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432000" cy="612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КИЇВСЬКА МІСЬКА РАДА</w:t>
      </w:r>
    </w:p>
    <w:p w:rsidR="00000000" w:rsidDel="00000000" w:rsidP="00000000" w:rsidRDefault="00000000" w:rsidRPr="00000000" w14:paraId="00000004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 сесія IX скликання</w:t>
      </w:r>
    </w:p>
    <w:p w:rsidR="00000000" w:rsidDel="00000000" w:rsidP="00000000" w:rsidRDefault="00000000" w:rsidRPr="00000000" w14:paraId="00000005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  <w:sectPr>
          <w:headerReference r:id="rId8" w:type="default"/>
          <w:pgSz w:h="16838" w:w="11906" w:orient="portrait"/>
          <w:pgMar w:bottom="1135" w:top="1134" w:left="1701" w:right="566" w:header="708" w:footer="708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 І Ш Е Н Н Я</w:t>
      </w:r>
    </w:p>
    <w:p w:rsidR="00000000" w:rsidDel="00000000" w:rsidP="00000000" w:rsidRDefault="00000000" w:rsidRPr="00000000" w14:paraId="00000007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                          Київ                      № _______________</w:t>
      </w:r>
    </w:p>
    <w:p w:rsidR="00000000" w:rsidDel="00000000" w:rsidP="00000000" w:rsidRDefault="00000000" w:rsidRPr="00000000" w14:paraId="00000009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ПРОЄКТ</w:t>
      </w:r>
    </w:p>
    <w:p w:rsidR="00000000" w:rsidDel="00000000" w:rsidP="00000000" w:rsidRDefault="00000000" w:rsidRPr="00000000" w14:paraId="0000000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3969"/>
        </w:tabs>
        <w:ind w:right="5669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 внесення змін до статуту Дитячо-юнацької спортивної школи 3</w:t>
      </w:r>
    </w:p>
    <w:p w:rsidR="00000000" w:rsidDel="00000000" w:rsidP="00000000" w:rsidRDefault="00000000" w:rsidRPr="00000000" w14:paraId="0000000D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Відповідно до статті 26 Закону України “Про місцеве самоврядування в Україні”, “Про фізичну культуру і спорт”, Положення про дитячо-юнацьку спортивну школу, затвердженого постановою Кабінету Міністрів України від 05 листопада 2008 року №993,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рішен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Київської міської ради від 04 листопада 2021 року №3135/3176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Про Регламент Київської міської ради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”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метою приведення установчих документів Дитячо-юнацької спортивної школи 3 у відповідність до вимог законодавства України, Київська міська рада</w:t>
      </w:r>
    </w:p>
    <w:p w:rsidR="00000000" w:rsidDel="00000000" w:rsidP="00000000" w:rsidRDefault="00000000" w:rsidRPr="00000000" w14:paraId="0000000E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ВИРІШИЛА:</w:t>
      </w:r>
    </w:p>
    <w:p w:rsidR="00000000" w:rsidDel="00000000" w:rsidP="00000000" w:rsidRDefault="00000000" w:rsidRPr="00000000" w14:paraId="0000000F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Унести зміни до статуту Дитячо-юнацької спортивної школи 3, затвердженого розпорядженням Дніпровської районної в місті Києві державної адміністрації від 21 лютого 2024 року №115, виклавши його у новій редакції, що додається.</w:t>
      </w:r>
    </w:p>
    <w:p w:rsidR="00000000" w:rsidDel="00000000" w:rsidP="00000000" w:rsidRDefault="00000000" w:rsidRPr="00000000" w14:paraId="00000011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2. Дитячо-юнацькій спортивній школі 3 забезпечити державну реєстрацію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татуту у новій реда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кції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 порядку встановленому законодавством України.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Це рішення офіційно оприлюднити в установленому порядку. </w:t>
      </w:r>
    </w:p>
    <w:p w:rsidR="00000000" w:rsidDel="00000000" w:rsidP="00000000" w:rsidRDefault="00000000" w:rsidRPr="00000000" w14:paraId="00000013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Це рішення набирає чинності з дня його офіційного оприлюднення.</w:t>
      </w:r>
    </w:p>
    <w:p w:rsidR="00000000" w:rsidDel="00000000" w:rsidP="00000000" w:rsidRDefault="00000000" w:rsidRPr="00000000" w14:paraId="00000014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000000" w:rsidDel="00000000" w:rsidP="00000000" w:rsidRDefault="00000000" w:rsidRPr="00000000" w14:paraId="00000015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Київський міський голова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     Віталій КЛИЧКО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Подання:</w:t>
      </w:r>
    </w:p>
    <w:p w:rsidR="00000000" w:rsidDel="00000000" w:rsidP="00000000" w:rsidRDefault="00000000" w:rsidRPr="00000000" w14:paraId="0000001A">
      <w:pPr>
        <w:tabs>
          <w:tab w:val="left" w:leader="none" w:pos="5954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Депутат Київської міської ради                        </w:t>
        <w:tab/>
        <w:t xml:space="preserve">Ярослав ФЕДОРЕНКО</w:t>
      </w:r>
    </w:p>
    <w:p w:rsidR="00000000" w:rsidDel="00000000" w:rsidP="00000000" w:rsidRDefault="00000000" w:rsidRPr="00000000" w14:paraId="0000001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Погоджено: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питань освіти і науки, молоді та спорту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Вадим ВАСИЛЬЧУК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 питань власності та регуляторної політики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Михайло ПРИСЯЖНЮК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Начальник управління правового 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забезпечення діяльності </w:t>
      </w:r>
    </w:p>
    <w:p w:rsidR="00000000" w:rsidDel="00000000" w:rsidP="00000000" w:rsidRDefault="00000000" w:rsidRPr="00000000" w14:paraId="0000002D">
      <w:pPr>
        <w:tabs>
          <w:tab w:val="left" w:leader="none" w:pos="5954"/>
        </w:tabs>
        <w:spacing w:after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Київської міської ради  </w:t>
        <w:tab/>
        <w:t xml:space="preserve">Валентина ПОЛОЖИШНИК 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5" w:top="1134" w:left="1701" w:right="566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9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vTSjx929GH40f+m52UOw9GWkyQ==">CgMxLjA4AHIhMVNwTjFOdVV5NWJHc1lmNHB2MVF3RHI1VEFkTUctNEE4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