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2AB0C" w14:textId="77777777" w:rsidR="00471A1C" w:rsidRDefault="00DC1410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A64B84" wp14:editId="0EABC931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8AC2D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7921F264" w14:textId="77777777" w:rsidR="00471A1C" w:rsidRDefault="00DC141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65CE170" w14:textId="77777777" w:rsidR="00471A1C" w:rsidRPr="002B51A1" w:rsidRDefault="00DC141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III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5441557C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979610B" w14:textId="77777777" w:rsidR="00471A1C" w:rsidRDefault="00DC141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708CCB85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4689610" w14:textId="77777777" w:rsidR="00471A1C" w:rsidRDefault="00DC141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1B51E19F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83A1D03" w14:textId="33BA62E4" w:rsidR="00A25BD7" w:rsidRPr="00A25BD7" w:rsidRDefault="00A25BD7" w:rsidP="00A25BD7">
      <w:pPr>
        <w:jc w:val="right"/>
        <w:rPr>
          <w:rFonts w:ascii="Times New Roman" w:hAnsi="Times New Roman" w:cs="Times New Roman"/>
          <w:sz w:val="28"/>
          <w:szCs w:val="28"/>
        </w:rPr>
      </w:pPr>
      <w:r w:rsidRPr="00A25BD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25BD7">
        <w:rPr>
          <w:rFonts w:ascii="Times New Roman" w:hAnsi="Times New Roman" w:cs="Times New Roman"/>
          <w:sz w:val="28"/>
          <w:szCs w:val="28"/>
        </w:rPr>
        <w:t>ПРОЄКТ</w:t>
      </w:r>
    </w:p>
    <w:p w14:paraId="7EBB9F2B" w14:textId="77777777" w:rsidR="00A25BD7" w:rsidRPr="00A25BD7" w:rsidRDefault="00A25BD7" w:rsidP="00A25BD7">
      <w:pPr>
        <w:pStyle w:val="a8"/>
        <w:spacing w:line="276" w:lineRule="auto"/>
        <w:ind w:left="705"/>
        <w:jc w:val="both"/>
        <w:rPr>
          <w:noProof/>
        </w:rPr>
      </w:pPr>
      <w:r w:rsidRPr="00A25BD7">
        <w:rPr>
          <w:noProof/>
        </w:rPr>
        <w:t>Про внесения змін до рішення Київської</w:t>
      </w:r>
    </w:p>
    <w:p w14:paraId="7ED626E2" w14:textId="77777777" w:rsidR="00A25BD7" w:rsidRPr="00A25BD7" w:rsidRDefault="00A25BD7" w:rsidP="00A25BD7">
      <w:pPr>
        <w:pStyle w:val="a8"/>
        <w:spacing w:line="276" w:lineRule="auto"/>
        <w:ind w:left="705"/>
        <w:jc w:val="both"/>
        <w:rPr>
          <w:noProof/>
        </w:rPr>
      </w:pPr>
      <w:r w:rsidRPr="00A25BD7">
        <w:rPr>
          <w:noProof/>
        </w:rPr>
        <w:t>міської ради від 23 березня 2023 року</w:t>
      </w:r>
    </w:p>
    <w:p w14:paraId="789EAC73" w14:textId="77777777" w:rsidR="00A25BD7" w:rsidRPr="00A25BD7" w:rsidRDefault="00A25BD7" w:rsidP="00A25BD7">
      <w:pPr>
        <w:pStyle w:val="a8"/>
        <w:spacing w:line="276" w:lineRule="auto"/>
        <w:ind w:left="705"/>
        <w:jc w:val="both"/>
        <w:rPr>
          <w:noProof/>
        </w:rPr>
      </w:pPr>
      <w:r w:rsidRPr="00A25BD7">
        <w:rPr>
          <w:noProof/>
        </w:rPr>
        <w:t xml:space="preserve">№ 6261/6302 «Про органи самоорганізації </w:t>
      </w:r>
    </w:p>
    <w:p w14:paraId="7A4ABDD2" w14:textId="77777777" w:rsidR="00A25BD7" w:rsidRPr="00A25BD7" w:rsidRDefault="00A25BD7" w:rsidP="00A25BD7">
      <w:pPr>
        <w:pStyle w:val="a8"/>
        <w:ind w:left="705"/>
        <w:jc w:val="both"/>
        <w:rPr>
          <w:noProof/>
        </w:rPr>
      </w:pPr>
      <w:r w:rsidRPr="00A25BD7">
        <w:rPr>
          <w:noProof/>
        </w:rPr>
        <w:t>населення у місті Києві»</w:t>
      </w:r>
    </w:p>
    <w:p w14:paraId="20611FD8" w14:textId="77777777" w:rsidR="00A25BD7" w:rsidRPr="00A25BD7" w:rsidRDefault="00A25BD7" w:rsidP="00A25BD7">
      <w:pPr>
        <w:pStyle w:val="a8"/>
        <w:spacing w:line="276" w:lineRule="auto"/>
        <w:ind w:left="705"/>
        <w:jc w:val="both"/>
        <w:rPr>
          <w:noProof/>
        </w:rPr>
      </w:pPr>
    </w:p>
    <w:p w14:paraId="70C9A514" w14:textId="309A3480" w:rsidR="00A25BD7" w:rsidRPr="00A25BD7" w:rsidRDefault="00A25BD7" w:rsidP="00A25BD7">
      <w:pPr>
        <w:pStyle w:val="a8"/>
        <w:spacing w:line="276" w:lineRule="auto"/>
        <w:ind w:left="705"/>
        <w:jc w:val="both"/>
        <w:rPr>
          <w:noProof/>
        </w:rPr>
      </w:pPr>
      <w:r w:rsidRPr="00A25BD7">
        <w:rPr>
          <w:noProof/>
        </w:rPr>
        <w:t>Розглянувши звернення керівного складу та представників органів самоорганізації населення міста Києва, керуючись Конституцією України та законом України « Про органи самоорганізації населення» від 11.07.2001р. №</w:t>
      </w:r>
      <w:r w:rsidRPr="00A25BD7">
        <w:t xml:space="preserve"> </w:t>
      </w:r>
      <w:r w:rsidRPr="00A25BD7">
        <w:rPr>
          <w:noProof/>
        </w:rPr>
        <w:t>2625-III (зі змінами та доповненнями), статтями 7 та 8  Київська міська рада</w:t>
      </w:r>
    </w:p>
    <w:p w14:paraId="02CED87F" w14:textId="7A33A71E" w:rsidR="00A25BD7" w:rsidRPr="00A25BD7" w:rsidRDefault="00A25BD7" w:rsidP="00A25BD7">
      <w:pPr>
        <w:pStyle w:val="a8"/>
        <w:spacing w:line="276" w:lineRule="auto"/>
        <w:ind w:left="705"/>
        <w:jc w:val="both"/>
        <w:rPr>
          <w:noProof/>
        </w:rPr>
      </w:pPr>
      <w:r w:rsidRPr="00A25BD7">
        <w:t>ВИР</w:t>
      </w:r>
      <w:r w:rsidR="001B4463">
        <w:t>І</w:t>
      </w:r>
      <w:r w:rsidRPr="00A25BD7">
        <w:t>ШИЛА</w:t>
      </w:r>
      <w:r w:rsidRPr="00A25BD7">
        <w:rPr>
          <w:noProof/>
        </w:rPr>
        <w:t>:</w:t>
      </w:r>
    </w:p>
    <w:p w14:paraId="545426B9" w14:textId="77777777" w:rsidR="00A25BD7" w:rsidRPr="00A25BD7" w:rsidRDefault="00A25BD7" w:rsidP="00A25BD7">
      <w:pPr>
        <w:pStyle w:val="a8"/>
        <w:numPr>
          <w:ilvl w:val="0"/>
          <w:numId w:val="1"/>
        </w:numPr>
        <w:spacing w:line="276" w:lineRule="auto"/>
        <w:jc w:val="both"/>
        <w:rPr>
          <w:noProof/>
        </w:rPr>
      </w:pPr>
      <w:r w:rsidRPr="00A25BD7">
        <w:rPr>
          <w:noProof/>
        </w:rPr>
        <w:t>Внести зміни до рішення Київської міської ради від 23 березня 2023 року № 6261/6302 «Про органи самоорганізації населення у місті Києві»</w:t>
      </w:r>
    </w:p>
    <w:p w14:paraId="3B5E75F4" w14:textId="77777777" w:rsidR="00A25BD7" w:rsidRPr="00A25BD7" w:rsidRDefault="00A25BD7" w:rsidP="00A25BD7">
      <w:pPr>
        <w:pStyle w:val="a8"/>
        <w:numPr>
          <w:ilvl w:val="1"/>
          <w:numId w:val="1"/>
        </w:numPr>
        <w:spacing w:line="276" w:lineRule="auto"/>
        <w:jc w:val="both"/>
        <w:rPr>
          <w:noProof/>
        </w:rPr>
      </w:pPr>
      <w:r w:rsidRPr="00A25BD7">
        <w:rPr>
          <w:noProof/>
        </w:rPr>
        <w:t>Вилучити з тексу «Порядок ініціювання, надання дозволу на створення та створення органу самоорганізації населення в місті Києві (додаток №1) затвердженого рішенням Київської міської ради від 23 березня 2023 року № 6261/6302 «Про органи самоорганізації населення у місті Києві» термін «збори нижчого рівня».</w:t>
      </w:r>
    </w:p>
    <w:p w14:paraId="31DFEDF4" w14:textId="77777777" w:rsidR="00A25BD7" w:rsidRPr="00A25BD7" w:rsidRDefault="00A25BD7" w:rsidP="00A25BD7">
      <w:pPr>
        <w:pStyle w:val="a8"/>
        <w:numPr>
          <w:ilvl w:val="1"/>
          <w:numId w:val="1"/>
        </w:numPr>
        <w:spacing w:line="276" w:lineRule="auto"/>
        <w:jc w:val="both"/>
        <w:rPr>
          <w:noProof/>
        </w:rPr>
      </w:pPr>
      <w:r w:rsidRPr="00A25BD7">
        <w:rPr>
          <w:noProof/>
        </w:rPr>
        <w:t xml:space="preserve"> Ввести до тексу «Порядок ініціювання, надання дозволу на створення та створення органу самоорганізації населення в місті Києві (додаток №1) затвердженого рішенням Київської міської ради від 23 березня 2023 року № 6261/6302 «Про органи самоорганізації населення у місті Києві» термін «звітно-виборні збори (конференції) жителів за місцем проживання».</w:t>
      </w:r>
    </w:p>
    <w:p w14:paraId="76B87B16" w14:textId="77777777" w:rsidR="00A25BD7" w:rsidRPr="00A25BD7" w:rsidRDefault="00A25BD7" w:rsidP="00A25BD7">
      <w:pPr>
        <w:pStyle w:val="a8"/>
        <w:spacing w:line="276" w:lineRule="auto"/>
        <w:ind w:left="709"/>
        <w:jc w:val="both"/>
        <w:rPr>
          <w:noProof/>
        </w:rPr>
      </w:pPr>
      <w:r w:rsidRPr="00A25BD7">
        <w:rPr>
          <w:noProof/>
        </w:rPr>
        <w:t>2. Дане рішення набирає чинності і вважаеться доведеним до відома</w:t>
      </w:r>
    </w:p>
    <w:p w14:paraId="06BC43D9" w14:textId="26DCD57D" w:rsidR="00A25BD7" w:rsidRPr="00A25BD7" w:rsidRDefault="00A25BD7" w:rsidP="00A25BD7">
      <w:pPr>
        <w:pStyle w:val="a8"/>
        <w:spacing w:line="276" w:lineRule="auto"/>
        <w:ind w:left="705"/>
        <w:jc w:val="both"/>
        <w:rPr>
          <w:noProof/>
        </w:rPr>
      </w:pPr>
      <w:r w:rsidRPr="00A25BD7">
        <w:rPr>
          <w:noProof/>
        </w:rPr>
        <w:t>заявників з дня його оприлюднення на офіційному вебсайті Київської міської ради.</w:t>
      </w:r>
    </w:p>
    <w:p w14:paraId="74ECBD91" w14:textId="6D0A44EA" w:rsidR="00A25BD7" w:rsidRPr="00A25BD7" w:rsidRDefault="00A25BD7" w:rsidP="007B36AD">
      <w:pPr>
        <w:pStyle w:val="a8"/>
        <w:spacing w:line="360" w:lineRule="auto"/>
        <w:ind w:left="705"/>
        <w:jc w:val="both"/>
      </w:pPr>
      <w:r w:rsidRPr="00A25BD7">
        <w:rPr>
          <w:noProof/>
        </w:rPr>
        <w:lastRenderedPageBreak/>
        <w:t>3. Контроль за виконанням цього рішення покласти на Секретаріат  Київської міської ради.</w:t>
      </w:r>
    </w:p>
    <w:tbl>
      <w:tblPr>
        <w:tblW w:w="5966" w:type="pct"/>
        <w:tblCellSpacing w:w="22" w:type="dxa"/>
        <w:tblInd w:w="-171" w:type="dxa"/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128"/>
        <w:gridCol w:w="365"/>
        <w:gridCol w:w="3622"/>
        <w:gridCol w:w="829"/>
        <w:gridCol w:w="910"/>
        <w:gridCol w:w="322"/>
        <w:gridCol w:w="53"/>
        <w:gridCol w:w="754"/>
        <w:gridCol w:w="3211"/>
        <w:gridCol w:w="88"/>
        <w:gridCol w:w="1122"/>
        <w:gridCol w:w="97"/>
      </w:tblGrid>
      <w:tr w:rsidR="008A327B" w:rsidRPr="00A25BD7" w14:paraId="206013AF" w14:textId="77777777" w:rsidTr="008A327B">
        <w:trPr>
          <w:gridBefore w:val="2"/>
          <w:gridAfter w:val="1"/>
          <w:wBefore w:w="171" w:type="pct"/>
          <w:wAfter w:w="14" w:type="pct"/>
          <w:trHeight w:val="487"/>
          <w:tblCellSpacing w:w="22" w:type="dxa"/>
        </w:trPr>
        <w:tc>
          <w:tcPr>
            <w:tcW w:w="1958" w:type="pct"/>
            <w:gridSpan w:val="2"/>
          </w:tcPr>
          <w:p w14:paraId="39315CD6" w14:textId="77777777" w:rsidR="00A25BD7" w:rsidRPr="00A25BD7" w:rsidRDefault="00A25BD7" w:rsidP="00A25BD7">
            <w:pPr>
              <w:pStyle w:val="a7"/>
              <w:spacing w:line="360" w:lineRule="auto"/>
              <w:rPr>
                <w:sz w:val="28"/>
                <w:szCs w:val="28"/>
              </w:rPr>
            </w:pPr>
            <w:r w:rsidRPr="00A25BD7">
              <w:rPr>
                <w:b/>
                <w:bCs/>
                <w:sz w:val="28"/>
                <w:szCs w:val="28"/>
              </w:rPr>
              <w:t>Київський міський голова</w:t>
            </w:r>
          </w:p>
        </w:tc>
        <w:tc>
          <w:tcPr>
            <w:tcW w:w="2761" w:type="pct"/>
            <w:gridSpan w:val="7"/>
          </w:tcPr>
          <w:p w14:paraId="35C34CA5" w14:textId="721A016A" w:rsidR="00A25BD7" w:rsidRPr="00A25BD7" w:rsidRDefault="001B4463" w:rsidP="001B4463">
            <w:pPr>
              <w:pStyle w:val="a7"/>
              <w:spacing w:line="360" w:lineRule="auto"/>
              <w:ind w:right="1377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</w:t>
            </w:r>
            <w:r w:rsidR="00A25BD7" w:rsidRPr="00A25BD7">
              <w:rPr>
                <w:b/>
                <w:bCs/>
                <w:sz w:val="28"/>
                <w:szCs w:val="28"/>
              </w:rPr>
              <w:t>Віталій КЛИЧКО</w:t>
            </w:r>
          </w:p>
        </w:tc>
      </w:tr>
      <w:tr w:rsidR="00A25BD7" w:rsidRPr="00A25BD7" w14:paraId="638CB8DB" w14:textId="77777777" w:rsidTr="008A327B">
        <w:tblPrEx>
          <w:jc w:val="center"/>
          <w:tblCellSpacing w:w="0" w:type="nil"/>
          <w:tblInd w:w="0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7" w:type="pct"/>
          <w:cantSplit/>
          <w:trHeight w:val="1228"/>
          <w:jc w:val="center"/>
        </w:trPr>
        <w:tc>
          <w:tcPr>
            <w:tcW w:w="175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20DFEDD4" w14:textId="01928523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ПОДАННЯ:</w:t>
            </w:r>
          </w:p>
          <w:p w14:paraId="49B39BE8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1188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A70EE79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9794D9B" w14:textId="77777777" w:rsidR="00A25BD7" w:rsidRPr="00A25BD7" w:rsidRDefault="00A25BD7" w:rsidP="00B832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A30F3F" w14:textId="77777777" w:rsidR="00A25BD7" w:rsidRPr="00A25BD7" w:rsidRDefault="00A25BD7" w:rsidP="00B832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Андрій СТРАННІКОВ</w:t>
            </w:r>
          </w:p>
        </w:tc>
      </w:tr>
      <w:tr w:rsidR="00A25BD7" w:rsidRPr="00A25BD7" w14:paraId="5BFA5A90" w14:textId="77777777" w:rsidTr="008A327B">
        <w:tblPrEx>
          <w:jc w:val="center"/>
          <w:tblCellSpacing w:w="0" w:type="nil"/>
          <w:tblInd w:w="0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7" w:type="pct"/>
          <w:cantSplit/>
          <w:trHeight w:val="737"/>
          <w:jc w:val="center"/>
        </w:trPr>
        <w:tc>
          <w:tcPr>
            <w:tcW w:w="175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9C82A6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1188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74CF306" w14:textId="77777777" w:rsidR="00A25BD7" w:rsidRPr="00A25BD7" w:rsidRDefault="00A25BD7" w:rsidP="00B832CE">
            <w:pPr>
              <w:spacing w:line="360" w:lineRule="auto"/>
              <w:ind w:left="-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E13E30D" w14:textId="77777777" w:rsidR="00A25BD7" w:rsidRPr="00A25BD7" w:rsidRDefault="00A25BD7" w:rsidP="00B832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Анатолій ШАПОВАЛ</w:t>
            </w:r>
          </w:p>
        </w:tc>
      </w:tr>
      <w:tr w:rsidR="00A25BD7" w:rsidRPr="00A25BD7" w14:paraId="1C4F4DF3" w14:textId="77777777" w:rsidTr="008A327B">
        <w:tblPrEx>
          <w:jc w:val="center"/>
          <w:tblCellSpacing w:w="0" w:type="nil"/>
          <w:tblInd w:w="0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7" w:type="pct"/>
          <w:cantSplit/>
          <w:trHeight w:val="737"/>
          <w:jc w:val="center"/>
        </w:trPr>
        <w:tc>
          <w:tcPr>
            <w:tcW w:w="175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2E71356F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1188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81BA51C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79A0F71" w14:textId="77777777" w:rsidR="00A25BD7" w:rsidRPr="00A25BD7" w:rsidRDefault="00A25BD7" w:rsidP="00B832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Олена ОВРАМЕНКО</w:t>
            </w:r>
          </w:p>
        </w:tc>
      </w:tr>
      <w:tr w:rsidR="00A25BD7" w:rsidRPr="00A25BD7" w14:paraId="2A07AFC5" w14:textId="77777777" w:rsidTr="008A327B">
        <w:tblPrEx>
          <w:jc w:val="center"/>
          <w:tblCellSpacing w:w="0" w:type="nil"/>
          <w:tblInd w:w="0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7" w:type="pct"/>
          <w:cantSplit/>
          <w:trHeight w:val="737"/>
          <w:jc w:val="center"/>
        </w:trPr>
        <w:tc>
          <w:tcPr>
            <w:tcW w:w="175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96E2C56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1188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2A7968B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24707EB" w14:textId="77777777" w:rsidR="00A25BD7" w:rsidRPr="00A25BD7" w:rsidRDefault="00A25BD7" w:rsidP="00B832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Сергій АРТЕМЕНКО</w:t>
            </w:r>
          </w:p>
        </w:tc>
      </w:tr>
      <w:tr w:rsidR="00A25BD7" w:rsidRPr="00A25BD7" w14:paraId="6BF0A29E" w14:textId="77777777" w:rsidTr="008A327B">
        <w:tblPrEx>
          <w:jc w:val="center"/>
          <w:tblCellSpacing w:w="0" w:type="nil"/>
          <w:tblInd w:w="0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7" w:type="pct"/>
          <w:cantSplit/>
          <w:trHeight w:val="737"/>
          <w:jc w:val="center"/>
        </w:trPr>
        <w:tc>
          <w:tcPr>
            <w:tcW w:w="175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3EEEA9E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1188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FAB5EE6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C64A3E6" w14:textId="77777777" w:rsidR="00A25BD7" w:rsidRPr="00A25BD7" w:rsidRDefault="00A25BD7" w:rsidP="00B832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Олесь МАЛЯРЕВИЧ</w:t>
            </w:r>
          </w:p>
        </w:tc>
      </w:tr>
      <w:tr w:rsidR="00A25BD7" w:rsidRPr="00A25BD7" w14:paraId="3F2D7966" w14:textId="77777777" w:rsidTr="008A327B">
        <w:tblPrEx>
          <w:jc w:val="center"/>
          <w:tblCellSpacing w:w="0" w:type="nil"/>
          <w:tblInd w:w="0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7" w:type="pct"/>
          <w:cantSplit/>
          <w:trHeight w:val="737"/>
          <w:jc w:val="center"/>
        </w:trPr>
        <w:tc>
          <w:tcPr>
            <w:tcW w:w="175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99B6F2E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1188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B04DADB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44CBE4D" w14:textId="77777777" w:rsidR="00A25BD7" w:rsidRPr="00A25BD7" w:rsidRDefault="00A25BD7" w:rsidP="00B832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Олеся ЗУБРИЦЬКА</w:t>
            </w:r>
          </w:p>
        </w:tc>
      </w:tr>
      <w:tr w:rsidR="00A25BD7" w:rsidRPr="00A25BD7" w14:paraId="01F5AE78" w14:textId="77777777" w:rsidTr="008A327B">
        <w:tblPrEx>
          <w:jc w:val="center"/>
          <w:tblCellSpacing w:w="0" w:type="nil"/>
          <w:tblInd w:w="0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7" w:type="pct"/>
          <w:cantSplit/>
          <w:trHeight w:val="737"/>
          <w:jc w:val="center"/>
        </w:trPr>
        <w:tc>
          <w:tcPr>
            <w:tcW w:w="175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4E970769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1188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3041A51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1F7260BB" w14:textId="77777777" w:rsidR="00A25BD7" w:rsidRPr="00A25BD7" w:rsidRDefault="00A25BD7" w:rsidP="00B832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Юлія ЯРМОЛЕНКО</w:t>
            </w:r>
          </w:p>
        </w:tc>
      </w:tr>
      <w:tr w:rsidR="00A25BD7" w:rsidRPr="00A25BD7" w14:paraId="0E2EAB69" w14:textId="77777777" w:rsidTr="008A327B">
        <w:tblPrEx>
          <w:jc w:val="center"/>
          <w:tblCellSpacing w:w="0" w:type="nil"/>
          <w:tblInd w:w="0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7" w:type="pct"/>
          <w:cantSplit/>
          <w:trHeight w:val="737"/>
          <w:jc w:val="center"/>
        </w:trPr>
        <w:tc>
          <w:tcPr>
            <w:tcW w:w="175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4932DE7A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1188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F8DC098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2262A2" w14:textId="77777777" w:rsidR="00A25BD7" w:rsidRPr="00A25BD7" w:rsidRDefault="00A25BD7" w:rsidP="00B832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Дмитро БАНАС</w:t>
            </w:r>
          </w:p>
        </w:tc>
      </w:tr>
      <w:tr w:rsidR="00A25BD7" w:rsidRPr="00A25BD7" w14:paraId="000C50EE" w14:textId="77777777" w:rsidTr="008A327B">
        <w:tblPrEx>
          <w:jc w:val="center"/>
          <w:tblCellSpacing w:w="0" w:type="nil"/>
          <w:tblInd w:w="0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7" w:type="pct"/>
          <w:cantSplit/>
          <w:trHeight w:val="737"/>
          <w:jc w:val="center"/>
        </w:trPr>
        <w:tc>
          <w:tcPr>
            <w:tcW w:w="175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F72845B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1188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4C6D26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A043FB2" w14:textId="77777777" w:rsidR="00A25BD7" w:rsidRPr="00A25BD7" w:rsidRDefault="00A25BD7" w:rsidP="00B832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Тарас КРИВОРУЧКО</w:t>
            </w:r>
          </w:p>
        </w:tc>
      </w:tr>
      <w:tr w:rsidR="00A25BD7" w:rsidRPr="00A25BD7" w14:paraId="35836F65" w14:textId="77777777" w:rsidTr="008A327B">
        <w:tblPrEx>
          <w:jc w:val="center"/>
          <w:tblCellSpacing w:w="0" w:type="nil"/>
          <w:tblInd w:w="0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7" w:type="pct"/>
          <w:cantSplit/>
          <w:trHeight w:val="737"/>
          <w:jc w:val="center"/>
        </w:trPr>
        <w:tc>
          <w:tcPr>
            <w:tcW w:w="175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38975F4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1188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B7EF405" w14:textId="77777777" w:rsidR="00A25BD7" w:rsidRPr="00A25BD7" w:rsidRDefault="00A25BD7" w:rsidP="00B832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0645E53" w14:textId="77777777" w:rsidR="00A25BD7" w:rsidRPr="00A25BD7" w:rsidRDefault="00A25BD7" w:rsidP="00B832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Юрій ФЕДОРЕНКО</w:t>
            </w:r>
          </w:p>
        </w:tc>
      </w:tr>
      <w:tr w:rsidR="00A25BD7" w:rsidRPr="00A25BD7" w14:paraId="47BB13E7" w14:textId="77777777" w:rsidTr="008A327B">
        <w:tblPrEx>
          <w:jc w:val="center"/>
          <w:tblCellSpacing w:w="0" w:type="nil"/>
          <w:tblInd w:w="0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7" w:type="pct"/>
          <w:cantSplit/>
          <w:trHeight w:val="549"/>
          <w:jc w:val="center"/>
        </w:trPr>
        <w:tc>
          <w:tcPr>
            <w:tcW w:w="175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E5535FC" w14:textId="77777777" w:rsidR="00A25BD7" w:rsidRPr="00A25BD7" w:rsidRDefault="00A25BD7" w:rsidP="008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1188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D3459F1" w14:textId="77777777" w:rsidR="00A25BD7" w:rsidRPr="00A25BD7" w:rsidRDefault="00A25BD7" w:rsidP="00B83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6B341D" w14:textId="77777777" w:rsidR="00A25BD7" w:rsidRPr="00A25BD7" w:rsidRDefault="00A25BD7" w:rsidP="00A25B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Ярослав ФЕДОРЕНКО</w:t>
            </w:r>
          </w:p>
        </w:tc>
      </w:tr>
      <w:tr w:rsidR="00A25BD7" w:rsidRPr="00A25BD7" w14:paraId="17566FE6" w14:textId="77777777" w:rsidTr="008A327B">
        <w:tblPrEx>
          <w:jc w:val="center"/>
          <w:tblCellSpacing w:w="0" w:type="nil"/>
          <w:tblInd w:w="0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27" w:type="pct"/>
          <w:wAfter w:w="479" w:type="pct"/>
          <w:cantSplit/>
          <w:trHeight w:val="20"/>
          <w:jc w:val="center"/>
        </w:trPr>
        <w:tc>
          <w:tcPr>
            <w:tcW w:w="175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EF756D0" w14:textId="77777777" w:rsidR="00A25BD7" w:rsidRPr="00A25BD7" w:rsidRDefault="00A25BD7" w:rsidP="008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869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1CA57DC" w14:textId="77777777" w:rsidR="00A25BD7" w:rsidRPr="00A25BD7" w:rsidRDefault="00A25BD7" w:rsidP="00B83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A9954C8" w14:textId="4E5A7160" w:rsidR="00A25BD7" w:rsidRPr="00A25BD7" w:rsidRDefault="00A25BD7" w:rsidP="00A25BD7">
            <w:pPr>
              <w:spacing w:after="0"/>
              <w:ind w:left="217" w:right="-173" w:hanging="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МІЩЕНКО</w:t>
            </w:r>
          </w:p>
        </w:tc>
      </w:tr>
      <w:tr w:rsidR="008A327B" w:rsidRPr="00A25BD7" w14:paraId="488EC5BC" w14:textId="77777777" w:rsidTr="008A327B">
        <w:tblPrEx>
          <w:tblCellSpacing w:w="0" w:type="nil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3"/>
          <w:wAfter w:w="518" w:type="pct"/>
          <w:trHeight w:val="417"/>
        </w:trPr>
        <w:tc>
          <w:tcPr>
            <w:tcW w:w="2517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71797285" w14:textId="77777777" w:rsidR="00A25BD7" w:rsidRPr="00A25BD7" w:rsidRDefault="00A25BD7" w:rsidP="00B83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ПОГОДЖЕНО:</w:t>
            </w:r>
          </w:p>
        </w:tc>
        <w:tc>
          <w:tcPr>
            <w:tcW w:w="12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B2B58D1" w14:textId="77777777" w:rsidR="00A25BD7" w:rsidRPr="00A25BD7" w:rsidRDefault="00A25BD7" w:rsidP="00B83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8FB378C" w14:textId="77777777" w:rsidR="00A25BD7" w:rsidRPr="00A25BD7" w:rsidRDefault="00A25BD7" w:rsidP="00B83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327B" w:rsidRPr="00A25BD7" w14:paraId="78CD00C1" w14:textId="77777777" w:rsidTr="008A327B">
        <w:tblPrEx>
          <w:tblCellSpacing w:w="0" w:type="nil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3"/>
          <w:wAfter w:w="518" w:type="pct"/>
        </w:trPr>
        <w:tc>
          <w:tcPr>
            <w:tcW w:w="2517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4488E7" w14:textId="77777777" w:rsidR="00A25BD7" w:rsidRPr="00A25BD7" w:rsidRDefault="00A25BD7" w:rsidP="00B83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 xml:space="preserve">Постійна комісія Київської міської ради з питань місцевого  самоврядування та зовнішніх зв’язків </w:t>
            </w:r>
          </w:p>
        </w:tc>
        <w:tc>
          <w:tcPr>
            <w:tcW w:w="12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44C3F5" w14:textId="77777777" w:rsidR="00A25BD7" w:rsidRPr="00A25BD7" w:rsidRDefault="00A25BD7" w:rsidP="00B83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11E7721" w14:textId="77777777" w:rsidR="00A25BD7" w:rsidRPr="00A25BD7" w:rsidRDefault="00A25BD7" w:rsidP="00B83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327B" w:rsidRPr="00A25BD7" w14:paraId="375B52A6" w14:textId="77777777" w:rsidTr="008A327B">
        <w:tblPrEx>
          <w:tblCellSpacing w:w="0" w:type="nil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3"/>
          <w:wAfter w:w="518" w:type="pct"/>
          <w:trHeight w:val="70"/>
        </w:trPr>
        <w:tc>
          <w:tcPr>
            <w:tcW w:w="2517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6BA2EF29" w14:textId="77777777" w:rsidR="00A25BD7" w:rsidRPr="00A25BD7" w:rsidRDefault="00A25BD7" w:rsidP="00A25B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Голова</w:t>
            </w:r>
          </w:p>
        </w:tc>
        <w:tc>
          <w:tcPr>
            <w:tcW w:w="12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4BDEC42" w14:textId="77777777" w:rsidR="00A25BD7" w:rsidRPr="00A25BD7" w:rsidRDefault="00A25BD7" w:rsidP="00B83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51D7D43" w14:textId="77777777" w:rsidR="00A25BD7" w:rsidRPr="00A25BD7" w:rsidRDefault="00A25BD7" w:rsidP="00A25B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Юлія ЯРМОЛЕНКО</w:t>
            </w:r>
          </w:p>
        </w:tc>
      </w:tr>
      <w:tr w:rsidR="008A327B" w:rsidRPr="00A25BD7" w14:paraId="0F59EF5C" w14:textId="77777777" w:rsidTr="008A327B">
        <w:tblPrEx>
          <w:tblCellSpacing w:w="0" w:type="nil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3"/>
          <w:wAfter w:w="518" w:type="pct"/>
        </w:trPr>
        <w:tc>
          <w:tcPr>
            <w:tcW w:w="2517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71FD44C2" w14:textId="77777777" w:rsidR="00A25BD7" w:rsidRPr="00A25BD7" w:rsidRDefault="00A25BD7" w:rsidP="00A25B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Секретар</w:t>
            </w:r>
          </w:p>
        </w:tc>
        <w:tc>
          <w:tcPr>
            <w:tcW w:w="12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C43BD17" w14:textId="77777777" w:rsidR="00A25BD7" w:rsidRPr="00A25BD7" w:rsidRDefault="00A25BD7" w:rsidP="00B83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DB9E382" w14:textId="77777777" w:rsidR="00A25BD7" w:rsidRPr="00A25BD7" w:rsidRDefault="00A25BD7" w:rsidP="00A25B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Ігор ХАЦЕВИЧ</w:t>
            </w:r>
          </w:p>
        </w:tc>
      </w:tr>
      <w:tr w:rsidR="008A327B" w:rsidRPr="00A25BD7" w14:paraId="24E39EC8" w14:textId="77777777" w:rsidTr="008A327B">
        <w:tblPrEx>
          <w:tblCellSpacing w:w="0" w:type="nil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3"/>
          <w:wAfter w:w="518" w:type="pct"/>
          <w:trHeight w:val="1379"/>
        </w:trPr>
        <w:tc>
          <w:tcPr>
            <w:tcW w:w="2517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8405D17" w14:textId="77777777" w:rsidR="00A25BD7" w:rsidRPr="00A25BD7" w:rsidRDefault="00A25BD7" w:rsidP="00A25B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12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3FE578" w14:textId="77777777" w:rsidR="00A25BD7" w:rsidRPr="00A25BD7" w:rsidRDefault="00A25BD7" w:rsidP="00A25B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652E338" w14:textId="77777777" w:rsidR="00A25BD7" w:rsidRPr="00A25BD7" w:rsidRDefault="00A25BD7" w:rsidP="00A25B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Валентина ПОЛОЖИШНИК</w:t>
            </w:r>
          </w:p>
        </w:tc>
      </w:tr>
    </w:tbl>
    <w:p w14:paraId="465A328A" w14:textId="77777777" w:rsidR="00AD27D6" w:rsidRDefault="00AD27D6" w:rsidP="00CB780A">
      <w:pPr>
        <w:pStyle w:val="a8"/>
        <w:spacing w:line="276" w:lineRule="auto"/>
        <w:ind w:left="705"/>
        <w:jc w:val="both"/>
        <w:rPr>
          <w:noProof/>
          <w:lang w:val="ru-RU"/>
        </w:rPr>
      </w:pPr>
    </w:p>
    <w:p w14:paraId="0F904CE1" w14:textId="77777777" w:rsidR="00AD27D6" w:rsidRDefault="00AD27D6" w:rsidP="00CB780A">
      <w:pPr>
        <w:pStyle w:val="a8"/>
        <w:spacing w:line="276" w:lineRule="auto"/>
        <w:ind w:left="705"/>
        <w:jc w:val="both"/>
        <w:rPr>
          <w:noProof/>
          <w:lang w:val="ru-RU"/>
        </w:rPr>
      </w:pPr>
    </w:p>
    <w:p w14:paraId="5FB05485" w14:textId="77777777" w:rsidR="00AD27D6" w:rsidRPr="00AD27D6" w:rsidRDefault="001D2E49" w:rsidP="00AD27D6">
      <w:pPr>
        <w:pStyle w:val="a8"/>
        <w:ind w:left="705"/>
        <w:jc w:val="center"/>
        <w:rPr>
          <w:b/>
          <w:noProof/>
          <w:lang w:val="ru-RU"/>
        </w:rPr>
      </w:pPr>
      <w:r w:rsidRPr="00AD27D6">
        <w:rPr>
          <w:b/>
          <w:noProof/>
          <w:lang w:val="ru-RU"/>
        </w:rPr>
        <w:lastRenderedPageBreak/>
        <w:t>Пояснювальна записка</w:t>
      </w:r>
      <w:r w:rsidR="00AD27D6" w:rsidRPr="00AD27D6">
        <w:rPr>
          <w:b/>
          <w:noProof/>
          <w:lang w:val="ru-RU"/>
        </w:rPr>
        <w:t xml:space="preserve"> </w:t>
      </w:r>
    </w:p>
    <w:p w14:paraId="2C9FC803" w14:textId="718F386F" w:rsidR="00E31951" w:rsidRPr="00AD27D6" w:rsidRDefault="00E31951" w:rsidP="00AD27D6">
      <w:pPr>
        <w:pStyle w:val="a8"/>
        <w:ind w:left="705"/>
        <w:jc w:val="center"/>
        <w:rPr>
          <w:b/>
          <w:noProof/>
        </w:rPr>
      </w:pPr>
      <w:r w:rsidRPr="00AD27D6">
        <w:rPr>
          <w:b/>
          <w:noProof/>
        </w:rPr>
        <w:t>Про внесения змін до рішення Київської</w:t>
      </w:r>
      <w:r w:rsidR="00AD27D6" w:rsidRPr="00AD27D6">
        <w:rPr>
          <w:b/>
          <w:noProof/>
        </w:rPr>
        <w:t xml:space="preserve"> </w:t>
      </w:r>
      <w:r w:rsidRPr="00AD27D6">
        <w:rPr>
          <w:b/>
          <w:noProof/>
        </w:rPr>
        <w:t>міської ради від 23 березня 2023 року</w:t>
      </w:r>
      <w:r w:rsidR="00AD27D6" w:rsidRPr="00AD27D6">
        <w:rPr>
          <w:b/>
          <w:noProof/>
        </w:rPr>
        <w:t xml:space="preserve"> </w:t>
      </w:r>
      <w:r w:rsidRPr="00AD27D6">
        <w:rPr>
          <w:b/>
          <w:noProof/>
        </w:rPr>
        <w:t>№ 6261/6302 «Про органи самоорганізації</w:t>
      </w:r>
    </w:p>
    <w:p w14:paraId="08C8EFFD" w14:textId="77777777" w:rsidR="00E31951" w:rsidRPr="00AD27D6" w:rsidRDefault="00E31951" w:rsidP="00AD27D6">
      <w:pPr>
        <w:pStyle w:val="a8"/>
        <w:ind w:left="705"/>
        <w:jc w:val="center"/>
        <w:rPr>
          <w:b/>
          <w:noProof/>
        </w:rPr>
      </w:pPr>
      <w:r w:rsidRPr="00AD27D6">
        <w:rPr>
          <w:b/>
          <w:noProof/>
        </w:rPr>
        <w:t>населення у місті Києві»</w:t>
      </w:r>
    </w:p>
    <w:p w14:paraId="594058B8" w14:textId="77777777" w:rsidR="007B36AD" w:rsidRPr="00A25BD7" w:rsidRDefault="007B36AD" w:rsidP="00AD27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747BA8" w14:textId="77777777" w:rsidR="00A25BD7" w:rsidRPr="00A25BD7" w:rsidRDefault="00A25BD7" w:rsidP="00A25B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25BD7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A25BD7">
        <w:rPr>
          <w:rFonts w:ascii="Times New Roman" w:hAnsi="Times New Roman" w:cs="Times New Roman"/>
          <w:sz w:val="28"/>
          <w:szCs w:val="28"/>
        </w:rPr>
        <w:t xml:space="preserve"> </w:t>
      </w:r>
      <w:r w:rsidRPr="00A25BD7">
        <w:rPr>
          <w:rFonts w:ascii="Times New Roman" w:hAnsi="Times New Roman" w:cs="Times New Roman"/>
          <w:b/>
          <w:bCs/>
          <w:sz w:val="28"/>
          <w:szCs w:val="28"/>
        </w:rPr>
        <w:t>Опис проблем для вирішення яких підготовлено проєкт рішення Київської міської ради, обґрунтування відповідності та достатності передбачених у проєкті рішення Київської міської ради механізмів і способів вирішення існуючих проблем, а також актуальність цих проблем для територіальної громади міста Києва.</w:t>
      </w:r>
    </w:p>
    <w:p w14:paraId="1BDAC14B" w14:textId="77777777" w:rsidR="00A25BD7" w:rsidRDefault="00A25BD7" w:rsidP="003D6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BD7">
        <w:rPr>
          <w:rFonts w:ascii="Times New Roman" w:hAnsi="Times New Roman" w:cs="Times New Roman"/>
          <w:sz w:val="28"/>
          <w:szCs w:val="28"/>
        </w:rPr>
        <w:t xml:space="preserve">   Відповідно статті 5 Закону України «Про місцеве самоврядування в Україні», стаття 7 Закону України «Про столицю України місто герой-Київ» до системи місцевого самоврядування відносяться, зокрема, органи самоорганізації населення (далі-ОСН).</w:t>
      </w:r>
      <w:bookmarkStart w:id="0" w:name="_GoBack"/>
      <w:bookmarkEnd w:id="0"/>
    </w:p>
    <w:p w14:paraId="7BF5F96E" w14:textId="18F220A3" w:rsidR="00A25BD7" w:rsidRPr="00A25BD7" w:rsidRDefault="00A25BD7" w:rsidP="00A25B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BD7">
        <w:rPr>
          <w:rFonts w:ascii="Times New Roman" w:hAnsi="Times New Roman" w:cs="Times New Roman"/>
          <w:sz w:val="28"/>
          <w:szCs w:val="28"/>
        </w:rPr>
        <w:t xml:space="preserve">  Порядок створення та діяльності ОСН регламентується Законом України «Про органи самоорганізації населення», а відповідно до частини 1 статті 27 вказаного вище Закону органи місцевого самоврядування сприяють здійсненню ОСН їхніх повноважень і координують їх діяльність.</w:t>
      </w:r>
    </w:p>
    <w:p w14:paraId="266EE27B" w14:textId="1E74F5CF" w:rsidR="00A25BD7" w:rsidRPr="00A25BD7" w:rsidRDefault="00A25BD7" w:rsidP="00A25B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BD7">
        <w:rPr>
          <w:rFonts w:ascii="Times New Roman" w:hAnsi="Times New Roman" w:cs="Times New Roman"/>
          <w:sz w:val="28"/>
          <w:szCs w:val="28"/>
        </w:rPr>
        <w:t xml:space="preserve">   У зв’язку з цим Київська міська рада прийняла рішення від 26.09.2002 року </w:t>
      </w:r>
      <w:r w:rsidR="00AD27D6">
        <w:rPr>
          <w:rFonts w:ascii="Times New Roman" w:hAnsi="Times New Roman" w:cs="Times New Roman"/>
          <w:sz w:val="28"/>
          <w:szCs w:val="28"/>
        </w:rPr>
        <w:t xml:space="preserve"> </w:t>
      </w:r>
      <w:r w:rsidRPr="00A25BD7">
        <w:rPr>
          <w:rFonts w:ascii="Times New Roman" w:hAnsi="Times New Roman" w:cs="Times New Roman"/>
          <w:sz w:val="28"/>
          <w:szCs w:val="28"/>
        </w:rPr>
        <w:t>№ 10/170 «Про органи самоорганізації населення у місті Києві» (у редакції рішення КМР від 23.03.2023 року № 6261/6302), яким затвердила, зокрема, Порядок організації та проведення зборів (конференції) щодо ініціювання створення та діяльності органів самоорганізації населення у місті Києві, згідно з додатком 2 (далі- Порядок).</w:t>
      </w:r>
    </w:p>
    <w:p w14:paraId="06F3435B" w14:textId="77777777" w:rsidR="00A25BD7" w:rsidRPr="00A25BD7" w:rsidRDefault="00A25BD7" w:rsidP="00A25B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BD7">
        <w:rPr>
          <w:rFonts w:ascii="Times New Roman" w:hAnsi="Times New Roman" w:cs="Times New Roman"/>
          <w:sz w:val="28"/>
          <w:szCs w:val="28"/>
        </w:rPr>
        <w:t xml:space="preserve">  Затверджений Порядок потребує нагальної потреби внесення змін до нього для забезпечення ефективного функціонування ОСН у місті Києві.    </w:t>
      </w:r>
    </w:p>
    <w:p w14:paraId="3D6BB627" w14:textId="77777777" w:rsidR="00A25BD7" w:rsidRPr="00A25BD7" w:rsidRDefault="00A25BD7" w:rsidP="00A25B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837C391" w14:textId="77777777" w:rsidR="00A25BD7" w:rsidRPr="00A25BD7" w:rsidRDefault="00A25BD7" w:rsidP="00A25BD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25BD7">
        <w:rPr>
          <w:rFonts w:ascii="Times New Roman" w:hAnsi="Times New Roman" w:cs="Times New Roman"/>
          <w:b/>
          <w:bCs/>
          <w:sz w:val="28"/>
          <w:szCs w:val="28"/>
        </w:rPr>
        <w:t>2. Правове обґрунтування необхідності прийняття рішення Київської міської ради.</w:t>
      </w:r>
    </w:p>
    <w:p w14:paraId="3E5683DE" w14:textId="77777777" w:rsidR="00A25BD7" w:rsidRPr="00A25BD7" w:rsidRDefault="00A25BD7" w:rsidP="00A25B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25BD7">
        <w:rPr>
          <w:rFonts w:ascii="Times New Roman" w:hAnsi="Times New Roman" w:cs="Times New Roman"/>
          <w:sz w:val="28"/>
          <w:szCs w:val="28"/>
        </w:rPr>
        <w:t xml:space="preserve">  Проєкт рішення розроблено з врахуванням статті 5 Закону України «Про органи самоорганізації населення» в частині принципу організаційної самостійності організації та діяльності ОСН, статті 12 вказаного Закону в частині затвердження Положення про ОСН, в якому збори (конференція) жителів затверджують питання, пов’язані з діяльністю ОСН.</w:t>
      </w:r>
    </w:p>
    <w:p w14:paraId="5FEFD9FA" w14:textId="77777777" w:rsidR="00A25BD7" w:rsidRPr="00A25BD7" w:rsidRDefault="00A25BD7" w:rsidP="00A25BD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25BD7">
        <w:rPr>
          <w:rFonts w:ascii="Times New Roman" w:hAnsi="Times New Roman" w:cs="Times New Roman"/>
          <w:b/>
          <w:bCs/>
          <w:sz w:val="28"/>
          <w:szCs w:val="28"/>
        </w:rPr>
        <w:t xml:space="preserve">3. Опис цілей і завдань, основних положень проєкту рішення Київської міської 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Київської міської ради. </w:t>
      </w:r>
    </w:p>
    <w:p w14:paraId="0F8A4715" w14:textId="70737CE4" w:rsidR="00A25BD7" w:rsidRDefault="00A25BD7" w:rsidP="00A25B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25BD7">
        <w:rPr>
          <w:rFonts w:ascii="Times New Roman" w:hAnsi="Times New Roman" w:cs="Times New Roman"/>
          <w:sz w:val="28"/>
          <w:szCs w:val="28"/>
        </w:rPr>
        <w:t xml:space="preserve">  З метою забезпечення ефективного функціонування ОСН та належного виконання власних повноважень згідно вимог Закону України «Про органи самоорганізації населення» термін «збори нижчого рівня» вилучити, ввести термін «звітно-виборні збори (конференції) жителів за місцем проживання»</w:t>
      </w:r>
    </w:p>
    <w:p w14:paraId="198B2ECA" w14:textId="77777777" w:rsidR="003D6761" w:rsidRPr="00A25BD7" w:rsidRDefault="003D6761" w:rsidP="00A25B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6D59C63" w14:textId="77777777" w:rsidR="00A25BD7" w:rsidRPr="00A25BD7" w:rsidRDefault="00A25BD7" w:rsidP="00A25B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BD7">
        <w:rPr>
          <w:rFonts w:ascii="Times New Roman" w:hAnsi="Times New Roman" w:cs="Times New Roman"/>
          <w:sz w:val="28"/>
          <w:szCs w:val="28"/>
        </w:rPr>
        <w:lastRenderedPageBreak/>
        <w:t xml:space="preserve">  Проєкт рішення Київської міської ради не стосується прав і соціальної захищеності осіб з інвалідністю та не має впливу на життєдіяльність цієї категорії населення.</w:t>
      </w:r>
    </w:p>
    <w:p w14:paraId="0BDD5ECE" w14:textId="77777777" w:rsidR="00A25BD7" w:rsidRPr="00A25BD7" w:rsidRDefault="00A25BD7" w:rsidP="00A25B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25BD7">
        <w:rPr>
          <w:rFonts w:ascii="Times New Roman" w:hAnsi="Times New Roman" w:cs="Times New Roman"/>
          <w:sz w:val="28"/>
          <w:szCs w:val="28"/>
        </w:rPr>
        <w:t xml:space="preserve">  Проєкт рішення не містить інформації з обмеженим доступом у розумінні статі 6 Закону України «Про доступ до публічної інформації» .</w:t>
      </w:r>
    </w:p>
    <w:p w14:paraId="468ABA56" w14:textId="77777777" w:rsidR="00A25BD7" w:rsidRPr="00A25BD7" w:rsidRDefault="00A25BD7" w:rsidP="00A25BD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25BD7">
        <w:rPr>
          <w:rFonts w:ascii="Times New Roman" w:hAnsi="Times New Roman" w:cs="Times New Roman"/>
          <w:sz w:val="28"/>
          <w:szCs w:val="28"/>
        </w:rPr>
        <w:t xml:space="preserve">  </w:t>
      </w:r>
      <w:r w:rsidRPr="00A25BD7">
        <w:rPr>
          <w:rFonts w:ascii="Times New Roman" w:hAnsi="Times New Roman" w:cs="Times New Roman"/>
          <w:b/>
          <w:bCs/>
          <w:sz w:val="28"/>
          <w:szCs w:val="28"/>
        </w:rPr>
        <w:t>4. Фінансово-економічне обґрунтування та пропозиції щодо джерел покриття цих витрат.</w:t>
      </w:r>
    </w:p>
    <w:p w14:paraId="57EF7EBC" w14:textId="341BF4F7" w:rsidR="00A25BD7" w:rsidRPr="00A25BD7" w:rsidRDefault="00A25BD7" w:rsidP="00A25B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25BD7">
        <w:rPr>
          <w:rFonts w:ascii="Times New Roman" w:hAnsi="Times New Roman" w:cs="Times New Roman"/>
          <w:sz w:val="28"/>
          <w:szCs w:val="28"/>
        </w:rPr>
        <w:t xml:space="preserve">  Прийняття цього рішення не потребує додаткового фінансування з бюджету міста Києва.</w:t>
      </w:r>
    </w:p>
    <w:p w14:paraId="19DDCAA4" w14:textId="77777777" w:rsidR="00A25BD7" w:rsidRPr="00A25BD7" w:rsidRDefault="00A25BD7" w:rsidP="007B36A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25BD7">
        <w:rPr>
          <w:rFonts w:ascii="Times New Roman" w:hAnsi="Times New Roman" w:cs="Times New Roman"/>
          <w:b/>
          <w:bCs/>
          <w:sz w:val="28"/>
          <w:szCs w:val="28"/>
        </w:rPr>
        <w:t xml:space="preserve">5. Прізвище або назву суб’єкта подання, прізвище, посаду, контактні дані доповідача проєкту рішення Київської міської ради на пленарному засіданні та особи, відповідальної за супроводження проєкту рішення Київської міської ради. </w:t>
      </w:r>
    </w:p>
    <w:p w14:paraId="6CB3AEF9" w14:textId="67B106FA" w:rsidR="00A25BD7" w:rsidRPr="00A25BD7" w:rsidRDefault="00A25BD7" w:rsidP="00A25B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BD7">
        <w:rPr>
          <w:rFonts w:ascii="Times New Roman" w:hAnsi="Times New Roman" w:cs="Times New Roman"/>
          <w:sz w:val="28"/>
          <w:szCs w:val="28"/>
        </w:rPr>
        <w:t xml:space="preserve">  Суб’єктом подання проєкту рішення Київської міської ради є</w:t>
      </w:r>
      <w:r w:rsidR="00030BE7" w:rsidRPr="00030BE7">
        <w:rPr>
          <w:rFonts w:ascii="Times New Roman" w:hAnsi="Times New Roman" w:cs="Times New Roman"/>
          <w:sz w:val="28"/>
          <w:szCs w:val="28"/>
        </w:rPr>
        <w:t xml:space="preserve"> </w:t>
      </w:r>
      <w:r w:rsidR="00030BE7">
        <w:rPr>
          <w:rFonts w:ascii="Times New Roman" w:hAnsi="Times New Roman" w:cs="Times New Roman"/>
          <w:sz w:val="28"/>
          <w:szCs w:val="28"/>
        </w:rPr>
        <w:t>депутати</w:t>
      </w:r>
      <w:r w:rsidRPr="00A25BD7">
        <w:rPr>
          <w:rFonts w:ascii="Times New Roman" w:hAnsi="Times New Roman" w:cs="Times New Roman"/>
          <w:sz w:val="28"/>
          <w:szCs w:val="28"/>
        </w:rPr>
        <w:t xml:space="preserve"> Київськ</w:t>
      </w:r>
      <w:r w:rsidR="00030BE7">
        <w:rPr>
          <w:rFonts w:ascii="Times New Roman" w:hAnsi="Times New Roman" w:cs="Times New Roman"/>
          <w:sz w:val="28"/>
          <w:szCs w:val="28"/>
        </w:rPr>
        <w:t>ої</w:t>
      </w:r>
      <w:r w:rsidRPr="00A25BD7">
        <w:rPr>
          <w:rFonts w:ascii="Times New Roman" w:hAnsi="Times New Roman" w:cs="Times New Roman"/>
          <w:sz w:val="28"/>
          <w:szCs w:val="28"/>
        </w:rPr>
        <w:t xml:space="preserve"> міськ</w:t>
      </w:r>
      <w:r w:rsidR="00030BE7">
        <w:rPr>
          <w:rFonts w:ascii="Times New Roman" w:hAnsi="Times New Roman" w:cs="Times New Roman"/>
          <w:sz w:val="28"/>
          <w:szCs w:val="28"/>
        </w:rPr>
        <w:t>ої</w:t>
      </w:r>
      <w:r w:rsidRPr="00A25BD7">
        <w:rPr>
          <w:rFonts w:ascii="Times New Roman" w:hAnsi="Times New Roman" w:cs="Times New Roman"/>
          <w:sz w:val="28"/>
          <w:szCs w:val="28"/>
        </w:rPr>
        <w:t xml:space="preserve"> </w:t>
      </w:r>
      <w:r w:rsidR="00030BE7">
        <w:rPr>
          <w:rFonts w:ascii="Times New Roman" w:hAnsi="Times New Roman" w:cs="Times New Roman"/>
          <w:sz w:val="28"/>
          <w:szCs w:val="28"/>
        </w:rPr>
        <w:t>ради.</w:t>
      </w:r>
    </w:p>
    <w:p w14:paraId="444C658B" w14:textId="77777777" w:rsidR="00A25BD7" w:rsidRPr="00A25BD7" w:rsidRDefault="00A25BD7" w:rsidP="00A25B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25BD7">
        <w:rPr>
          <w:rFonts w:ascii="Times New Roman" w:hAnsi="Times New Roman" w:cs="Times New Roman"/>
          <w:sz w:val="28"/>
          <w:szCs w:val="28"/>
        </w:rPr>
        <w:t xml:space="preserve">  Проєкт рішення Київської міської ради погоджено з заступником міського голови-секретарем Київської міської ради Володимиром Бондаренком, який також є доповідачем на пленарному засіданні Київської міської ради та особою, відповідальною за супроводження даного проєкту рішення.</w:t>
      </w:r>
    </w:p>
    <w:p w14:paraId="41E04C4E" w14:textId="77777777" w:rsidR="00A25BD7" w:rsidRPr="00A25BD7" w:rsidRDefault="00A25BD7" w:rsidP="00A25B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4DC18C3" w14:textId="77777777" w:rsidR="00A25BD7" w:rsidRPr="00A25BD7" w:rsidRDefault="00A25BD7" w:rsidP="00A25B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9829A99" w14:textId="01F93B91" w:rsidR="00030BE7" w:rsidRDefault="00030BE7" w:rsidP="00030B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966" w:type="pct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122"/>
        <w:gridCol w:w="2799"/>
        <w:gridCol w:w="4568"/>
      </w:tblGrid>
      <w:tr w:rsidR="00030BE7" w:rsidRPr="00A25BD7" w14:paraId="7340C37F" w14:textId="77777777" w:rsidTr="00030BE7">
        <w:trPr>
          <w:cantSplit/>
          <w:trHeight w:val="1228"/>
          <w:jc w:val="center"/>
        </w:trPr>
        <w:tc>
          <w:tcPr>
            <w:tcW w:w="179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B068DE8" w14:textId="6F17341C" w:rsidR="00030BE7" w:rsidRPr="00A25BD7" w:rsidRDefault="00030BE7" w:rsidP="00030BE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121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57EC404" w14:textId="77777777" w:rsidR="00030BE7" w:rsidRPr="00A25BD7" w:rsidRDefault="00030BE7" w:rsidP="00030BE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E3ADD18" w14:textId="6837006B" w:rsidR="00030BE7" w:rsidRPr="00A25BD7" w:rsidRDefault="00030BE7" w:rsidP="00030BE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Андрій СТРАННІКОВ</w:t>
            </w:r>
          </w:p>
        </w:tc>
      </w:tr>
      <w:tr w:rsidR="00030BE7" w:rsidRPr="00A25BD7" w14:paraId="5B173711" w14:textId="77777777" w:rsidTr="00030BE7">
        <w:trPr>
          <w:cantSplit/>
          <w:trHeight w:val="737"/>
          <w:jc w:val="center"/>
        </w:trPr>
        <w:tc>
          <w:tcPr>
            <w:tcW w:w="179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18B3B62E" w14:textId="6E4C4BA8" w:rsidR="00030BE7" w:rsidRPr="00A25BD7" w:rsidRDefault="00030BE7" w:rsidP="00030BE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121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438B383" w14:textId="77777777" w:rsidR="00030BE7" w:rsidRDefault="00030BE7" w:rsidP="00030BE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60C22D" w14:textId="7FFF67A9" w:rsidR="00030BE7" w:rsidRPr="00A25BD7" w:rsidRDefault="00030BE7" w:rsidP="00030BE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8060C6B" w14:textId="4ECEB220" w:rsidR="00030BE7" w:rsidRPr="00A25BD7" w:rsidRDefault="00030BE7" w:rsidP="00030BE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Олена ОВРАМЕНКО</w:t>
            </w:r>
          </w:p>
        </w:tc>
      </w:tr>
      <w:tr w:rsidR="00030BE7" w:rsidRPr="00A25BD7" w14:paraId="09122DC3" w14:textId="77777777" w:rsidTr="00030BE7">
        <w:trPr>
          <w:cantSplit/>
          <w:trHeight w:val="737"/>
          <w:jc w:val="center"/>
        </w:trPr>
        <w:tc>
          <w:tcPr>
            <w:tcW w:w="179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2242BE0C" w14:textId="77777777" w:rsidR="00030BE7" w:rsidRPr="00A25BD7" w:rsidRDefault="00030BE7" w:rsidP="00030BE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121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81A574" w14:textId="77777777" w:rsidR="00030BE7" w:rsidRPr="00A25BD7" w:rsidRDefault="00030BE7" w:rsidP="00030BE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9B53DD8" w14:textId="77777777" w:rsidR="00030BE7" w:rsidRPr="00A25BD7" w:rsidRDefault="00030BE7" w:rsidP="00030BE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BD7">
              <w:rPr>
                <w:rFonts w:ascii="Times New Roman" w:hAnsi="Times New Roman" w:cs="Times New Roman"/>
                <w:sz w:val="28"/>
                <w:szCs w:val="28"/>
              </w:rPr>
              <w:t>Анатолій ШАПОВАЛ</w:t>
            </w:r>
          </w:p>
        </w:tc>
      </w:tr>
    </w:tbl>
    <w:p w14:paraId="41080E2F" w14:textId="77777777" w:rsidR="00A25BD7" w:rsidRPr="00A25BD7" w:rsidRDefault="00A25BD7" w:rsidP="00A25B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25BD7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6D14FD62" w14:textId="77777777" w:rsidR="00A25BD7" w:rsidRPr="00A25BD7" w:rsidRDefault="00A25BD7" w:rsidP="00A25BD7">
      <w:pPr>
        <w:shd w:val="clear" w:color="auto" w:fill="FFFFFF"/>
        <w:spacing w:before="205" w:line="360" w:lineRule="auto"/>
        <w:rPr>
          <w:rFonts w:ascii="Times New Roman" w:hAnsi="Times New Roman" w:cs="Times New Roman"/>
          <w:spacing w:val="-2"/>
          <w:sz w:val="28"/>
          <w:szCs w:val="28"/>
        </w:rPr>
      </w:pPr>
    </w:p>
    <w:p w14:paraId="3A2FC5AF" w14:textId="55BF949A" w:rsidR="00A25BD7" w:rsidRPr="00A25BD7" w:rsidRDefault="00A25BD7" w:rsidP="00A25BD7">
      <w:pPr>
        <w:spacing w:line="36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1B4C378" w14:textId="77777777" w:rsidR="00A25BD7" w:rsidRPr="00A25BD7" w:rsidRDefault="00A25BD7" w:rsidP="00A25BD7">
      <w:pPr>
        <w:spacing w:line="36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sectPr w:rsidR="00A25BD7" w:rsidRPr="00A25BD7" w:rsidSect="00A25BD7">
      <w:type w:val="continuous"/>
      <w:pgSz w:w="11906" w:h="16838"/>
      <w:pgMar w:top="1134" w:right="566" w:bottom="0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46131" w14:textId="77777777" w:rsidR="007C3C10" w:rsidRDefault="007C3C10">
      <w:pPr>
        <w:spacing w:after="0" w:line="240" w:lineRule="auto"/>
      </w:pPr>
      <w:r>
        <w:separator/>
      </w:r>
    </w:p>
  </w:endnote>
  <w:endnote w:type="continuationSeparator" w:id="0">
    <w:p w14:paraId="21E1984B" w14:textId="77777777" w:rsidR="007C3C10" w:rsidRDefault="007C3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27EA4" w14:textId="77777777" w:rsidR="007C3C10" w:rsidRDefault="007C3C10">
      <w:pPr>
        <w:spacing w:after="0" w:line="240" w:lineRule="auto"/>
      </w:pPr>
      <w:r>
        <w:separator/>
      </w:r>
    </w:p>
  </w:footnote>
  <w:footnote w:type="continuationSeparator" w:id="0">
    <w:p w14:paraId="66A9DADF" w14:textId="77777777" w:rsidR="007C3C10" w:rsidRDefault="007C3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C041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A73E9A"/>
    <w:multiLevelType w:val="multilevel"/>
    <w:tmpl w:val="B23AFA1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dxgb/142+SxUaqa1klHA/MVNQZIl3YOF1kBtDheMGkXQMdk6XGwZF/oIJmRXsPkCAaH4jQnfsZsVYr/+rtAzw==" w:salt="Y6x+V6zSTa6W8DyoH711K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30BE7"/>
    <w:rsid w:val="00135003"/>
    <w:rsid w:val="001B4463"/>
    <w:rsid w:val="001D2E49"/>
    <w:rsid w:val="002B51A1"/>
    <w:rsid w:val="00314D16"/>
    <w:rsid w:val="00341ECD"/>
    <w:rsid w:val="003D6761"/>
    <w:rsid w:val="004079A8"/>
    <w:rsid w:val="00471A1C"/>
    <w:rsid w:val="00483731"/>
    <w:rsid w:val="004B7372"/>
    <w:rsid w:val="005250F2"/>
    <w:rsid w:val="0074325E"/>
    <w:rsid w:val="007474D2"/>
    <w:rsid w:val="007B36AD"/>
    <w:rsid w:val="007C3C10"/>
    <w:rsid w:val="008836E0"/>
    <w:rsid w:val="00893C0E"/>
    <w:rsid w:val="008A327B"/>
    <w:rsid w:val="00A25BD7"/>
    <w:rsid w:val="00A85372"/>
    <w:rsid w:val="00AA52A8"/>
    <w:rsid w:val="00AD27D6"/>
    <w:rsid w:val="00D87DC3"/>
    <w:rsid w:val="00DC1410"/>
    <w:rsid w:val="00E31951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21555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rmal (Web)"/>
    <w:basedOn w:val="a"/>
    <w:uiPriority w:val="99"/>
    <w:unhideWhenUsed/>
    <w:rsid w:val="00A25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A25BD7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D27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D27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797A2-1FB3-4871-AD13-ADF1A0D35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4056</Words>
  <Characters>2312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user1</cp:lastModifiedBy>
  <cp:revision>2</cp:revision>
  <cp:lastPrinted>2024-09-17T09:30:00Z</cp:lastPrinted>
  <dcterms:created xsi:type="dcterms:W3CDTF">2024-09-17T09:31:00Z</dcterms:created>
  <dcterms:modified xsi:type="dcterms:W3CDTF">2024-09-17T09:31:00Z</dcterms:modified>
</cp:coreProperties>
</file>