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5E385" w14:textId="77777777" w:rsidR="00B51FA5" w:rsidRPr="002B4902" w:rsidRDefault="00B51FA5" w:rsidP="00553E8C">
      <w:pPr>
        <w:pStyle w:val="a4"/>
        <w:shd w:val="clear" w:color="auto" w:fill="auto"/>
        <w:jc w:val="center"/>
        <w:rPr>
          <w:b/>
          <w:bCs/>
          <w:sz w:val="36"/>
          <w:szCs w:val="36"/>
        </w:rPr>
      </w:pPr>
    </w:p>
    <w:p w14:paraId="53E72A87" w14:textId="7BBEFEE7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205127195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4590AD9A">
                <v:stroke joinstyle="miter"/>
                <v:path gradientshapeok="t" o:connecttype="rect"/>
              </v:shapetype>
              <v:shape id="Shape 3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">
                <v:textbox inset="0,0,0,0">
                  <w:txbxContent>
                    <w:p w:rsidR="009674CE" w:rsidP="005156AF" w:rsidRDefault="009674CE" w14:paraId="7E9D2FDB" w14:textId="77777777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:rsidRPr="005156AF" w:rsidR="009674CE" w:rsidP="005156AF" w:rsidRDefault="009674CE" w14:paraId="6F41EFD9" w14:textId="543EA2D2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proofErr w:type="spellStart"/>
                      <w:r w:rsidRPr="00C55118">
                        <w:rPr>
                          <w:b/>
                          <w:sz w:val="24"/>
                          <w:szCs w:val="24"/>
                        </w:rPr>
                        <w:t xml:space="preserve">205127195</w:t>
                      </w:r>
                      <w:proofErr w:type="spellEnd"/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4CE9FBBC" w:rsidR="008A338E" w:rsidRPr="00553E8C" w:rsidRDefault="00B34649" w:rsidP="00037B84">
      <w:pPr>
        <w:pStyle w:val="1"/>
        <w:shd w:val="clear" w:color="auto" w:fill="auto"/>
        <w:jc w:val="center"/>
        <w:rPr>
          <w:sz w:val="24"/>
          <w:szCs w:val="24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59776" behindDoc="1" locked="0" layoutInCell="1" allowOverlap="1" wp14:anchorId="31B7A69A" wp14:editId="76FCB7BD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№ </w:t>
      </w:r>
      <w:r w:rsidR="00045F3B">
        <w:rPr>
          <w:b/>
          <w:bCs/>
          <w:i w:val="0"/>
          <w:iCs w:val="0"/>
          <w:sz w:val="24"/>
          <w:szCs w:val="24"/>
        </w:rPr>
        <w:t>ПЗ</w:t>
      </w:r>
      <w:r w:rsidR="00B87AD3">
        <w:rPr>
          <w:b/>
          <w:bCs/>
          <w:i w:val="0"/>
          <w:iCs w:val="0"/>
          <w:sz w:val="24"/>
          <w:szCs w:val="24"/>
        </w:rPr>
        <w:t>Н</w:t>
      </w:r>
      <w:r w:rsidR="00C55118" w:rsidRPr="006922D7">
        <w:rPr>
          <w:b/>
          <w:bCs/>
          <w:sz w:val="24"/>
          <w:szCs w:val="24"/>
          <w:lang w:val="ru-RU"/>
        </w:rPr>
        <w:t>-77047</w:t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 від </w:t>
      </w:r>
      <w:r w:rsidR="00C55118" w:rsidRPr="006922D7">
        <w:rPr>
          <w:b/>
          <w:bCs/>
          <w:sz w:val="24"/>
          <w:szCs w:val="24"/>
          <w:lang w:val="ru-RU"/>
        </w:rPr>
        <w:t>31.03.2025</w:t>
      </w:r>
    </w:p>
    <w:p w14:paraId="41C95576" w14:textId="47DE295C" w:rsidR="008A338E" w:rsidRPr="00553E8C" w:rsidRDefault="00A71A8F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до проє</w:t>
      </w:r>
      <w:r w:rsidR="003E1B2C" w:rsidRPr="00553E8C">
        <w:rPr>
          <w:i w:val="0"/>
          <w:sz w:val="24"/>
          <w:szCs w:val="24"/>
        </w:rPr>
        <w:t xml:space="preserve">кту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45251460" w14:textId="6C205010" w:rsidR="00343979" w:rsidRDefault="009674CE" w:rsidP="001423E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iCs/>
          <w:sz w:val="24"/>
          <w:szCs w:val="24"/>
        </w:rPr>
      </w:pPr>
      <w:r w:rsidRPr="00694D51">
        <w:rPr>
          <w:b/>
          <w:i/>
          <w:sz w:val="24"/>
          <w:szCs w:val="24"/>
        </w:rPr>
        <w:t xml:space="preserve">Про </w:t>
      </w:r>
      <w:r w:rsidR="000B1E6A">
        <w:rPr>
          <w:b/>
          <w:i/>
          <w:sz w:val="24"/>
          <w:szCs w:val="24"/>
        </w:rPr>
        <w:t xml:space="preserve">поновлення </w:t>
      </w:r>
      <w:r w:rsidR="00855857" w:rsidRPr="00855857">
        <w:rPr>
          <w:b/>
          <w:i/>
          <w:color w:val="auto"/>
          <w:sz w:val="24"/>
          <w:szCs w:val="24"/>
          <w:lang w:val="ru-RU" w:bidi="ar-SA"/>
        </w:rPr>
        <w:t>товариств</w:t>
      </w:r>
      <w:r w:rsidR="00855857">
        <w:rPr>
          <w:b/>
          <w:i/>
          <w:color w:val="auto"/>
          <w:sz w:val="24"/>
          <w:szCs w:val="24"/>
          <w:lang w:val="ru-RU" w:bidi="ar-SA"/>
        </w:rPr>
        <w:t>у</w:t>
      </w:r>
      <w:r w:rsidR="00855857" w:rsidRPr="00855857">
        <w:rPr>
          <w:b/>
          <w:i/>
          <w:color w:val="auto"/>
          <w:sz w:val="24"/>
          <w:szCs w:val="24"/>
          <w:lang w:val="ru-RU" w:bidi="ar-SA"/>
        </w:rPr>
        <w:t xml:space="preserve"> з обмеженою відповідальністю </w:t>
      </w:r>
      <w:r w:rsidR="000B1E6A" w:rsidRPr="00855857">
        <w:rPr>
          <w:b/>
          <w:i/>
          <w:color w:val="auto"/>
          <w:sz w:val="24"/>
          <w:szCs w:val="24"/>
          <w:lang w:val="ru-RU" w:bidi="ar-SA"/>
        </w:rPr>
        <w:t>«ПРОФСТАЛЬ»</w:t>
      </w:r>
      <w:r w:rsidR="000B1E6A" w:rsidRPr="000B1E6A">
        <w:rPr>
          <w:color w:val="auto"/>
          <w:sz w:val="20"/>
          <w:szCs w:val="20"/>
          <w:lang w:bidi="ar-SA"/>
        </w:rPr>
        <w:t xml:space="preserve"> </w:t>
      </w:r>
      <w:r w:rsidRPr="00694D51">
        <w:rPr>
          <w:b/>
          <w:i/>
          <w:sz w:val="24"/>
          <w:szCs w:val="24"/>
        </w:rPr>
        <w:t>договору оренди</w:t>
      </w:r>
      <w:r w:rsidR="000B1E6A" w:rsidRPr="000B1E6A">
        <w:rPr>
          <w:b/>
          <w:i/>
          <w:sz w:val="24"/>
          <w:szCs w:val="24"/>
        </w:rPr>
        <w:t xml:space="preserve"> земельної ділянки</w:t>
      </w:r>
      <w:r w:rsidRPr="000B1E6A">
        <w:rPr>
          <w:b/>
          <w:i/>
          <w:sz w:val="24"/>
          <w:szCs w:val="24"/>
        </w:rPr>
        <w:t xml:space="preserve"> </w:t>
      </w:r>
      <w:r w:rsidR="00B064DC">
        <w:rPr>
          <w:b/>
          <w:i/>
          <w:sz w:val="24"/>
          <w:szCs w:val="24"/>
        </w:rPr>
        <w:t xml:space="preserve">від </w:t>
      </w:r>
      <w:r w:rsidR="00531BB2" w:rsidRPr="00B2685F">
        <w:rPr>
          <w:b/>
          <w:i/>
          <w:iCs/>
          <w:sz w:val="24"/>
          <w:szCs w:val="24"/>
        </w:rPr>
        <w:t>02 квітня 2015 року № 1096</w:t>
      </w:r>
      <w:r w:rsidRPr="00B2685F">
        <w:rPr>
          <w:b/>
          <w:i/>
          <w:iCs/>
          <w:sz w:val="24"/>
          <w:szCs w:val="24"/>
        </w:rPr>
        <w:t xml:space="preserve"> </w:t>
      </w:r>
    </w:p>
    <w:p w14:paraId="3CD59A33" w14:textId="1BBA27B5" w:rsidR="001423EB" w:rsidRDefault="001423EB" w:rsidP="001423E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sz w:val="24"/>
          <w:szCs w:val="24"/>
        </w:rPr>
      </w:pPr>
      <w:r w:rsidRPr="001423EB">
        <w:rPr>
          <w:b/>
          <w:i/>
          <w:sz w:val="24"/>
          <w:szCs w:val="24"/>
        </w:rPr>
        <w:t>для експлуатації та обслуговування адміністративно-виробничих будівель  на вул. Радистів, 64-а у Деснянському районі м. Києва</w:t>
      </w:r>
    </w:p>
    <w:p w14:paraId="4F91FA68" w14:textId="77777777" w:rsidR="001423EB" w:rsidRPr="001423EB" w:rsidRDefault="001423EB" w:rsidP="001423E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sz w:val="24"/>
          <w:szCs w:val="24"/>
        </w:rPr>
      </w:pPr>
    </w:p>
    <w:p w14:paraId="04A53D07" w14:textId="11025959" w:rsidR="00694D51" w:rsidRPr="00FC32B6" w:rsidRDefault="007B72F8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037B84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94376" w:rsidRPr="00037B84" w14:paraId="756D097C" w14:textId="77777777" w:rsidTr="00E7338E">
        <w:trPr>
          <w:cantSplit/>
          <w:trHeight w:val="572"/>
        </w:trPr>
        <w:tc>
          <w:tcPr>
            <w:tcW w:w="2977" w:type="dxa"/>
          </w:tcPr>
          <w:p w14:paraId="5ABA7EA4" w14:textId="0730EF9A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Назва</w:t>
            </w:r>
            <w:r w:rsidR="00E94376" w:rsidRPr="00056A2A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3F99415B" w14:textId="6C909206" w:rsidR="00E94376" w:rsidRPr="000B1E6A" w:rsidRDefault="00C55118" w:rsidP="00855857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E14097">
              <w:rPr>
                <w:i/>
                <w:sz w:val="24"/>
                <w:szCs w:val="24"/>
              </w:rPr>
              <w:t>Т</w:t>
            </w:r>
            <w:r w:rsidR="00855857" w:rsidRPr="00E14097">
              <w:rPr>
                <w:i/>
                <w:sz w:val="24"/>
                <w:szCs w:val="24"/>
              </w:rPr>
              <w:t xml:space="preserve">овариство з обмеженою відповідальністю </w:t>
            </w:r>
            <w:r w:rsidRPr="00E14097">
              <w:rPr>
                <w:i/>
                <w:sz w:val="24"/>
                <w:szCs w:val="24"/>
              </w:rPr>
              <w:t>«ПРОФСТАЛЬ»</w:t>
            </w:r>
            <w:r w:rsidR="000B1E6A">
              <w:rPr>
                <w:i/>
                <w:sz w:val="24"/>
                <w:szCs w:val="24"/>
              </w:rPr>
              <w:t xml:space="preserve"> (</w:t>
            </w:r>
            <w:r w:rsidR="00FF0A55" w:rsidRPr="00855857">
              <w:rPr>
                <w:i/>
                <w:sz w:val="24"/>
                <w:szCs w:val="24"/>
              </w:rPr>
              <w:t>ЄДРПОУ</w:t>
            </w:r>
            <w:r w:rsidR="002B5778" w:rsidRPr="00855857">
              <w:rPr>
                <w:i/>
                <w:sz w:val="24"/>
                <w:szCs w:val="24"/>
                <w:lang w:val="ru-RU"/>
              </w:rPr>
              <w:t xml:space="preserve"> </w:t>
            </w:r>
            <w:r w:rsidR="000B1E6A" w:rsidRPr="00855857">
              <w:rPr>
                <w:i/>
                <w:color w:val="auto"/>
                <w:sz w:val="24"/>
                <w:szCs w:val="24"/>
                <w:highlight w:val="white"/>
                <w:lang w:val="ru-RU" w:bidi="ar-SA"/>
              </w:rPr>
              <w:t>30633869</w:t>
            </w:r>
            <w:r w:rsidR="000B1E6A">
              <w:rPr>
                <w:i/>
                <w:color w:val="auto"/>
                <w:sz w:val="24"/>
                <w:szCs w:val="24"/>
                <w:lang w:bidi="ar-SA"/>
              </w:rPr>
              <w:t>)</w:t>
            </w:r>
          </w:p>
        </w:tc>
      </w:tr>
      <w:tr w:rsidR="00E94376" w:rsidRPr="00037B84" w14:paraId="34CD5485" w14:textId="77777777" w:rsidTr="00082FDA">
        <w:trPr>
          <w:cantSplit/>
          <w:trHeight w:val="4000"/>
        </w:trPr>
        <w:tc>
          <w:tcPr>
            <w:tcW w:w="2977" w:type="dxa"/>
          </w:tcPr>
          <w:p w14:paraId="7311DA8C" w14:textId="44FB98E4" w:rsidR="00E94376" w:rsidRPr="00056A2A" w:rsidRDefault="00776E89" w:rsidP="00430CA4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304741A3" w14:textId="77777777" w:rsidR="00776E89" w:rsidRPr="000B0B65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BD6B0A2" w14:textId="1A256460" w:rsidR="007812BA" w:rsidRPr="000B1E6A" w:rsidRDefault="00776E89" w:rsidP="005D67B0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особи</w:t>
            </w:r>
          </w:p>
        </w:tc>
        <w:tc>
          <w:tcPr>
            <w:tcW w:w="6662" w:type="dxa"/>
          </w:tcPr>
          <w:p w14:paraId="30A5FE73" w14:textId="77777777" w:rsidR="006922D7" w:rsidRDefault="00855857" w:rsidP="006922D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102F0">
              <w:rPr>
                <w:rFonts w:ascii="Times New Roman" w:hAnsi="Times New Roman" w:cs="Times New Roman"/>
                <w:b/>
                <w:i/>
              </w:rPr>
              <w:t>Товариство з обмеженою відповідальністю</w:t>
            </w:r>
            <w:r w:rsidRPr="001102F0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="006922D7">
              <w:rPr>
                <w:rFonts w:ascii="Times New Roman" w:hAnsi="Times New Roman" w:cs="Times New Roman"/>
                <w:b/>
                <w:bCs/>
                <w:i/>
                <w:iCs/>
              </w:rPr>
              <w:t>«</w:t>
            </w:r>
            <w:r w:rsidRPr="001102F0">
              <w:rPr>
                <w:rFonts w:ascii="Times New Roman" w:hAnsi="Times New Roman" w:cs="Times New Roman"/>
                <w:b/>
                <w:bCs/>
                <w:i/>
                <w:iCs/>
              </w:rPr>
              <w:t>ТОРГОВЕЛЬНО-ІНФОРМАЦІЙНИЙ СЕРВІС</w:t>
            </w:r>
            <w:r w:rsidR="006922D7">
              <w:rPr>
                <w:rFonts w:ascii="Times New Roman" w:hAnsi="Times New Roman" w:cs="Times New Roman"/>
                <w:b/>
                <w:bCs/>
                <w:i/>
                <w:iCs/>
              </w:rPr>
              <w:t>»</w:t>
            </w:r>
          </w:p>
          <w:p w14:paraId="3FD386EE" w14:textId="2DC0A6FD" w:rsidR="00855857" w:rsidRDefault="00855857" w:rsidP="006922D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102F0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ЄДРПОУ:21644285, резидентство: Україна, Місцезнаходження: Україна, 01103, місто Київ, б.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Дружби народів, будинок 18</w:t>
            </w:r>
            <w:r w:rsidR="006922D7">
              <w:rPr>
                <w:rFonts w:ascii="Times New Roman" w:hAnsi="Times New Roman" w:cs="Times New Roman"/>
                <w:b/>
                <w:bCs/>
                <w:i/>
                <w:iCs/>
              </w:rPr>
              <w:t>.</w:t>
            </w:r>
          </w:p>
          <w:p w14:paraId="4E0413F9" w14:textId="77777777" w:rsidR="006922D7" w:rsidRDefault="00855857" w:rsidP="006922D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102F0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Розмір частки засновника (учасника): 1870312,50</w:t>
            </w:r>
            <w:r w:rsidR="006922D7">
              <w:rPr>
                <w:rFonts w:ascii="Times New Roman" w:hAnsi="Times New Roman" w:cs="Times New Roman"/>
                <w:b/>
                <w:bCs/>
                <w:i/>
                <w:iCs/>
              </w:rPr>
              <w:t>.</w:t>
            </w:r>
          </w:p>
          <w:p w14:paraId="5D298BE8" w14:textId="77777777" w:rsidR="006922D7" w:rsidRDefault="006922D7" w:rsidP="006922D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14:paraId="272E14BA" w14:textId="0D7F0683" w:rsidR="00855857" w:rsidRDefault="00855857" w:rsidP="006922D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102F0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СЕМИКИН ДЕНИС ЮРІЙОВИЧ, громадянство: Україна, Місцезнаходження: Україна, 11703, Житомирська обл., Звягельський р-н, місто Звягель, вул. Шухевича Романа </w:t>
            </w:r>
          </w:p>
          <w:p w14:paraId="6E920ADB" w14:textId="77777777" w:rsidR="006922D7" w:rsidRDefault="00855857" w:rsidP="006922D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102F0">
              <w:rPr>
                <w:rFonts w:ascii="Times New Roman" w:hAnsi="Times New Roman" w:cs="Times New Roman"/>
                <w:b/>
                <w:bCs/>
                <w:i/>
                <w:iCs/>
              </w:rPr>
              <w:t>Розмір частки засновника (учасника): 623437,50</w:t>
            </w:r>
            <w:r w:rsidR="006922D7">
              <w:rPr>
                <w:rFonts w:ascii="Times New Roman" w:hAnsi="Times New Roman" w:cs="Times New Roman"/>
                <w:b/>
                <w:bCs/>
                <w:i/>
                <w:iCs/>
              </w:rPr>
              <w:t>.</w:t>
            </w:r>
          </w:p>
          <w:p w14:paraId="5EBB9EC7" w14:textId="77777777" w:rsidR="006922D7" w:rsidRDefault="006922D7" w:rsidP="006922D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14:paraId="79C25F12" w14:textId="73B76C1E" w:rsidR="00855857" w:rsidRDefault="00855857" w:rsidP="006922D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102F0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ГРИЩЕНКО СЕРГІЙ ПЕТРОВИЧ, громадянство: Україна, Місцезнаходження: Україна, 02095, місто Київ,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вул.</w:t>
            </w:r>
            <w:r w:rsidRPr="001102F0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Срібнокільська, </w:t>
            </w:r>
          </w:p>
          <w:p w14:paraId="6643096C" w14:textId="75814318" w:rsidR="00E94376" w:rsidRPr="00123E08" w:rsidRDefault="00855857" w:rsidP="006922D7">
            <w:pPr>
              <w:jc w:val="both"/>
              <w:rPr>
                <w:i/>
              </w:rPr>
            </w:pPr>
            <w:r w:rsidRPr="001102F0">
              <w:rPr>
                <w:rFonts w:ascii="Times New Roman" w:hAnsi="Times New Roman" w:cs="Times New Roman"/>
                <w:b/>
                <w:bCs/>
                <w:i/>
                <w:iCs/>
              </w:rPr>
              <w:t>Розмір частки засновника (учасника): 623437,50</w:t>
            </w:r>
          </w:p>
        </w:tc>
      </w:tr>
      <w:tr w:rsidR="00E94376" w:rsidRPr="00037B84" w14:paraId="24430AF2" w14:textId="77777777" w:rsidTr="00430CA4">
        <w:trPr>
          <w:cantSplit/>
          <w:trHeight w:val="704"/>
        </w:trPr>
        <w:tc>
          <w:tcPr>
            <w:tcW w:w="2977" w:type="dxa"/>
          </w:tcPr>
          <w:p w14:paraId="36FBF243" w14:textId="77777777" w:rsidR="00776E89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 w:rsidRPr="00855857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Кінцевий бенефіціарний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087F7364" w14:textId="14C1BF32" w:rsidR="00E94376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власник (контролер)</w:t>
            </w:r>
          </w:p>
        </w:tc>
        <w:tc>
          <w:tcPr>
            <w:tcW w:w="6662" w:type="dxa"/>
          </w:tcPr>
          <w:p w14:paraId="60056518" w14:textId="77777777" w:rsidR="00855857" w:rsidRDefault="00855857" w:rsidP="006922D7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1102F0">
              <w:rPr>
                <w:i/>
                <w:sz w:val="24"/>
                <w:szCs w:val="24"/>
              </w:rPr>
              <w:t xml:space="preserve">САВКІВ ВІКТОР ПЕТРОВИЧ, громадянство: Україна, Україна, 04071, місто Київ, вул. </w:t>
            </w:r>
            <w:r>
              <w:rPr>
                <w:i/>
                <w:sz w:val="24"/>
                <w:szCs w:val="24"/>
              </w:rPr>
              <w:t>Воздвиженська</w:t>
            </w:r>
          </w:p>
          <w:p w14:paraId="1C7A8B69" w14:textId="5D2E9B37" w:rsidR="00E94376" w:rsidRPr="00037B84" w:rsidRDefault="00855857" w:rsidP="006922D7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 w:rsidRPr="001102F0">
              <w:rPr>
                <w:i/>
                <w:sz w:val="24"/>
                <w:szCs w:val="24"/>
              </w:rPr>
              <w:t xml:space="preserve"> Тип бенефіціарного володіння: Непрямий вирішальний вплив Відсоток частки статутного капіталу або відсоток права голосу (непрямий вплив): 48</w:t>
            </w:r>
          </w:p>
        </w:tc>
      </w:tr>
      <w:tr w:rsidR="00E94376" w:rsidRPr="00037B84" w14:paraId="55A3895A" w14:textId="77777777" w:rsidTr="00430CA4">
        <w:trPr>
          <w:cantSplit/>
          <w:trHeight w:val="381"/>
        </w:trPr>
        <w:tc>
          <w:tcPr>
            <w:tcW w:w="2977" w:type="dxa"/>
          </w:tcPr>
          <w:p w14:paraId="3B07AA8D" w14:textId="6A42CDB1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855857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662" w:type="dxa"/>
          </w:tcPr>
          <w:p w14:paraId="3026A563" w14:textId="2EB3B310" w:rsidR="00E94376" w:rsidRPr="00694D51" w:rsidRDefault="00E94376" w:rsidP="00FF0A55">
            <w:pPr>
              <w:pStyle w:val="a4"/>
              <w:shd w:val="clear" w:color="auto" w:fill="auto"/>
              <w:jc w:val="both"/>
              <w:rPr>
                <w:b/>
                <w:sz w:val="24"/>
                <w:szCs w:val="24"/>
              </w:rPr>
            </w:pPr>
            <w:r w:rsidRPr="00694D51">
              <w:rPr>
                <w:b/>
                <w:i/>
                <w:sz w:val="24"/>
                <w:szCs w:val="24"/>
              </w:rPr>
              <w:t>від</w:t>
            </w:r>
            <w:r w:rsidRPr="00694D51">
              <w:rPr>
                <w:b/>
                <w:sz w:val="24"/>
                <w:szCs w:val="24"/>
              </w:rPr>
              <w:t xml:space="preserve"> </w:t>
            </w:r>
            <w:r w:rsidR="001B1510" w:rsidRPr="00C50743">
              <w:rPr>
                <w:b/>
                <w:i/>
                <w:color w:val="auto"/>
                <w:sz w:val="24"/>
                <w:szCs w:val="24"/>
                <w:highlight w:val="white"/>
                <w:lang w:val="en-US" w:bidi="ar-SA"/>
              </w:rPr>
              <w:t>10.01.2025</w:t>
            </w:r>
            <w:r w:rsidR="00905988" w:rsidRPr="00905988">
              <w:rPr>
                <w:b/>
                <w:i/>
                <w:sz w:val="24"/>
                <w:szCs w:val="24"/>
                <w:lang w:val="en-US"/>
              </w:rPr>
              <w:t xml:space="preserve"> </w:t>
            </w:r>
            <w:r w:rsidR="00B34649" w:rsidRPr="00694D51">
              <w:rPr>
                <w:b/>
                <w:bCs/>
                <w:i/>
                <w:sz w:val="24"/>
                <w:szCs w:val="24"/>
              </w:rPr>
              <w:t xml:space="preserve">№ </w:t>
            </w:r>
            <w:r w:rsidR="00B34649" w:rsidRPr="00694D51">
              <w:rPr>
                <w:b/>
                <w:i/>
                <w:sz w:val="24"/>
                <w:szCs w:val="24"/>
              </w:rPr>
              <w:t>205127195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40DE094B" w14:textId="77777777" w:rsidR="006A19DF" w:rsidRDefault="006A19DF">
      <w:pPr>
        <w:pStyle w:val="a7"/>
        <w:shd w:val="clear" w:color="auto" w:fill="auto"/>
        <w:ind w:left="353"/>
        <w:rPr>
          <w:sz w:val="24"/>
          <w:szCs w:val="24"/>
        </w:rPr>
      </w:pPr>
    </w:p>
    <w:p w14:paraId="017C4029" w14:textId="2A0DF16F" w:rsidR="008A338E" w:rsidRPr="00037B84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037B84">
        <w:rPr>
          <w:sz w:val="24"/>
          <w:szCs w:val="24"/>
        </w:rPr>
        <w:t>2. Відомості про земельну ділянку (</w:t>
      </w:r>
      <w:r w:rsidR="00056A2A">
        <w:rPr>
          <w:sz w:val="24"/>
          <w:szCs w:val="24"/>
        </w:rPr>
        <w:t xml:space="preserve">кадастровий </w:t>
      </w:r>
      <w:r w:rsidRPr="00037B84">
        <w:rPr>
          <w:sz w:val="24"/>
          <w:szCs w:val="24"/>
        </w:rPr>
        <w:t xml:space="preserve">№ </w:t>
      </w:r>
      <w:r w:rsidR="00C55118" w:rsidRPr="00E14097">
        <w:rPr>
          <w:sz w:val="24"/>
          <w:szCs w:val="24"/>
        </w:rPr>
        <w:t>8000000000:62:039:0125</w:t>
      </w:r>
      <w:r w:rsidRPr="00037B84">
        <w:rPr>
          <w:sz w:val="24"/>
          <w:szCs w:val="24"/>
        </w:rPr>
        <w:t>)</w:t>
      </w:r>
      <w:r w:rsidR="00880A60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8A338E" w:rsidRPr="00037B84" w14:paraId="321C3785" w14:textId="77777777" w:rsidTr="00430CA4">
        <w:trPr>
          <w:trHeight w:val="389"/>
        </w:trPr>
        <w:tc>
          <w:tcPr>
            <w:tcW w:w="2972" w:type="dxa"/>
            <w:shd w:val="clear" w:color="auto" w:fill="FFFFFF"/>
          </w:tcPr>
          <w:p w14:paraId="16B62662" w14:textId="1C80AF88" w:rsidR="008A338E" w:rsidRPr="00037B84" w:rsidRDefault="00776E89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Місце розташування</w:t>
            </w:r>
            <w:r w:rsidR="007B72F8" w:rsidRPr="00037B84">
              <w:rPr>
                <w:sz w:val="24"/>
                <w:szCs w:val="24"/>
              </w:rPr>
              <w:t xml:space="preserve"> </w:t>
            </w:r>
            <w:r w:rsidR="007B72F8" w:rsidRPr="00FB154C">
              <w:rPr>
                <w:i/>
                <w:sz w:val="18"/>
                <w:szCs w:val="18"/>
              </w:rPr>
              <w:t>(адреса)</w:t>
            </w:r>
          </w:p>
        </w:tc>
        <w:tc>
          <w:tcPr>
            <w:tcW w:w="6662" w:type="dxa"/>
            <w:shd w:val="clear" w:color="auto" w:fill="FFFFFF"/>
          </w:tcPr>
          <w:p w14:paraId="64EB4E00" w14:textId="60EE6FC0" w:rsidR="008A338E" w:rsidRPr="006200AE" w:rsidRDefault="00FF0A55" w:rsidP="00C91E5C">
            <w:pPr>
              <w:pStyle w:val="a4"/>
              <w:shd w:val="clear" w:color="auto" w:fill="auto"/>
              <w:spacing w:line="233" w:lineRule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вул. Радистів, 64-а у Деснянському районі</w:t>
            </w:r>
          </w:p>
        </w:tc>
      </w:tr>
      <w:tr w:rsidR="008A338E" w:rsidRPr="00037B84" w14:paraId="333A0AB7" w14:textId="77777777" w:rsidTr="00E7338E">
        <w:trPr>
          <w:trHeight w:val="317"/>
        </w:trPr>
        <w:tc>
          <w:tcPr>
            <w:tcW w:w="2972" w:type="dxa"/>
            <w:shd w:val="clear" w:color="auto" w:fill="FFFFFF"/>
          </w:tcPr>
          <w:p w14:paraId="7F8ABF7B" w14:textId="17B260E5" w:rsidR="008A338E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855857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6662" w:type="dxa"/>
            <w:shd w:val="clear" w:color="auto" w:fill="FFFFFF"/>
          </w:tcPr>
          <w:p w14:paraId="08E0CD8B" w14:textId="5C0B5CAB" w:rsidR="008A338E" w:rsidRPr="00037B84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0,9749</w:t>
            </w:r>
            <w:r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Pr="00B6481F">
              <w:rPr>
                <w:b/>
                <w:i/>
                <w:iCs/>
                <w:sz w:val="24"/>
                <w:szCs w:val="24"/>
              </w:rPr>
              <w:t>га</w:t>
            </w:r>
          </w:p>
        </w:tc>
      </w:tr>
      <w:tr w:rsidR="008A338E" w:rsidRPr="00037B84" w14:paraId="4D0D82D3" w14:textId="77777777" w:rsidTr="00430CA4">
        <w:trPr>
          <w:trHeight w:val="575"/>
        </w:trPr>
        <w:tc>
          <w:tcPr>
            <w:tcW w:w="2972" w:type="dxa"/>
            <w:shd w:val="clear" w:color="auto" w:fill="FFFFFF"/>
          </w:tcPr>
          <w:p w14:paraId="54B9D151" w14:textId="07424905" w:rsidR="008A338E" w:rsidRPr="00056A2A" w:rsidRDefault="00776E89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 xml:space="preserve">Вид та термін </w:t>
            </w:r>
            <w:r w:rsidR="00FB154C">
              <w:rPr>
                <w:i/>
                <w:sz w:val="24"/>
                <w:szCs w:val="24"/>
              </w:rPr>
              <w:t>користування</w:t>
            </w:r>
          </w:p>
        </w:tc>
        <w:tc>
          <w:tcPr>
            <w:tcW w:w="6662" w:type="dxa"/>
            <w:shd w:val="clear" w:color="auto" w:fill="FFFFFF"/>
          </w:tcPr>
          <w:p w14:paraId="779FEB29" w14:textId="419B84C1" w:rsidR="008A338E" w:rsidRPr="00123E08" w:rsidRDefault="00CC4E46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</w:t>
            </w:r>
            <w:r w:rsidR="0091277B">
              <w:rPr>
                <w:b/>
                <w:i/>
                <w:sz w:val="24"/>
                <w:szCs w:val="24"/>
              </w:rPr>
              <w:t xml:space="preserve">ренда на </w:t>
            </w:r>
            <w:r w:rsidR="00C55118">
              <w:rPr>
                <w:b/>
                <w:i/>
                <w:sz w:val="24"/>
                <w:szCs w:val="24"/>
                <w:lang w:val="en-US"/>
              </w:rPr>
              <w:t>10</w:t>
            </w:r>
            <w:r w:rsidR="0091277B" w:rsidRPr="00C55118">
              <w:rPr>
                <w:b/>
                <w:i/>
                <w:color w:val="FF0000"/>
                <w:sz w:val="24"/>
                <w:szCs w:val="24"/>
              </w:rPr>
              <w:t xml:space="preserve"> </w:t>
            </w:r>
            <w:r w:rsidR="0091277B" w:rsidRPr="00B51FA5">
              <w:rPr>
                <w:b/>
                <w:i/>
                <w:sz w:val="24"/>
                <w:szCs w:val="24"/>
              </w:rPr>
              <w:t>років</w:t>
            </w:r>
            <w:r w:rsidR="00B51FA5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(</w:t>
            </w:r>
            <w:r w:rsidR="006A19DF">
              <w:rPr>
                <w:b/>
                <w:i/>
                <w:sz w:val="24"/>
                <w:szCs w:val="24"/>
              </w:rPr>
              <w:t>поновлення</w:t>
            </w:r>
            <w:r w:rsidR="00B51FA5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1A0509D" w14:textId="77777777" w:rsidTr="00E7338E">
        <w:trPr>
          <w:trHeight w:val="531"/>
        </w:trPr>
        <w:tc>
          <w:tcPr>
            <w:tcW w:w="2972" w:type="dxa"/>
            <w:shd w:val="clear" w:color="auto" w:fill="FFFFFF"/>
          </w:tcPr>
          <w:p w14:paraId="1AF37BE7" w14:textId="5E4B5805" w:rsidR="006764C8" w:rsidRPr="00056A2A" w:rsidRDefault="007A5002" w:rsidP="007A5002">
            <w:pPr>
              <w:pStyle w:val="a4"/>
              <w:shd w:val="clear" w:color="auto" w:fill="auto"/>
              <w:ind w:left="55"/>
              <w:rPr>
                <w:i/>
                <w:sz w:val="24"/>
                <w:szCs w:val="24"/>
              </w:rPr>
            </w:pPr>
            <w:r w:rsidRPr="007A5002">
              <w:rPr>
                <w:i/>
                <w:sz w:val="24"/>
                <w:szCs w:val="24"/>
              </w:rPr>
              <w:t>Код виду цільового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7A5002">
              <w:rPr>
                <w:i/>
                <w:sz w:val="24"/>
                <w:szCs w:val="24"/>
              </w:rPr>
              <w:t>призначення</w:t>
            </w:r>
          </w:p>
        </w:tc>
        <w:tc>
          <w:tcPr>
            <w:tcW w:w="6662" w:type="dxa"/>
            <w:shd w:val="clear" w:color="auto" w:fill="FFFFFF"/>
          </w:tcPr>
          <w:p w14:paraId="09E50292" w14:textId="29CD004A" w:rsidR="006764C8" w:rsidRPr="00855857" w:rsidRDefault="000B0B65" w:rsidP="005769B6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highlight w:val="yellow"/>
              </w:rPr>
            </w:pPr>
            <w:r w:rsidRPr="000B0B65">
              <w:rPr>
                <w:b/>
                <w:i/>
                <w:sz w:val="24"/>
                <w:szCs w:val="24"/>
              </w:rPr>
              <w:t>11.02</w:t>
            </w:r>
            <w:r w:rsidR="005769B6" w:rsidRPr="00855857">
              <w:rPr>
                <w:rFonts w:ascii="Courier New" w:eastAsia="Courier New" w:hAnsi="Courier New" w:cs="Courier New"/>
                <w:sz w:val="20"/>
                <w:szCs w:val="20"/>
                <w:highlight w:val="white"/>
                <w:lang w:bidi="ar-SA"/>
              </w:rPr>
              <w:t xml:space="preserve"> </w:t>
            </w:r>
            <w:r w:rsidR="005769B6" w:rsidRPr="00855857">
              <w:rPr>
                <w:b/>
                <w:i/>
                <w:sz w:val="24"/>
                <w:szCs w:val="24"/>
              </w:rPr>
      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об'єкти оброблення відходів, зокрема із енергогенеруючим блоком</w:t>
            </w:r>
            <w:r w:rsidRPr="00855857">
              <w:rPr>
                <w:b/>
                <w:i/>
                <w:sz w:val="24"/>
                <w:szCs w:val="24"/>
              </w:rPr>
              <w:t xml:space="preserve"> (</w:t>
            </w:r>
            <w:r w:rsidR="00C55118" w:rsidRPr="00855857">
              <w:rPr>
                <w:b/>
                <w:i/>
                <w:sz w:val="24"/>
                <w:szCs w:val="24"/>
              </w:rPr>
              <w:t>для експлуатації та обслуговування адміністративно-виробничих будівель</w:t>
            </w:r>
            <w:r w:rsidRPr="00855857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D299986" w14:textId="77777777" w:rsidTr="00430CA4">
        <w:trPr>
          <w:trHeight w:val="671"/>
        </w:trPr>
        <w:tc>
          <w:tcPr>
            <w:tcW w:w="2972" w:type="dxa"/>
            <w:shd w:val="clear" w:color="auto" w:fill="FFFFFF"/>
          </w:tcPr>
          <w:p w14:paraId="758CF868" w14:textId="77777777" w:rsidR="00776E89" w:rsidRPr="00776E89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  <w:lang w:val="ru-RU"/>
              </w:rPr>
            </w:pPr>
            <w:r w:rsidRPr="00855857">
              <w:rPr>
                <w:iCs w:val="0"/>
                <w:sz w:val="24"/>
                <w:szCs w:val="24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</w:p>
          <w:p w14:paraId="39B39DC6" w14:textId="3C229BDA" w:rsidR="006764C8" w:rsidRPr="00056A2A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оцінка </w:t>
            </w:r>
          </w:p>
          <w:p w14:paraId="435422E1" w14:textId="5479AF50" w:rsidR="006764C8" w:rsidRPr="00FB154C" w:rsidRDefault="00776E89" w:rsidP="00056A2A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776E89">
              <w:rPr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 w:rsidR="006764C8" w:rsidRPr="00FB154C">
              <w:rPr>
                <w:iCs w:val="0"/>
                <w:sz w:val="18"/>
                <w:szCs w:val="18"/>
              </w:rPr>
              <w:t>(за поперед</w:t>
            </w:r>
            <w:r w:rsidR="00056A2A" w:rsidRPr="00FB154C">
              <w:rPr>
                <w:iCs w:val="0"/>
                <w:sz w:val="18"/>
                <w:szCs w:val="18"/>
              </w:rPr>
              <w:t>нім</w:t>
            </w:r>
            <w:r w:rsidR="006764C8" w:rsidRPr="00FB154C">
              <w:rPr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6662" w:type="dxa"/>
            <w:shd w:val="clear" w:color="auto" w:fill="FFFFFF"/>
          </w:tcPr>
          <w:p w14:paraId="3CB8667F" w14:textId="73924B1A" w:rsidR="006D7E33" w:rsidRPr="0033417F" w:rsidRDefault="0033417F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lang w:val="en-US"/>
              </w:rPr>
            </w:pPr>
            <w:r w:rsidRPr="0033417F">
              <w:rPr>
                <w:b/>
                <w:i/>
                <w:sz w:val="24"/>
                <w:szCs w:val="24"/>
                <w:shd w:val="clear" w:color="auto" w:fill="FFFFFF"/>
              </w:rPr>
              <w:t xml:space="preserve"> 20 690 677 грн 29 коп.</w:t>
            </w:r>
          </w:p>
          <w:p w14:paraId="0DCAEE6E" w14:textId="34CABE9E" w:rsidR="006D7E33" w:rsidRPr="00056A2A" w:rsidRDefault="006D7E33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  <w:highlight w:val="yellow"/>
              </w:rPr>
            </w:pPr>
          </w:p>
        </w:tc>
      </w:tr>
    </w:tbl>
    <w:p w14:paraId="1EE201F4" w14:textId="534BA03A" w:rsidR="008A338E" w:rsidRPr="00553E8C" w:rsidRDefault="0049406D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  <w:r w:rsidRPr="00553E8C">
        <w:rPr>
          <w:sz w:val="18"/>
          <w:szCs w:val="18"/>
        </w:rPr>
        <w:t>*</w:t>
      </w:r>
      <w:r w:rsidR="006A19DF" w:rsidRPr="006A19DF">
        <w:rPr>
          <w:sz w:val="18"/>
          <w:szCs w:val="18"/>
        </w:rPr>
        <w:t xml:space="preserve"> </w:t>
      </w:r>
      <w:r w:rsidR="006A19DF" w:rsidRPr="00553E8C">
        <w:rPr>
          <w:sz w:val="18"/>
          <w:szCs w:val="18"/>
        </w:rPr>
        <w:t xml:space="preserve">Наведені розрахунки </w:t>
      </w:r>
      <w:r w:rsidR="006A19DF">
        <w:rPr>
          <w:sz w:val="18"/>
          <w:szCs w:val="18"/>
        </w:rPr>
        <w:t>НГО</w:t>
      </w:r>
      <w:r w:rsidR="006A19DF" w:rsidRPr="00553E8C">
        <w:rPr>
          <w:sz w:val="18"/>
          <w:szCs w:val="18"/>
        </w:rPr>
        <w:t xml:space="preserve"> не є остаточними і будуть уточнені відповідно до вимог законодавства при </w:t>
      </w:r>
      <w:r w:rsidR="006A19DF">
        <w:rPr>
          <w:sz w:val="18"/>
          <w:szCs w:val="18"/>
        </w:rPr>
        <w:t xml:space="preserve">оформленні </w:t>
      </w:r>
      <w:r w:rsidR="006A19DF" w:rsidRPr="00553E8C">
        <w:rPr>
          <w:sz w:val="18"/>
          <w:szCs w:val="18"/>
        </w:rPr>
        <w:t>прав</w:t>
      </w:r>
      <w:r w:rsidR="006A19DF">
        <w:rPr>
          <w:sz w:val="18"/>
          <w:szCs w:val="18"/>
        </w:rPr>
        <w:t>а</w:t>
      </w:r>
      <w:r w:rsidR="006A19DF" w:rsidRPr="00553E8C">
        <w:rPr>
          <w:sz w:val="18"/>
          <w:szCs w:val="18"/>
        </w:rPr>
        <w:t xml:space="preserve"> на зем</w:t>
      </w:r>
      <w:r w:rsidR="006A19DF">
        <w:rPr>
          <w:sz w:val="18"/>
          <w:szCs w:val="18"/>
        </w:rPr>
        <w:t>ельну ділянку</w:t>
      </w:r>
      <w:r w:rsidR="006A19DF" w:rsidRPr="00553E8C">
        <w:rPr>
          <w:sz w:val="18"/>
          <w:szCs w:val="18"/>
        </w:rPr>
        <w:t>.</w:t>
      </w:r>
    </w:p>
    <w:p w14:paraId="5F719EF1" w14:textId="2D5B5AED" w:rsidR="008A338E" w:rsidRPr="00037B84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880A60">
        <w:rPr>
          <w:b/>
          <w:bCs/>
          <w:i w:val="0"/>
          <w:iCs w:val="0"/>
          <w:sz w:val="24"/>
          <w:szCs w:val="24"/>
        </w:rPr>
        <w:t>.</w:t>
      </w:r>
    </w:p>
    <w:p w14:paraId="509D551C" w14:textId="34C657E3" w:rsidR="006A19DF" w:rsidRPr="00772C24" w:rsidRDefault="006A19DF" w:rsidP="00B902C3">
      <w:pPr>
        <w:pStyle w:val="af1"/>
        <w:ind w:firstLine="426"/>
        <w:jc w:val="both"/>
        <w:rPr>
          <w:rFonts w:ascii="Times New Roman" w:hAnsi="Times New Roman" w:cs="Times New Roman"/>
          <w:i/>
        </w:rPr>
      </w:pPr>
      <w:r w:rsidRPr="00772C24">
        <w:rPr>
          <w:rFonts w:ascii="Times New Roman" w:hAnsi="Times New Roman" w:cs="Times New Roman"/>
        </w:rPr>
        <w:t xml:space="preserve">Розглянувши звернення зацікавленої особи, відповідно до Земельного кодексу України, </w:t>
      </w:r>
      <w:r w:rsidR="004F3031" w:rsidRPr="004F3031">
        <w:rPr>
          <w:rFonts w:ascii="Times New Roman" w:hAnsi="Times New Roman" w:cs="Times New Roman"/>
        </w:rPr>
        <w:t>абзацу четвертого розділу ІХ «Перехідні положення»</w:t>
      </w:r>
      <w:r w:rsidR="004F3031" w:rsidRPr="00855857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>Закону України «Про оренду землі» та Порядку набуття прав на землю із земель комунальної</w:t>
      </w:r>
      <w:r w:rsidR="00B902C3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 xml:space="preserve">власності у місті Києві, затвердженого </w:t>
      </w:r>
      <w:r w:rsidRPr="00772C24">
        <w:rPr>
          <w:rFonts w:ascii="Times New Roman" w:hAnsi="Times New Roman" w:cs="Times New Roman"/>
        </w:rPr>
        <w:lastRenderedPageBreak/>
        <w:t>рішенням Київської міської ради від 20</w:t>
      </w:r>
      <w:r w:rsidR="001B1510" w:rsidRPr="00772C24">
        <w:rPr>
          <w:rFonts w:ascii="Times New Roman" w:hAnsi="Times New Roman" w:cs="Times New Roman"/>
        </w:rPr>
        <w:t>.04.</w:t>
      </w:r>
      <w:r w:rsidRPr="00772C24">
        <w:rPr>
          <w:rFonts w:ascii="Times New Roman" w:hAnsi="Times New Roman" w:cs="Times New Roman"/>
        </w:rPr>
        <w:t>2017</w:t>
      </w:r>
      <w:r w:rsidR="00B902C3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>№ 241/2463, Департаментом земельних ресурсів виконавчого органу Київської міської ради (Київської міської державної адміністрації) розроблено цей проєкт рішення.</w:t>
      </w:r>
    </w:p>
    <w:p w14:paraId="54A31108" w14:textId="77777777" w:rsidR="006A19DF" w:rsidRPr="00772C24" w:rsidRDefault="006A19DF" w:rsidP="00772C2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</w:p>
    <w:p w14:paraId="1152F837" w14:textId="3ED6E1D9" w:rsidR="00823CCF" w:rsidRPr="00553E8C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4. Мета прийняття рішення.</w:t>
      </w:r>
    </w:p>
    <w:p w14:paraId="3E19F480" w14:textId="7CEB21A0" w:rsidR="00B51FA5" w:rsidRPr="001121A7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65628AC" w14:textId="77777777" w:rsidR="00FC32B6" w:rsidRDefault="00FC32B6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70AC128" w14:textId="51557C69" w:rsidR="00823CCF" w:rsidRPr="00037B84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037B84">
        <w:rPr>
          <w:sz w:val="24"/>
          <w:szCs w:val="24"/>
        </w:rPr>
        <w:t>5. О</w:t>
      </w:r>
      <w:r w:rsidR="00FC32B6">
        <w:rPr>
          <w:sz w:val="24"/>
          <w:szCs w:val="24"/>
        </w:rPr>
        <w:t>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823CCF" w:rsidRPr="00037B84" w14:paraId="3425DFB0" w14:textId="77777777" w:rsidTr="00B312AA">
        <w:trPr>
          <w:cantSplit/>
          <w:trHeight w:val="2106"/>
        </w:trPr>
        <w:tc>
          <w:tcPr>
            <w:tcW w:w="2972" w:type="dxa"/>
          </w:tcPr>
          <w:p w14:paraId="09EACFBD" w14:textId="77777777" w:rsidR="00776E89" w:rsidRPr="00082FDA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3"/>
                <w:szCs w:val="23"/>
                <w:lang w:val="ru-RU"/>
              </w:rPr>
            </w:pPr>
            <w:r w:rsidRPr="00082FDA">
              <w:rPr>
                <w:b w:val="0"/>
                <w:i/>
                <w:sz w:val="23"/>
                <w:szCs w:val="23"/>
                <w:lang w:val="ru-RU"/>
              </w:rPr>
              <w:t xml:space="preserve"> </w:t>
            </w:r>
            <w:r w:rsidR="00823CCF" w:rsidRPr="00082FDA">
              <w:rPr>
                <w:b w:val="0"/>
                <w:i/>
                <w:sz w:val="23"/>
                <w:szCs w:val="23"/>
              </w:rPr>
              <w:t xml:space="preserve">Наявність будівель і </w:t>
            </w:r>
            <w:r w:rsidRPr="00082FDA">
              <w:rPr>
                <w:b w:val="0"/>
                <w:i/>
                <w:sz w:val="23"/>
                <w:szCs w:val="23"/>
                <w:lang w:val="ru-RU"/>
              </w:rPr>
              <w:t xml:space="preserve"> </w:t>
            </w:r>
          </w:p>
          <w:p w14:paraId="62A0DDEA" w14:textId="328758BA" w:rsidR="00823CCF" w:rsidRPr="00082FDA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3"/>
                <w:szCs w:val="23"/>
              </w:rPr>
            </w:pPr>
            <w:r w:rsidRPr="00082FDA">
              <w:rPr>
                <w:b w:val="0"/>
                <w:i/>
                <w:sz w:val="23"/>
                <w:szCs w:val="23"/>
                <w:lang w:val="ru-RU"/>
              </w:rPr>
              <w:t xml:space="preserve"> </w:t>
            </w:r>
            <w:r w:rsidR="00823CCF" w:rsidRPr="00082FDA">
              <w:rPr>
                <w:b w:val="0"/>
                <w:i/>
                <w:sz w:val="23"/>
                <w:szCs w:val="23"/>
              </w:rPr>
              <w:t>споруд на ділянці:</w:t>
            </w:r>
          </w:p>
        </w:tc>
        <w:tc>
          <w:tcPr>
            <w:tcW w:w="6662" w:type="dxa"/>
          </w:tcPr>
          <w:p w14:paraId="2A79EA75" w14:textId="77777777" w:rsidR="00855857" w:rsidRPr="00082FDA" w:rsidRDefault="00855857" w:rsidP="00855857">
            <w:pPr>
              <w:pStyle w:val="a7"/>
              <w:shd w:val="clear" w:color="auto" w:fill="auto"/>
              <w:jc w:val="both"/>
              <w:rPr>
                <w:b w:val="0"/>
                <w:i/>
                <w:sz w:val="23"/>
                <w:szCs w:val="23"/>
              </w:rPr>
            </w:pPr>
            <w:r w:rsidRPr="00082FDA">
              <w:rPr>
                <w:b w:val="0"/>
                <w:i/>
                <w:sz w:val="23"/>
                <w:szCs w:val="23"/>
              </w:rPr>
              <w:t>Ділянка забудована. З виїздом на місце розташування земельної ділянки з кадастровим номером 8000000000:62:039:0125 встановлено, що на ділянці знаходяться виробничі будівлі та адміністративна споруда товариства з обмеженою відповідальністю «ПРОФСТАЛЬ», які використовуються для виробництва та зберігання виробів зі сталі (акт обстеження земельної ділянки 05.03.2025 № ДК/50-АО/2025).</w:t>
            </w:r>
          </w:p>
          <w:p w14:paraId="222466E5" w14:textId="77777777" w:rsidR="00855857" w:rsidRPr="00082FDA" w:rsidRDefault="00855857" w:rsidP="00855857">
            <w:pPr>
              <w:pStyle w:val="a7"/>
              <w:shd w:val="clear" w:color="auto" w:fill="auto"/>
              <w:jc w:val="both"/>
              <w:rPr>
                <w:b w:val="0"/>
                <w:i/>
                <w:sz w:val="23"/>
                <w:szCs w:val="23"/>
              </w:rPr>
            </w:pPr>
          </w:p>
          <w:p w14:paraId="506E57A9" w14:textId="74B23E58" w:rsidR="00823CCF" w:rsidRPr="00082FDA" w:rsidRDefault="00855857" w:rsidP="00855857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3"/>
                <w:szCs w:val="23"/>
              </w:rPr>
            </w:pPr>
            <w:r w:rsidRPr="00082FDA">
              <w:rPr>
                <w:b w:val="0"/>
                <w:i/>
                <w:sz w:val="23"/>
                <w:szCs w:val="23"/>
                <w:lang w:val="ru-RU"/>
              </w:rPr>
              <w:t xml:space="preserve">Відповідно до інформації з Державного реєстру речових прав на нерухоме майно за товариством з обмеженою відповідальністю «ПРОФСТАЛЬ» зареєстровано право приватної власності на нежилі будівлі (літ. С, Ш, Х, С1, 1У), загальною площею </w:t>
            </w:r>
            <w:r w:rsidR="006922D7">
              <w:rPr>
                <w:b w:val="0"/>
                <w:i/>
                <w:sz w:val="23"/>
                <w:szCs w:val="23"/>
                <w:lang w:val="ru-RU"/>
              </w:rPr>
              <w:t xml:space="preserve">                  </w:t>
            </w:r>
            <w:r w:rsidRPr="00082FDA">
              <w:rPr>
                <w:b w:val="0"/>
                <w:i/>
                <w:sz w:val="23"/>
                <w:szCs w:val="23"/>
                <w:lang w:val="ru-RU"/>
              </w:rPr>
              <w:t xml:space="preserve">3975,6 кв.м (реєстраційний номер об’єкта нерухомого майна: 856073880000; номер відомостей про речове право 13373998 </w:t>
            </w:r>
            <w:r w:rsidR="006922D7">
              <w:rPr>
                <w:b w:val="0"/>
                <w:i/>
                <w:sz w:val="23"/>
                <w:szCs w:val="23"/>
                <w:lang w:val="ru-RU"/>
              </w:rPr>
              <w:t xml:space="preserve">               </w:t>
            </w:r>
            <w:r w:rsidRPr="00082FDA">
              <w:rPr>
                <w:b w:val="0"/>
                <w:i/>
                <w:sz w:val="23"/>
                <w:szCs w:val="23"/>
                <w:lang w:val="ru-RU"/>
              </w:rPr>
              <w:t>від 19.02.2016).</w:t>
            </w:r>
          </w:p>
        </w:tc>
      </w:tr>
      <w:tr w:rsidR="00823CCF" w:rsidRPr="00037B84" w14:paraId="411B143D" w14:textId="77777777" w:rsidTr="00082FDA">
        <w:trPr>
          <w:cantSplit/>
          <w:trHeight w:val="900"/>
        </w:trPr>
        <w:tc>
          <w:tcPr>
            <w:tcW w:w="2972" w:type="dxa"/>
          </w:tcPr>
          <w:p w14:paraId="2C032EFE" w14:textId="4705779A" w:rsidR="00823CCF" w:rsidRPr="00082FDA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3"/>
                <w:szCs w:val="23"/>
              </w:rPr>
            </w:pPr>
            <w:r w:rsidRPr="00082FDA">
              <w:rPr>
                <w:b w:val="0"/>
                <w:i/>
                <w:sz w:val="23"/>
                <w:szCs w:val="23"/>
                <w:lang w:val="ru-RU"/>
              </w:rPr>
              <w:t xml:space="preserve"> </w:t>
            </w:r>
            <w:r w:rsidR="00823CCF" w:rsidRPr="00082FDA">
              <w:rPr>
                <w:b w:val="0"/>
                <w:i/>
                <w:sz w:val="23"/>
                <w:szCs w:val="23"/>
              </w:rPr>
              <w:t>Наявність ДПТ:</w:t>
            </w:r>
          </w:p>
        </w:tc>
        <w:tc>
          <w:tcPr>
            <w:tcW w:w="6662" w:type="dxa"/>
          </w:tcPr>
          <w:p w14:paraId="112E87C4" w14:textId="2BC3F342" w:rsidR="00823CCF" w:rsidRPr="00082FDA" w:rsidRDefault="00632068" w:rsidP="006922D7">
            <w:pPr>
              <w:pStyle w:val="a7"/>
              <w:jc w:val="both"/>
              <w:rPr>
                <w:b w:val="0"/>
                <w:bCs w:val="0"/>
                <w:i/>
                <w:sz w:val="23"/>
                <w:szCs w:val="23"/>
              </w:rPr>
            </w:pPr>
            <w:r w:rsidRPr="00082FDA">
              <w:rPr>
                <w:b w:val="0"/>
                <w:i/>
                <w:sz w:val="23"/>
                <w:szCs w:val="23"/>
              </w:rPr>
              <w:t xml:space="preserve">Детальний план території селища Биківня у Деснянському районі м. Києва затверджений рішенням Київської міської ради </w:t>
            </w:r>
            <w:r w:rsidR="006922D7">
              <w:rPr>
                <w:b w:val="0"/>
                <w:i/>
                <w:sz w:val="23"/>
                <w:szCs w:val="23"/>
              </w:rPr>
              <w:t xml:space="preserve">                      </w:t>
            </w:r>
            <w:r w:rsidRPr="00082FDA">
              <w:rPr>
                <w:b w:val="0"/>
                <w:i/>
                <w:sz w:val="23"/>
                <w:szCs w:val="23"/>
              </w:rPr>
              <w:t xml:space="preserve">від 14.04.2016 № 330/330. </w:t>
            </w:r>
          </w:p>
        </w:tc>
      </w:tr>
      <w:tr w:rsidR="00823CCF" w:rsidRPr="00037B84" w14:paraId="49FE8B42" w14:textId="77777777" w:rsidTr="00430CA4">
        <w:trPr>
          <w:cantSplit/>
          <w:trHeight w:val="804"/>
        </w:trPr>
        <w:tc>
          <w:tcPr>
            <w:tcW w:w="2972" w:type="dxa"/>
          </w:tcPr>
          <w:p w14:paraId="33123E55" w14:textId="77777777" w:rsidR="00776E89" w:rsidRPr="00082FDA" w:rsidRDefault="00776E89" w:rsidP="00430CA4">
            <w:pPr>
              <w:pStyle w:val="a7"/>
              <w:ind w:left="-120"/>
              <w:rPr>
                <w:b w:val="0"/>
                <w:i/>
                <w:sz w:val="23"/>
                <w:szCs w:val="23"/>
                <w:lang w:val="ru-RU"/>
              </w:rPr>
            </w:pPr>
            <w:r w:rsidRPr="00082FDA">
              <w:rPr>
                <w:b w:val="0"/>
                <w:i/>
                <w:sz w:val="23"/>
                <w:szCs w:val="23"/>
              </w:rPr>
              <w:t xml:space="preserve"> </w:t>
            </w:r>
            <w:r w:rsidR="00823CCF" w:rsidRPr="00082FDA">
              <w:rPr>
                <w:b w:val="0"/>
                <w:i/>
                <w:sz w:val="23"/>
                <w:szCs w:val="23"/>
              </w:rPr>
              <w:t>Функціональне</w:t>
            </w:r>
            <w:r w:rsidR="00037B84" w:rsidRPr="00082FDA">
              <w:rPr>
                <w:b w:val="0"/>
                <w:i/>
                <w:sz w:val="23"/>
                <w:szCs w:val="23"/>
              </w:rPr>
              <w:t xml:space="preserve"> </w:t>
            </w:r>
            <w:r w:rsidRPr="00082FDA">
              <w:rPr>
                <w:b w:val="0"/>
                <w:i/>
                <w:sz w:val="23"/>
                <w:szCs w:val="23"/>
                <w:lang w:val="ru-RU"/>
              </w:rPr>
              <w:t xml:space="preserve"> </w:t>
            </w:r>
          </w:p>
          <w:p w14:paraId="46E43E2E" w14:textId="35051440" w:rsidR="00823CCF" w:rsidRPr="00082FDA" w:rsidRDefault="00776E89" w:rsidP="00430CA4">
            <w:pPr>
              <w:pStyle w:val="a7"/>
              <w:ind w:left="-120"/>
              <w:rPr>
                <w:b w:val="0"/>
                <w:i/>
                <w:sz w:val="23"/>
                <w:szCs w:val="23"/>
              </w:rPr>
            </w:pPr>
            <w:r w:rsidRPr="00082FDA">
              <w:rPr>
                <w:b w:val="0"/>
                <w:i/>
                <w:sz w:val="23"/>
                <w:szCs w:val="23"/>
                <w:lang w:val="ru-RU"/>
              </w:rPr>
              <w:t xml:space="preserve"> </w:t>
            </w:r>
            <w:r w:rsidR="00037B84" w:rsidRPr="00082FDA">
              <w:rPr>
                <w:b w:val="0"/>
                <w:i/>
                <w:sz w:val="23"/>
                <w:szCs w:val="23"/>
              </w:rPr>
              <w:t>п</w:t>
            </w:r>
            <w:r w:rsidR="00823CCF" w:rsidRPr="00082FDA">
              <w:rPr>
                <w:b w:val="0"/>
                <w:i/>
                <w:sz w:val="23"/>
                <w:szCs w:val="23"/>
              </w:rPr>
              <w:t>ризначення</w:t>
            </w:r>
          </w:p>
          <w:p w14:paraId="3D323245" w14:textId="4BF211BB" w:rsidR="00823CCF" w:rsidRPr="00082FDA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3"/>
                <w:szCs w:val="23"/>
              </w:rPr>
            </w:pPr>
            <w:r w:rsidRPr="00082FDA">
              <w:rPr>
                <w:b w:val="0"/>
                <w:i/>
                <w:sz w:val="23"/>
                <w:szCs w:val="23"/>
                <w:lang w:val="ru-RU"/>
              </w:rPr>
              <w:t xml:space="preserve"> </w:t>
            </w:r>
            <w:r w:rsidR="00823CCF" w:rsidRPr="00082FDA">
              <w:rPr>
                <w:b w:val="0"/>
                <w:i/>
                <w:sz w:val="23"/>
                <w:szCs w:val="23"/>
              </w:rPr>
              <w:t xml:space="preserve">згідно </w:t>
            </w:r>
            <w:r w:rsidR="004D4B3C" w:rsidRPr="00082FDA">
              <w:rPr>
                <w:b w:val="0"/>
                <w:i/>
                <w:sz w:val="23"/>
                <w:szCs w:val="23"/>
              </w:rPr>
              <w:t>з Генпланом</w:t>
            </w:r>
            <w:r w:rsidR="004D4B3C" w:rsidRPr="00082FDA">
              <w:rPr>
                <w:i/>
                <w:sz w:val="23"/>
                <w:szCs w:val="23"/>
              </w:rPr>
              <w:t>:</w:t>
            </w:r>
          </w:p>
        </w:tc>
        <w:tc>
          <w:tcPr>
            <w:tcW w:w="6662" w:type="dxa"/>
          </w:tcPr>
          <w:p w14:paraId="49BF4673" w14:textId="330EE4CA" w:rsidR="00823CCF" w:rsidRPr="00082FDA" w:rsidRDefault="006922D7" w:rsidP="006922D7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3"/>
                <w:szCs w:val="23"/>
              </w:rPr>
            </w:pPr>
            <w:r w:rsidRPr="006922D7">
              <w:rPr>
                <w:b w:val="0"/>
                <w:bCs w:val="0"/>
                <w:i/>
                <w:sz w:val="23"/>
                <w:szCs w:val="23"/>
              </w:rPr>
              <w:t>Території житлової середньо- та малоповерхової забудови (перспективні)</w:t>
            </w:r>
            <w:r w:rsidR="00B902C3">
              <w:rPr>
                <w:b w:val="0"/>
                <w:bCs w:val="0"/>
                <w:i/>
                <w:sz w:val="23"/>
                <w:szCs w:val="23"/>
              </w:rPr>
              <w:t>,</w:t>
            </w:r>
            <w:r>
              <w:rPr>
                <w:b w:val="0"/>
                <w:bCs w:val="0"/>
                <w:i/>
                <w:sz w:val="23"/>
                <w:szCs w:val="23"/>
              </w:rPr>
              <w:t>частково т</w:t>
            </w:r>
            <w:r w:rsidRPr="006922D7">
              <w:rPr>
                <w:b w:val="0"/>
                <w:bCs w:val="0"/>
                <w:i/>
                <w:sz w:val="23"/>
                <w:szCs w:val="23"/>
              </w:rPr>
              <w:t>ериторії житлової малоповерхової блокованої забудови</w:t>
            </w:r>
            <w:r>
              <w:rPr>
                <w:b w:val="0"/>
                <w:bCs w:val="0"/>
                <w:i/>
                <w:sz w:val="23"/>
                <w:szCs w:val="23"/>
              </w:rPr>
              <w:t xml:space="preserve">, частково </w:t>
            </w:r>
            <w:r w:rsidR="00632068" w:rsidRPr="00082FDA">
              <w:rPr>
                <w:b w:val="0"/>
                <w:bCs w:val="0"/>
                <w:i/>
                <w:sz w:val="23"/>
                <w:szCs w:val="23"/>
              </w:rPr>
              <w:t>території вулиць і доріг</w:t>
            </w:r>
            <w:r>
              <w:rPr>
                <w:b w:val="0"/>
                <w:bCs w:val="0"/>
                <w:i/>
                <w:sz w:val="23"/>
                <w:szCs w:val="23"/>
              </w:rPr>
              <w:t>.</w:t>
            </w:r>
          </w:p>
        </w:tc>
      </w:tr>
      <w:tr w:rsidR="00823CCF" w:rsidRPr="00037B84" w14:paraId="529B325E" w14:textId="77777777" w:rsidTr="00430CA4">
        <w:trPr>
          <w:cantSplit/>
          <w:trHeight w:val="1689"/>
        </w:trPr>
        <w:tc>
          <w:tcPr>
            <w:tcW w:w="2972" w:type="dxa"/>
          </w:tcPr>
          <w:p w14:paraId="453148E1" w14:textId="4637054F" w:rsidR="00823CCF" w:rsidRPr="00082FDA" w:rsidRDefault="00776E89" w:rsidP="003F4C80">
            <w:pPr>
              <w:pStyle w:val="a7"/>
              <w:shd w:val="clear" w:color="auto" w:fill="auto"/>
              <w:ind w:left="-120"/>
              <w:rPr>
                <w:b w:val="0"/>
                <w:i/>
                <w:sz w:val="23"/>
                <w:szCs w:val="23"/>
              </w:rPr>
            </w:pPr>
            <w:r w:rsidRPr="006922D7">
              <w:rPr>
                <w:b w:val="0"/>
                <w:i/>
                <w:sz w:val="23"/>
                <w:szCs w:val="23"/>
              </w:rPr>
              <w:t xml:space="preserve"> </w:t>
            </w:r>
            <w:r w:rsidR="00823CCF" w:rsidRPr="00082FDA">
              <w:rPr>
                <w:b w:val="0"/>
                <w:i/>
                <w:sz w:val="23"/>
                <w:szCs w:val="23"/>
              </w:rPr>
              <w:t>Правовий режим:</w:t>
            </w:r>
          </w:p>
        </w:tc>
        <w:tc>
          <w:tcPr>
            <w:tcW w:w="6662" w:type="dxa"/>
          </w:tcPr>
          <w:p w14:paraId="2118C5FB" w14:textId="6EE64AD3" w:rsidR="006A19DF" w:rsidRPr="00082FDA" w:rsidRDefault="006A19DF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3"/>
                <w:szCs w:val="23"/>
              </w:rPr>
            </w:pPr>
            <w:r w:rsidRPr="00082FDA">
              <w:rPr>
                <w:b w:val="0"/>
                <w:bCs w:val="0"/>
                <w:i/>
                <w:sz w:val="23"/>
                <w:szCs w:val="23"/>
              </w:rPr>
              <w:t xml:space="preserve">Земельна ділянка </w:t>
            </w:r>
            <w:r w:rsidR="00532056" w:rsidRPr="00082FDA">
              <w:rPr>
                <w:b w:val="0"/>
                <w:bCs w:val="0"/>
                <w:i/>
                <w:sz w:val="23"/>
                <w:szCs w:val="23"/>
              </w:rPr>
              <w:t xml:space="preserve">згідно з відомостями Державного реєстру речових прав на нерухоме майно </w:t>
            </w:r>
            <w:r w:rsidRPr="00082FDA">
              <w:rPr>
                <w:b w:val="0"/>
                <w:bCs w:val="0"/>
                <w:i/>
                <w:sz w:val="23"/>
                <w:szCs w:val="23"/>
              </w:rPr>
              <w:t>перебуває у комунальній власності територіальної громади міста Києва відповідно до Закону України «Про внесення змін до деяких законодавчих актів України щодо розмежування земель державної та комунальної власності».</w:t>
            </w:r>
          </w:p>
          <w:p w14:paraId="0EC5BAC8" w14:textId="06464019" w:rsidR="00823CCF" w:rsidRPr="00082FDA" w:rsidRDefault="006A19DF" w:rsidP="003F4C80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3"/>
                <w:szCs w:val="23"/>
              </w:rPr>
            </w:pPr>
            <w:r w:rsidRPr="00082FDA">
              <w:rPr>
                <w:b w:val="0"/>
                <w:bCs w:val="0"/>
                <w:i/>
                <w:sz w:val="23"/>
                <w:szCs w:val="23"/>
              </w:rPr>
              <w:t>Згідно з відомостями Д</w:t>
            </w:r>
            <w:r w:rsidR="003F4C80" w:rsidRPr="00082FDA">
              <w:rPr>
                <w:b w:val="0"/>
                <w:bCs w:val="0"/>
                <w:i/>
                <w:sz w:val="23"/>
                <w:szCs w:val="23"/>
              </w:rPr>
              <w:t>ержавного земельного кадастру</w:t>
            </w:r>
            <w:r w:rsidRPr="00082FDA">
              <w:rPr>
                <w:b w:val="0"/>
                <w:bCs w:val="0"/>
                <w:i/>
                <w:sz w:val="23"/>
                <w:szCs w:val="23"/>
              </w:rPr>
              <w:t xml:space="preserve">: категорія земель - </w:t>
            </w:r>
            <w:r w:rsidRPr="00082FDA">
              <w:rPr>
                <w:b w:val="0"/>
                <w:bCs w:val="0"/>
                <w:i/>
                <w:color w:val="auto"/>
                <w:sz w:val="23"/>
                <w:szCs w:val="23"/>
                <w:highlight w:val="white"/>
                <w:lang w:val="ru-RU" w:bidi="ar-SA"/>
              </w:rPr>
              <w:t>землі промисловості, транспорту, електронних комунікацій, енергетики, оборони та іншого призначення</w:t>
            </w:r>
            <w:r w:rsidRPr="00082FDA">
              <w:rPr>
                <w:b w:val="0"/>
                <w:bCs w:val="0"/>
                <w:i/>
                <w:sz w:val="23"/>
                <w:szCs w:val="23"/>
              </w:rPr>
              <w:t xml:space="preserve">, </w:t>
            </w:r>
            <w:r w:rsidR="00564A02" w:rsidRPr="00082FDA">
              <w:rPr>
                <w:b w:val="0"/>
                <w:bCs w:val="0"/>
                <w:i/>
                <w:sz w:val="23"/>
                <w:szCs w:val="23"/>
              </w:rPr>
              <w:t xml:space="preserve">код виду цільового призначення </w:t>
            </w:r>
            <w:r w:rsidRPr="00082FDA">
              <w:rPr>
                <w:b w:val="0"/>
                <w:bCs w:val="0"/>
                <w:i/>
                <w:sz w:val="23"/>
                <w:szCs w:val="23"/>
              </w:rPr>
              <w:t>-</w:t>
            </w:r>
            <w:r w:rsidRPr="00082FDA">
              <w:rPr>
                <w:b w:val="0"/>
                <w:bCs w:val="0"/>
                <w:i/>
                <w:color w:val="auto"/>
                <w:sz w:val="23"/>
                <w:szCs w:val="23"/>
              </w:rPr>
              <w:t xml:space="preserve"> </w:t>
            </w:r>
            <w:r w:rsidRPr="00082FDA">
              <w:rPr>
                <w:b w:val="0"/>
                <w:bCs w:val="0"/>
                <w:i/>
                <w:color w:val="auto"/>
                <w:sz w:val="23"/>
                <w:szCs w:val="23"/>
                <w:highlight w:val="white"/>
                <w:lang w:val="ru-RU" w:bidi="ar-SA"/>
              </w:rPr>
              <w:t>11.02</w:t>
            </w:r>
            <w:r w:rsidRPr="00082FDA">
              <w:rPr>
                <w:b w:val="0"/>
                <w:bCs w:val="0"/>
                <w:i/>
                <w:sz w:val="23"/>
                <w:szCs w:val="23"/>
              </w:rPr>
              <w:t>.</w:t>
            </w:r>
          </w:p>
        </w:tc>
      </w:tr>
      <w:tr w:rsidR="00823CCF" w:rsidRPr="00037B84" w14:paraId="03F8D26F" w14:textId="77777777" w:rsidTr="00430CA4">
        <w:trPr>
          <w:cantSplit/>
          <w:trHeight w:val="1413"/>
        </w:trPr>
        <w:tc>
          <w:tcPr>
            <w:tcW w:w="2972" w:type="dxa"/>
          </w:tcPr>
          <w:p w14:paraId="381C544B" w14:textId="77777777" w:rsidR="00776E89" w:rsidRPr="00082FDA" w:rsidRDefault="00776E89" w:rsidP="003F4C80">
            <w:pPr>
              <w:pStyle w:val="a7"/>
              <w:ind w:left="-120"/>
              <w:rPr>
                <w:b w:val="0"/>
                <w:i/>
                <w:sz w:val="23"/>
                <w:szCs w:val="23"/>
                <w:lang w:val="en-US"/>
              </w:rPr>
            </w:pPr>
            <w:r w:rsidRPr="00082FDA">
              <w:rPr>
                <w:b w:val="0"/>
                <w:i/>
                <w:sz w:val="23"/>
                <w:szCs w:val="23"/>
                <w:lang w:val="ru-RU"/>
              </w:rPr>
              <w:t xml:space="preserve"> </w:t>
            </w:r>
            <w:r w:rsidR="00823CCF" w:rsidRPr="00082FDA">
              <w:rPr>
                <w:b w:val="0"/>
                <w:i/>
                <w:sz w:val="23"/>
                <w:szCs w:val="23"/>
              </w:rPr>
              <w:t>Розташування</w:t>
            </w:r>
            <w:r w:rsidR="00037B84" w:rsidRPr="00082FDA">
              <w:rPr>
                <w:b w:val="0"/>
                <w:i/>
                <w:sz w:val="23"/>
                <w:szCs w:val="23"/>
              </w:rPr>
              <w:t xml:space="preserve"> </w:t>
            </w:r>
            <w:r w:rsidR="00823CCF" w:rsidRPr="00082FDA">
              <w:rPr>
                <w:b w:val="0"/>
                <w:i/>
                <w:sz w:val="23"/>
                <w:szCs w:val="23"/>
              </w:rPr>
              <w:t xml:space="preserve">в зеленій </w:t>
            </w:r>
            <w:r w:rsidRPr="00082FDA">
              <w:rPr>
                <w:b w:val="0"/>
                <w:i/>
                <w:sz w:val="23"/>
                <w:szCs w:val="23"/>
                <w:lang w:val="en-US"/>
              </w:rPr>
              <w:t xml:space="preserve"> </w:t>
            </w:r>
          </w:p>
          <w:p w14:paraId="26E82454" w14:textId="5E422A20" w:rsidR="00823CCF" w:rsidRPr="00082FDA" w:rsidRDefault="00776E89" w:rsidP="003F4C80">
            <w:pPr>
              <w:pStyle w:val="a7"/>
              <w:ind w:left="-120"/>
              <w:rPr>
                <w:b w:val="0"/>
                <w:i/>
                <w:sz w:val="23"/>
                <w:szCs w:val="23"/>
              </w:rPr>
            </w:pPr>
            <w:r w:rsidRPr="00082FDA">
              <w:rPr>
                <w:b w:val="0"/>
                <w:i/>
                <w:sz w:val="23"/>
                <w:szCs w:val="23"/>
                <w:lang w:val="en-US"/>
              </w:rPr>
              <w:t xml:space="preserve"> </w:t>
            </w:r>
            <w:r w:rsidR="00823CCF" w:rsidRPr="00082FDA">
              <w:rPr>
                <w:b w:val="0"/>
                <w:i/>
                <w:sz w:val="23"/>
                <w:szCs w:val="23"/>
              </w:rPr>
              <w:t>зоні:</w:t>
            </w:r>
          </w:p>
        </w:tc>
        <w:tc>
          <w:tcPr>
            <w:tcW w:w="6662" w:type="dxa"/>
          </w:tcPr>
          <w:p w14:paraId="73FFB1E5" w14:textId="77777777" w:rsidR="00082FDA" w:rsidRDefault="003F1E3E" w:rsidP="00B312AA">
            <w:pPr>
              <w:jc w:val="both"/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</w:pPr>
            <w:r w:rsidRPr="00082FDA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</w:t>
            </w:r>
          </w:p>
          <w:p w14:paraId="32C67EBC" w14:textId="5D2BCA60" w:rsidR="00823CCF" w:rsidRPr="00082FDA" w:rsidRDefault="003F1E3E" w:rsidP="00B312AA">
            <w:pPr>
              <w:jc w:val="both"/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</w:pPr>
            <w:r w:rsidRPr="00082FDA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№ 370/1804, земельна ділянка за функціональним призначенням  не відноситься до територій зелених насаджень.</w:t>
            </w:r>
          </w:p>
        </w:tc>
      </w:tr>
      <w:tr w:rsidR="006922D7" w:rsidRPr="00037B84" w14:paraId="0DE7573C" w14:textId="77777777" w:rsidTr="00430CA4">
        <w:trPr>
          <w:cantSplit/>
          <w:trHeight w:val="1413"/>
        </w:trPr>
        <w:tc>
          <w:tcPr>
            <w:tcW w:w="2972" w:type="dxa"/>
          </w:tcPr>
          <w:p w14:paraId="728F7A7D" w14:textId="674A15B6" w:rsidR="006922D7" w:rsidRPr="00082FDA" w:rsidRDefault="006922D7" w:rsidP="003F4C80">
            <w:pPr>
              <w:pStyle w:val="a7"/>
              <w:ind w:left="-120"/>
              <w:rPr>
                <w:b w:val="0"/>
                <w:i/>
                <w:sz w:val="23"/>
                <w:szCs w:val="23"/>
                <w:lang w:val="ru-RU"/>
              </w:rPr>
            </w:pPr>
            <w:r w:rsidRPr="00082FDA">
              <w:rPr>
                <w:b w:val="0"/>
                <w:i/>
                <w:sz w:val="23"/>
                <w:szCs w:val="23"/>
              </w:rPr>
              <w:t>Інші особливості:</w:t>
            </w:r>
          </w:p>
        </w:tc>
        <w:tc>
          <w:tcPr>
            <w:tcW w:w="6662" w:type="dxa"/>
          </w:tcPr>
          <w:p w14:paraId="79FB2451" w14:textId="6F811749" w:rsidR="006922D7" w:rsidRPr="00082FDA" w:rsidRDefault="006922D7" w:rsidP="006922D7">
            <w:pPr>
              <w:pStyle w:val="a7"/>
              <w:jc w:val="both"/>
              <w:rPr>
                <w:b w:val="0"/>
                <w:i/>
                <w:sz w:val="22"/>
                <w:szCs w:val="22"/>
              </w:rPr>
            </w:pPr>
            <w:r w:rsidRPr="00082FDA">
              <w:rPr>
                <w:b w:val="0"/>
                <w:i/>
                <w:sz w:val="22"/>
                <w:szCs w:val="22"/>
              </w:rPr>
              <w:t xml:space="preserve">Земельна ділянка площею </w:t>
            </w:r>
            <w:r w:rsidRPr="00082FDA">
              <w:rPr>
                <w:b w:val="0"/>
                <w:i/>
                <w:sz w:val="22"/>
                <w:szCs w:val="22"/>
                <w:lang w:val="ru-RU"/>
              </w:rPr>
              <w:t>0,9749</w:t>
            </w:r>
            <w:r w:rsidRPr="00082FDA">
              <w:rPr>
                <w:b w:val="0"/>
                <w:i/>
                <w:sz w:val="22"/>
                <w:szCs w:val="22"/>
              </w:rPr>
              <w:t xml:space="preserve"> га на </w:t>
            </w:r>
            <w:r w:rsidRPr="00082FDA">
              <w:rPr>
                <w:b w:val="0"/>
                <w:i/>
                <w:sz w:val="22"/>
                <w:szCs w:val="22"/>
                <w:lang w:val="ru-RU"/>
              </w:rPr>
              <w:t>вул. Радистів, 64-а</w:t>
            </w:r>
            <w:r w:rsidRPr="00082FDA">
              <w:rPr>
                <w:b w:val="0"/>
                <w:i/>
                <w:sz w:val="22"/>
                <w:szCs w:val="22"/>
              </w:rPr>
              <w:t xml:space="preserve"> відповідно   до   рішення  Київської  міської ради  від  23.09.2014  № 261/261 передана на 10 років в довгострокову оренду товариству з обмеженою відповідальністю «ПРОФСТАЛЬ» для експлуатації та обслуговування адміністративно-виробничих будівель (договір оренди від 02.04.2015 № 1096).</w:t>
            </w:r>
          </w:p>
          <w:p w14:paraId="32AD268C" w14:textId="77777777" w:rsidR="006922D7" w:rsidRPr="00082FDA" w:rsidRDefault="006922D7" w:rsidP="006922D7">
            <w:pPr>
              <w:pStyle w:val="a7"/>
              <w:jc w:val="both"/>
              <w:rPr>
                <w:b w:val="0"/>
                <w:i/>
                <w:sz w:val="22"/>
                <w:szCs w:val="22"/>
              </w:rPr>
            </w:pPr>
          </w:p>
          <w:p w14:paraId="37AC8AB9" w14:textId="77777777" w:rsidR="006922D7" w:rsidRPr="00082FDA" w:rsidRDefault="006922D7" w:rsidP="006922D7">
            <w:pPr>
              <w:pStyle w:val="a7"/>
              <w:jc w:val="both"/>
              <w:rPr>
                <w:b w:val="0"/>
                <w:i/>
                <w:sz w:val="22"/>
                <w:szCs w:val="22"/>
              </w:rPr>
            </w:pPr>
            <w:r w:rsidRPr="00082FDA">
              <w:rPr>
                <w:b w:val="0"/>
                <w:i/>
                <w:sz w:val="22"/>
                <w:szCs w:val="22"/>
              </w:rPr>
              <w:t xml:space="preserve">Термін оренди за договором до </w:t>
            </w:r>
            <w:r w:rsidRPr="00082FDA">
              <w:rPr>
                <w:b w:val="0"/>
                <w:i/>
                <w:sz w:val="22"/>
                <w:szCs w:val="22"/>
                <w:lang w:val="ru-RU"/>
              </w:rPr>
              <w:t xml:space="preserve"> 02.04.2025</w:t>
            </w:r>
            <w:r w:rsidRPr="00082FDA">
              <w:rPr>
                <w:b w:val="0"/>
                <w:i/>
                <w:sz w:val="22"/>
                <w:szCs w:val="22"/>
              </w:rPr>
              <w:t>.</w:t>
            </w:r>
          </w:p>
          <w:p w14:paraId="055AF7F6" w14:textId="77777777" w:rsidR="006922D7" w:rsidRPr="00082FDA" w:rsidRDefault="006922D7" w:rsidP="00B312AA">
            <w:pPr>
              <w:jc w:val="both"/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</w:pPr>
          </w:p>
        </w:tc>
      </w:tr>
      <w:tr w:rsidR="00FC7A92" w:rsidRPr="00037B84" w14:paraId="4912F663" w14:textId="77777777" w:rsidTr="00430CA4">
        <w:trPr>
          <w:cantSplit/>
          <w:trHeight w:val="2827"/>
        </w:trPr>
        <w:tc>
          <w:tcPr>
            <w:tcW w:w="2972" w:type="dxa"/>
          </w:tcPr>
          <w:p w14:paraId="171FC032" w14:textId="4B6470D9" w:rsidR="00FC7A92" w:rsidRPr="00082FDA" w:rsidRDefault="00776E89" w:rsidP="003F4C80">
            <w:pPr>
              <w:pStyle w:val="a7"/>
              <w:ind w:left="-120"/>
              <w:rPr>
                <w:b w:val="0"/>
                <w:i/>
                <w:sz w:val="23"/>
                <w:szCs w:val="23"/>
              </w:rPr>
            </w:pPr>
            <w:r w:rsidRPr="00082FDA">
              <w:rPr>
                <w:b w:val="0"/>
                <w:i/>
                <w:sz w:val="23"/>
                <w:szCs w:val="23"/>
              </w:rPr>
              <w:lastRenderedPageBreak/>
              <w:t xml:space="preserve"> </w:t>
            </w:r>
          </w:p>
        </w:tc>
        <w:tc>
          <w:tcPr>
            <w:tcW w:w="6662" w:type="dxa"/>
          </w:tcPr>
          <w:p w14:paraId="7385F527" w14:textId="050E7543" w:rsidR="00632068" w:rsidRPr="00082FDA" w:rsidRDefault="00632068" w:rsidP="006922D7">
            <w:pPr>
              <w:pStyle w:val="a7"/>
              <w:jc w:val="both"/>
              <w:rPr>
                <w:b w:val="0"/>
                <w:i/>
                <w:sz w:val="22"/>
                <w:szCs w:val="22"/>
              </w:rPr>
            </w:pPr>
            <w:r w:rsidRPr="00082FDA">
              <w:rPr>
                <w:b w:val="0"/>
                <w:i/>
                <w:sz w:val="22"/>
                <w:szCs w:val="22"/>
              </w:rPr>
              <w:t>Згідно  з    довідкою   ГУ   ДПС    у    м.  Києві   від   31.12.2024</w:t>
            </w:r>
            <w:r w:rsidR="006922D7">
              <w:rPr>
                <w:b w:val="0"/>
                <w:i/>
                <w:sz w:val="22"/>
                <w:szCs w:val="22"/>
              </w:rPr>
              <w:t xml:space="preserve">                         </w:t>
            </w:r>
            <w:r w:rsidRPr="00082FDA">
              <w:rPr>
                <w:b w:val="0"/>
                <w:i/>
                <w:sz w:val="22"/>
                <w:szCs w:val="22"/>
              </w:rPr>
              <w:t xml:space="preserve">№ 98644/6/26-15-13-01-08 станом на 31.12.2024 за товариством з обмеженою відповідальністю </w:t>
            </w:r>
            <w:r w:rsidRPr="00082FDA">
              <w:rPr>
                <w:rFonts w:eastAsia="Georgia"/>
                <w:b w:val="0"/>
                <w:i/>
                <w:iCs/>
                <w:sz w:val="22"/>
                <w:szCs w:val="22"/>
              </w:rPr>
              <w:t xml:space="preserve">«ПРОФСТАЛЬ» </w:t>
            </w:r>
            <w:r w:rsidRPr="00082FDA">
              <w:rPr>
                <w:b w:val="0"/>
                <w:i/>
                <w:sz w:val="22"/>
                <w:szCs w:val="22"/>
              </w:rPr>
              <w:t>податковий борг не обліковується.</w:t>
            </w:r>
          </w:p>
          <w:p w14:paraId="751ACFB4" w14:textId="77777777" w:rsidR="00632068" w:rsidRPr="00082FDA" w:rsidRDefault="00632068" w:rsidP="00632068">
            <w:pPr>
              <w:pStyle w:val="a7"/>
              <w:jc w:val="both"/>
              <w:rPr>
                <w:b w:val="0"/>
                <w:i/>
                <w:color w:val="auto"/>
                <w:sz w:val="22"/>
                <w:szCs w:val="22"/>
              </w:rPr>
            </w:pPr>
          </w:p>
          <w:p w14:paraId="11CFBF63" w14:textId="77777777" w:rsidR="00632068" w:rsidRPr="00082FDA" w:rsidRDefault="00632068" w:rsidP="00632068">
            <w:pPr>
              <w:pStyle w:val="a7"/>
              <w:jc w:val="both"/>
              <w:rPr>
                <w:b w:val="0"/>
                <w:i/>
                <w:color w:val="auto"/>
                <w:sz w:val="22"/>
                <w:szCs w:val="22"/>
              </w:rPr>
            </w:pPr>
            <w:r w:rsidRPr="00082FDA">
              <w:rPr>
                <w:b w:val="0"/>
                <w:i/>
                <w:color w:val="auto"/>
                <w:sz w:val="22"/>
                <w:szCs w:val="22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поновлення (відмову в поновленні) договорів оренди землі, оскільки відповідно до положень Закону України «Про оренду землі»,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9EDFBF3" w14:textId="77777777" w:rsidR="00632068" w:rsidRPr="00082FDA" w:rsidRDefault="00632068" w:rsidP="00632068">
            <w:pPr>
              <w:pStyle w:val="a7"/>
              <w:jc w:val="both"/>
              <w:rPr>
                <w:b w:val="0"/>
                <w:i/>
                <w:color w:val="auto"/>
                <w:sz w:val="22"/>
                <w:szCs w:val="22"/>
              </w:rPr>
            </w:pPr>
          </w:p>
          <w:p w14:paraId="69E781F3" w14:textId="082F19F5" w:rsidR="00632068" w:rsidRPr="00082FDA" w:rsidRDefault="00632068" w:rsidP="00632068">
            <w:pPr>
              <w:pStyle w:val="a7"/>
              <w:jc w:val="both"/>
              <w:rPr>
                <w:b w:val="0"/>
                <w:i/>
                <w:color w:val="auto"/>
                <w:sz w:val="22"/>
                <w:szCs w:val="22"/>
              </w:rPr>
            </w:pPr>
            <w:r w:rsidRPr="00082FDA">
              <w:rPr>
                <w:b w:val="0"/>
                <w:i/>
                <w:color w:val="auto"/>
                <w:sz w:val="22"/>
                <w:szCs w:val="22"/>
              </w:rPr>
              <w:t xml:space="preserve">Зазначене підтверджується, зокрема, рішеннями Верховного Суду від 28.04.2021 у справі № 826/8857/16, від 17.04.2018 у справі </w:t>
            </w:r>
            <w:r w:rsidR="006922D7">
              <w:rPr>
                <w:b w:val="0"/>
                <w:i/>
                <w:color w:val="auto"/>
                <w:sz w:val="22"/>
                <w:szCs w:val="22"/>
              </w:rPr>
              <w:t xml:space="preserve">                      </w:t>
            </w:r>
            <w:r w:rsidRPr="00082FDA">
              <w:rPr>
                <w:b w:val="0"/>
                <w:i/>
                <w:color w:val="auto"/>
                <w:sz w:val="22"/>
                <w:szCs w:val="22"/>
              </w:rPr>
              <w:t>№ 826/8107/16, від 16.09.2021 у справі № 826/8847/16.</w:t>
            </w:r>
          </w:p>
          <w:p w14:paraId="2E43A091" w14:textId="77777777" w:rsidR="006922D7" w:rsidRDefault="006922D7" w:rsidP="00632068">
            <w:pPr>
              <w:jc w:val="both"/>
              <w:rPr>
                <w:rFonts w:ascii="Times New Roman" w:hAnsi="Times New Roman" w:cs="Times New Roman"/>
                <w:i/>
                <w:color w:val="auto"/>
                <w:sz w:val="22"/>
                <w:szCs w:val="22"/>
              </w:rPr>
            </w:pPr>
          </w:p>
          <w:p w14:paraId="381CEF3E" w14:textId="120393A3" w:rsidR="00DE0E7B" w:rsidRPr="00082FDA" w:rsidRDefault="00632068" w:rsidP="00632068">
            <w:pPr>
              <w:jc w:val="both"/>
              <w:rPr>
                <w:sz w:val="23"/>
                <w:szCs w:val="23"/>
                <w:lang w:val="ru-RU"/>
              </w:rPr>
            </w:pPr>
            <w:r w:rsidRPr="00082FDA">
              <w:rPr>
                <w:rFonts w:ascii="Times New Roman" w:hAnsi="Times New Roman" w:cs="Times New Roman"/>
                <w:i/>
                <w:color w:val="auto"/>
                <w:sz w:val="22"/>
                <w:szCs w:val="22"/>
              </w:rPr>
              <w:t>Зважаючи на вказане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BADA185" w14:textId="77777777" w:rsidR="00823CCF" w:rsidRPr="00037B84" w:rsidRDefault="00823CCF" w:rsidP="00823CCF">
      <w:pPr>
        <w:pStyle w:val="a7"/>
        <w:shd w:val="clear" w:color="auto" w:fill="auto"/>
        <w:rPr>
          <w:sz w:val="24"/>
          <w:szCs w:val="24"/>
        </w:rPr>
      </w:pPr>
    </w:p>
    <w:p w14:paraId="3D94B9F3" w14:textId="77777777" w:rsidR="006A19DF" w:rsidRPr="00037B84" w:rsidRDefault="006A19DF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037B84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0DAE8269" w14:textId="77777777" w:rsidR="006A19DF" w:rsidRPr="00037B84" w:rsidRDefault="006A19DF" w:rsidP="00765401">
      <w:pPr>
        <w:spacing w:after="59" w:line="1" w:lineRule="exact"/>
        <w:ind w:firstLine="709"/>
        <w:rPr>
          <w:rFonts w:ascii="Times New Roman" w:hAnsi="Times New Roman" w:cs="Times New Roman"/>
        </w:rPr>
      </w:pPr>
    </w:p>
    <w:p w14:paraId="18AE7EB4" w14:textId="77777777" w:rsidR="00632068" w:rsidRDefault="00632068" w:rsidP="00632068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  <w:r>
        <w:rPr>
          <w:rFonts w:ascii="Times New Roman" w:eastAsia="Times New Roman" w:hAnsi="Times New Roman" w:cs="Times New Roman"/>
          <w:iCs/>
        </w:rPr>
        <w:t>Загальні засади та порядок поновлення договорів оренди земельних ділянок  визначено абзацом четвертим розділу ІХ «Перехідні положення» Закону України «Про оренду землі»  і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793F8286" w14:textId="77777777" w:rsidR="00632068" w:rsidRDefault="00632068" w:rsidP="00632068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  <w:r>
        <w:rPr>
          <w:rFonts w:ascii="Times New Roman" w:eastAsia="Times New Roman" w:hAnsi="Times New Roman" w:cs="Times New Roman"/>
          <w:iCs/>
        </w:rPr>
        <w:t>Проєкт рішення не містить службову інформацію у розумінні статті 6 Закону України «Про доступ до публічної інформації».</w:t>
      </w:r>
    </w:p>
    <w:p w14:paraId="147F454B" w14:textId="77777777" w:rsidR="00632068" w:rsidRDefault="00632068" w:rsidP="00632068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  <w:r>
        <w:rPr>
          <w:rFonts w:ascii="Times New Roman" w:eastAsia="Times New Roman" w:hAnsi="Times New Roman" w:cs="Times New Roman"/>
          <w:iCs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71921666" w14:textId="77777777" w:rsidR="00632068" w:rsidRDefault="00632068" w:rsidP="00632068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  <w:r>
        <w:rPr>
          <w:rFonts w:ascii="Times New Roman" w:eastAsia="Times New Roman" w:hAnsi="Times New Roman" w:cs="Times New Roman"/>
          <w:iCs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40BA15DF" w14:textId="77777777" w:rsidR="006A19DF" w:rsidRPr="00037B84" w:rsidRDefault="006A19DF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</w:p>
    <w:p w14:paraId="3DE5E268" w14:textId="77777777" w:rsidR="006A19DF" w:rsidRPr="00553E8C" w:rsidRDefault="006A19DF" w:rsidP="00765401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372B73D1" w14:textId="7B479DBC" w:rsidR="006A19DF" w:rsidRDefault="006A19DF" w:rsidP="006A19DF">
      <w:pPr>
        <w:pStyle w:val="1"/>
        <w:shd w:val="clear" w:color="auto" w:fill="auto"/>
        <w:spacing w:line="230" w:lineRule="auto"/>
        <w:ind w:firstLine="440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1906F012" w14:textId="5B47AA88" w:rsidR="006A19DF" w:rsidRPr="006D7E33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Відповідно до Податкового к</w:t>
      </w:r>
      <w:r w:rsidRPr="00037B84">
        <w:rPr>
          <w:i w:val="0"/>
          <w:sz w:val="24"/>
          <w:szCs w:val="24"/>
        </w:rPr>
        <w:t>о</w:t>
      </w:r>
      <w:r>
        <w:rPr>
          <w:i w:val="0"/>
          <w:sz w:val="24"/>
          <w:szCs w:val="24"/>
        </w:rPr>
        <w:t xml:space="preserve">дексу України </w:t>
      </w:r>
      <w:r w:rsidRPr="00037B84">
        <w:rPr>
          <w:i w:val="0"/>
          <w:sz w:val="24"/>
          <w:szCs w:val="24"/>
        </w:rPr>
        <w:t xml:space="preserve">та </w:t>
      </w:r>
      <w:r w:rsidRPr="00714CB9">
        <w:rPr>
          <w:i w:val="0"/>
          <w:sz w:val="24"/>
          <w:szCs w:val="24"/>
        </w:rPr>
        <w:t xml:space="preserve">рішення </w:t>
      </w:r>
      <w:r>
        <w:rPr>
          <w:i w:val="0"/>
          <w:sz w:val="24"/>
          <w:szCs w:val="24"/>
        </w:rPr>
        <w:t>Київської міської ради</w:t>
      </w:r>
      <w:r w:rsidR="00B312AA">
        <w:rPr>
          <w:i w:val="0"/>
          <w:sz w:val="24"/>
          <w:szCs w:val="24"/>
        </w:rPr>
        <w:t xml:space="preserve">                             </w:t>
      </w:r>
      <w:r w:rsidRPr="00714CB9">
        <w:rPr>
          <w:i w:val="0"/>
          <w:sz w:val="24"/>
          <w:szCs w:val="24"/>
        </w:rPr>
        <w:t xml:space="preserve"> </w:t>
      </w:r>
      <w:r w:rsidR="002F2D3F" w:rsidRPr="002F2D3F">
        <w:rPr>
          <w:i w:val="0"/>
          <w:sz w:val="24"/>
          <w:szCs w:val="24"/>
        </w:rPr>
        <w:t xml:space="preserve">від </w:t>
      </w:r>
      <w:r w:rsidR="004F3031" w:rsidRPr="004F3031">
        <w:rPr>
          <w:i w:val="0"/>
          <w:sz w:val="24"/>
          <w:szCs w:val="24"/>
        </w:rPr>
        <w:t>05.12.2024 № 426/10234 «Про бюджет міста Києва на 2025 рік»</w:t>
      </w:r>
      <w:r w:rsidR="003F1E3E" w:rsidRPr="003F1E3E">
        <w:rPr>
          <w:i w:val="0"/>
          <w:sz w:val="24"/>
          <w:szCs w:val="24"/>
        </w:rPr>
        <w:t xml:space="preserve"> </w:t>
      </w:r>
      <w:r w:rsidRPr="002F2D3F">
        <w:rPr>
          <w:i w:val="0"/>
          <w:sz w:val="24"/>
          <w:szCs w:val="24"/>
        </w:rPr>
        <w:t>орієнт</w:t>
      </w:r>
      <w:r w:rsidRPr="00037B84">
        <w:rPr>
          <w:i w:val="0"/>
          <w:sz w:val="24"/>
          <w:szCs w:val="24"/>
        </w:rPr>
        <w:t xml:space="preserve">овний розмір </w:t>
      </w:r>
      <w:r>
        <w:rPr>
          <w:i w:val="0"/>
          <w:sz w:val="24"/>
          <w:szCs w:val="24"/>
        </w:rPr>
        <w:t xml:space="preserve">річної </w:t>
      </w:r>
      <w:r w:rsidRPr="00037B84">
        <w:rPr>
          <w:i w:val="0"/>
          <w:sz w:val="24"/>
          <w:szCs w:val="24"/>
        </w:rPr>
        <w:t>орендної плати складатиме</w:t>
      </w:r>
      <w:r>
        <w:rPr>
          <w:i w:val="0"/>
          <w:sz w:val="24"/>
          <w:szCs w:val="24"/>
        </w:rPr>
        <w:t xml:space="preserve">: </w:t>
      </w:r>
      <w:r w:rsidRPr="009C1880">
        <w:rPr>
          <w:b/>
          <w:sz w:val="24"/>
          <w:szCs w:val="24"/>
          <w:shd w:val="clear" w:color="auto" w:fill="FFFFFF"/>
        </w:rPr>
        <w:t xml:space="preserve"> 827 627 грн 09 коп. (4%)</w:t>
      </w:r>
      <w:r>
        <w:rPr>
          <w:b/>
          <w:sz w:val="24"/>
          <w:szCs w:val="24"/>
          <w:shd w:val="clear" w:color="auto" w:fill="FFFFFF"/>
        </w:rPr>
        <w:t xml:space="preserve"> грн</w:t>
      </w:r>
      <w:r w:rsidRPr="009C1880">
        <w:rPr>
          <w:b/>
          <w:sz w:val="24"/>
          <w:szCs w:val="24"/>
          <w:shd w:val="clear" w:color="auto" w:fill="FFFFFF"/>
        </w:rPr>
        <w:t>.</w:t>
      </w:r>
    </w:p>
    <w:p w14:paraId="3A349F88" w14:textId="77777777" w:rsidR="006A19DF" w:rsidRPr="00037B84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sz w:val="24"/>
          <w:szCs w:val="24"/>
        </w:rPr>
      </w:pPr>
    </w:p>
    <w:p w14:paraId="0FD8F8B4" w14:textId="77777777" w:rsidR="006A19DF" w:rsidRPr="00553E8C" w:rsidRDefault="006A19DF" w:rsidP="0076540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11C9D222" w14:textId="43E3EC68" w:rsidR="006A19DF" w:rsidRDefault="006A19DF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Наслід</w:t>
      </w:r>
      <w:r>
        <w:rPr>
          <w:i w:val="0"/>
          <w:sz w:val="24"/>
          <w:szCs w:val="24"/>
        </w:rPr>
        <w:t>ками прийняття розробленого проє</w:t>
      </w:r>
      <w:r w:rsidRPr="00037B84">
        <w:rPr>
          <w:i w:val="0"/>
          <w:sz w:val="24"/>
          <w:szCs w:val="24"/>
        </w:rPr>
        <w:t>кту</w:t>
      </w:r>
      <w:r>
        <w:rPr>
          <w:i w:val="0"/>
          <w:sz w:val="24"/>
          <w:szCs w:val="24"/>
        </w:rPr>
        <w:t xml:space="preserve"> рішення стане </w:t>
      </w:r>
      <w:r w:rsidRPr="00037B84">
        <w:rPr>
          <w:i w:val="0"/>
          <w:sz w:val="24"/>
          <w:szCs w:val="24"/>
        </w:rPr>
        <w:t xml:space="preserve">реалізація зацікавленою особою своїх прав щодо </w:t>
      </w:r>
      <w:r>
        <w:rPr>
          <w:i w:val="0"/>
          <w:sz w:val="24"/>
          <w:szCs w:val="24"/>
        </w:rPr>
        <w:t>оформлення права користування</w:t>
      </w:r>
      <w:r w:rsidRPr="00037B84">
        <w:rPr>
          <w:i w:val="0"/>
          <w:sz w:val="24"/>
          <w:szCs w:val="24"/>
        </w:rPr>
        <w:t xml:space="preserve"> земельно</w:t>
      </w:r>
      <w:r>
        <w:rPr>
          <w:i w:val="0"/>
          <w:sz w:val="24"/>
          <w:szCs w:val="24"/>
        </w:rPr>
        <w:t>ю</w:t>
      </w:r>
      <w:r w:rsidR="00632068">
        <w:rPr>
          <w:i w:val="0"/>
          <w:sz w:val="24"/>
          <w:szCs w:val="24"/>
        </w:rPr>
        <w:t xml:space="preserve"> </w:t>
      </w:r>
      <w:r w:rsidRPr="00037B84">
        <w:rPr>
          <w:i w:val="0"/>
          <w:sz w:val="24"/>
          <w:szCs w:val="24"/>
        </w:rPr>
        <w:t>ділянк</w:t>
      </w:r>
      <w:r>
        <w:rPr>
          <w:i w:val="0"/>
          <w:sz w:val="24"/>
          <w:szCs w:val="24"/>
        </w:rPr>
        <w:t>ою</w:t>
      </w:r>
      <w:r w:rsidR="00632068">
        <w:rPr>
          <w:i w:val="0"/>
          <w:sz w:val="24"/>
          <w:szCs w:val="24"/>
        </w:rPr>
        <w:t>.</w:t>
      </w:r>
    </w:p>
    <w:p w14:paraId="7D9320DA" w14:textId="77777777" w:rsidR="00E8544C" w:rsidRPr="00037B84" w:rsidRDefault="00E8544C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</w:p>
    <w:p w14:paraId="068F136F" w14:textId="31F1D1B5" w:rsidR="006A19DF" w:rsidRPr="001C3099" w:rsidRDefault="006A19DF" w:rsidP="006A19DF">
      <w:pPr>
        <w:pStyle w:val="a7"/>
        <w:shd w:val="clear" w:color="auto" w:fill="auto"/>
        <w:spacing w:line="233" w:lineRule="auto"/>
        <w:jc w:val="both"/>
        <w:rPr>
          <w:sz w:val="20"/>
          <w:szCs w:val="20"/>
          <w:lang w:val="ru-RU"/>
        </w:rPr>
      </w:pPr>
      <w:r w:rsidRPr="00C241ED">
        <w:rPr>
          <w:i/>
          <w:iCs/>
          <w:sz w:val="20"/>
          <w:szCs w:val="20"/>
        </w:rPr>
        <w:t xml:space="preserve">Доповідач: директор Департаменту земельних ресурсів </w:t>
      </w:r>
      <w:r w:rsidR="00632068">
        <w:rPr>
          <w:i/>
          <w:iCs/>
          <w:sz w:val="20"/>
          <w:szCs w:val="20"/>
        </w:rPr>
        <w:t xml:space="preserve">  </w:t>
      </w:r>
      <w:r w:rsidRPr="00855857">
        <w:rPr>
          <w:rStyle w:val="ae"/>
          <w:b/>
          <w:i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14:paraId="4194002D" w14:textId="77777777" w:rsidTr="00765401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Default="001239A5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1A5B120A" w14:textId="77777777" w:rsidR="00E7338E" w:rsidRDefault="00E7338E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06F4E30F" w14:textId="58A68287" w:rsidR="0086252E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  <w:lang w:val="ru-RU"/>
              </w:rPr>
            </w:pPr>
            <w:r>
              <w:rPr>
                <w:rStyle w:val="ae"/>
                <w:sz w:val="24"/>
                <w:szCs w:val="24"/>
                <w:lang w:val="ru-RU"/>
              </w:rPr>
              <w:t xml:space="preserve">Директор </w:t>
            </w:r>
            <w:r w:rsidR="0086252E" w:rsidRPr="0086252E">
              <w:rPr>
                <w:rStyle w:val="ae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946" w:type="dxa"/>
          </w:tcPr>
          <w:p w14:paraId="7BB77B01" w14:textId="77777777" w:rsidR="0086252E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  <w:lang w:val="ru-RU"/>
              </w:rPr>
            </w:pPr>
          </w:p>
          <w:p w14:paraId="5071BAB1" w14:textId="77777777" w:rsidR="00E7338E" w:rsidRDefault="00E7338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</w:p>
          <w:p w14:paraId="48F6DD48" w14:textId="478EE847" w:rsidR="0086252E" w:rsidRPr="00212FAB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212FAB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27F6AA73" w14:textId="77777777" w:rsidR="00047DE7" w:rsidRPr="00D73F87" w:rsidRDefault="00047DE7" w:rsidP="00047DE7">
      <w:pPr>
        <w:pStyle w:val="1"/>
        <w:shd w:val="clear" w:color="auto" w:fill="auto"/>
        <w:ind w:firstLine="420"/>
      </w:pPr>
    </w:p>
    <w:p w14:paraId="40B89126" w14:textId="575DD6A9" w:rsidR="00823CCF" w:rsidRDefault="00823CCF" w:rsidP="00047DE7">
      <w:pPr>
        <w:pStyle w:val="1"/>
        <w:shd w:val="clear" w:color="auto" w:fill="auto"/>
        <w:rPr>
          <w:i w:val="0"/>
          <w:sz w:val="24"/>
          <w:szCs w:val="24"/>
        </w:rPr>
      </w:pPr>
    </w:p>
    <w:p w14:paraId="4601054F" w14:textId="77777777" w:rsidR="006F560A" w:rsidRPr="00047DE7" w:rsidRDefault="006F560A" w:rsidP="00047DE7">
      <w:pPr>
        <w:pStyle w:val="1"/>
        <w:shd w:val="clear" w:color="auto" w:fill="auto"/>
        <w:rPr>
          <w:i w:val="0"/>
          <w:sz w:val="24"/>
          <w:szCs w:val="24"/>
        </w:rPr>
      </w:pPr>
    </w:p>
    <w:sectPr w:rsidR="006F560A" w:rsidRPr="00047DE7" w:rsidSect="00283771">
      <w:headerReference w:type="default" r:id="rId11"/>
      <w:footerReference w:type="default" r:id="rId12"/>
      <w:pgSz w:w="11907" w:h="16839" w:code="9"/>
      <w:pgMar w:top="142" w:right="567" w:bottom="426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6E483" w14:textId="77777777" w:rsidR="00F079EE" w:rsidRDefault="00F079EE">
      <w:r>
        <w:separator/>
      </w:r>
    </w:p>
  </w:endnote>
  <w:endnote w:type="continuationSeparator" w:id="0">
    <w:p w14:paraId="4172F006" w14:textId="77777777" w:rsidR="00F079EE" w:rsidRDefault="00F07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59D00" w14:textId="77777777" w:rsidR="009674CE" w:rsidRDefault="009674CE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shapetype id="_x0000_t202" coordsize="21600,21600" o:spt="202" path="m,l,21600r21600,l21600,xe" w14:anchorId="0C81C80E">
              <v:stroke joinstyle="miter"/>
              <v:path gradientshapeok="t" o:connecttype="rect"/>
            </v:shapetype>
            <v:shape id="Shape 9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">
              <v:textbox inset="0,0,0,0">
                <w:txbxContent>
                  <w:p w:rsidRPr="002D306E" w:rsidR="009674CE" w:rsidRDefault="009674CE" w14:paraId="25F1C742" w14:textId="77777777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DCF957" w14:textId="77777777" w:rsidR="00F079EE" w:rsidRDefault="00F079EE"/>
  </w:footnote>
  <w:footnote w:type="continuationSeparator" w:id="0">
    <w:p w14:paraId="110394AC" w14:textId="77777777" w:rsidR="00F079EE" w:rsidRDefault="00F079E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408193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19AD6995" w:rsidR="009674CE" w:rsidRPr="004B05D1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855857">
          <w:rPr>
            <w:i w:val="0"/>
            <w:sz w:val="12"/>
            <w:szCs w:val="12"/>
            <w:lang w:val="ru-RU"/>
          </w:rPr>
          <w:t>-77047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від </w:t>
        </w:r>
        <w:r w:rsidR="009674CE" w:rsidRPr="00855857">
          <w:rPr>
            <w:i w:val="0"/>
            <w:sz w:val="12"/>
            <w:szCs w:val="12"/>
            <w:lang w:val="ru-RU"/>
          </w:rPr>
          <w:t>31.03.2025</w:t>
        </w:r>
        <w:r w:rsidR="009674CE" w:rsidRPr="00800A09">
          <w:rPr>
            <w:i w:val="0"/>
            <w:sz w:val="12"/>
            <w:szCs w:val="12"/>
          </w:rPr>
          <w:t xml:space="preserve"> до </w:t>
        </w:r>
        <w:r w:rsidR="000A33B9">
          <w:rPr>
            <w:i w:val="0"/>
            <w:sz w:val="12"/>
            <w:szCs w:val="12"/>
          </w:rPr>
          <w:t>справи</w:t>
        </w:r>
        <w:r w:rsidR="009674CE" w:rsidRPr="00800A09">
          <w:rPr>
            <w:i w:val="0"/>
            <w:sz w:val="12"/>
            <w:szCs w:val="12"/>
          </w:rPr>
          <w:t xml:space="preserve"> </w:t>
        </w:r>
        <w:r w:rsidR="009674CE" w:rsidRPr="00855857">
          <w:rPr>
            <w:i w:val="0"/>
            <w:sz w:val="12"/>
            <w:szCs w:val="12"/>
            <w:lang w:val="ru-RU"/>
          </w:rPr>
          <w:t>205127195</w:t>
        </w:r>
      </w:p>
      <w:p w14:paraId="0BF67CBB" w14:textId="55A57981" w:rsidR="009674CE" w:rsidRPr="00800A09" w:rsidRDefault="009674CE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082FDA" w:rsidRPr="00082FDA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num w:numId="1" w16cid:durableId="10090185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38E"/>
    <w:rsid w:val="00005A7B"/>
    <w:rsid w:val="00034D1E"/>
    <w:rsid w:val="00037B84"/>
    <w:rsid w:val="00045F3B"/>
    <w:rsid w:val="00047DE7"/>
    <w:rsid w:val="000502C7"/>
    <w:rsid w:val="00056A2A"/>
    <w:rsid w:val="00061CD4"/>
    <w:rsid w:val="0007432D"/>
    <w:rsid w:val="00082FDA"/>
    <w:rsid w:val="00082FF3"/>
    <w:rsid w:val="0009576B"/>
    <w:rsid w:val="000A33B9"/>
    <w:rsid w:val="000A3CAE"/>
    <w:rsid w:val="000A68A3"/>
    <w:rsid w:val="000B0281"/>
    <w:rsid w:val="000B0B65"/>
    <w:rsid w:val="000B1E6A"/>
    <w:rsid w:val="000B45AA"/>
    <w:rsid w:val="000C7B1F"/>
    <w:rsid w:val="000E3D00"/>
    <w:rsid w:val="00101DAD"/>
    <w:rsid w:val="001121A7"/>
    <w:rsid w:val="00117719"/>
    <w:rsid w:val="001239A5"/>
    <w:rsid w:val="00123E08"/>
    <w:rsid w:val="001423EB"/>
    <w:rsid w:val="00150E38"/>
    <w:rsid w:val="001520B5"/>
    <w:rsid w:val="00170CE7"/>
    <w:rsid w:val="0018193A"/>
    <w:rsid w:val="00184E7D"/>
    <w:rsid w:val="00187D5B"/>
    <w:rsid w:val="00196558"/>
    <w:rsid w:val="001A4B62"/>
    <w:rsid w:val="001A66D1"/>
    <w:rsid w:val="001B1510"/>
    <w:rsid w:val="001C02A9"/>
    <w:rsid w:val="001C3099"/>
    <w:rsid w:val="001D01E5"/>
    <w:rsid w:val="001D49C8"/>
    <w:rsid w:val="001D7910"/>
    <w:rsid w:val="001E09C8"/>
    <w:rsid w:val="00200DA6"/>
    <w:rsid w:val="00207509"/>
    <w:rsid w:val="00212FAB"/>
    <w:rsid w:val="002140BB"/>
    <w:rsid w:val="00225909"/>
    <w:rsid w:val="00235AF8"/>
    <w:rsid w:val="0025220F"/>
    <w:rsid w:val="0027157C"/>
    <w:rsid w:val="002761B1"/>
    <w:rsid w:val="00283771"/>
    <w:rsid w:val="0029210B"/>
    <w:rsid w:val="002A27C6"/>
    <w:rsid w:val="002A72B9"/>
    <w:rsid w:val="002B1314"/>
    <w:rsid w:val="002B4902"/>
    <w:rsid w:val="002B5778"/>
    <w:rsid w:val="002C66F6"/>
    <w:rsid w:val="002D306E"/>
    <w:rsid w:val="002D6E0D"/>
    <w:rsid w:val="002E49D6"/>
    <w:rsid w:val="002F2D3F"/>
    <w:rsid w:val="00303CF1"/>
    <w:rsid w:val="00316BBB"/>
    <w:rsid w:val="00333098"/>
    <w:rsid w:val="0033417F"/>
    <w:rsid w:val="00343979"/>
    <w:rsid w:val="003525A6"/>
    <w:rsid w:val="0035749D"/>
    <w:rsid w:val="003842F5"/>
    <w:rsid w:val="00385014"/>
    <w:rsid w:val="003C2921"/>
    <w:rsid w:val="003D2E2D"/>
    <w:rsid w:val="003E0CE3"/>
    <w:rsid w:val="003E1B2C"/>
    <w:rsid w:val="003E769A"/>
    <w:rsid w:val="003F1994"/>
    <w:rsid w:val="003F1E3E"/>
    <w:rsid w:val="003F4C80"/>
    <w:rsid w:val="0040429C"/>
    <w:rsid w:val="00430CA4"/>
    <w:rsid w:val="004360F8"/>
    <w:rsid w:val="00452111"/>
    <w:rsid w:val="0045563D"/>
    <w:rsid w:val="00474616"/>
    <w:rsid w:val="0049406D"/>
    <w:rsid w:val="00495DE6"/>
    <w:rsid w:val="004A4541"/>
    <w:rsid w:val="004B05D1"/>
    <w:rsid w:val="004C4F16"/>
    <w:rsid w:val="004D4B3C"/>
    <w:rsid w:val="004D51B7"/>
    <w:rsid w:val="004F3031"/>
    <w:rsid w:val="00501B43"/>
    <w:rsid w:val="00512B86"/>
    <w:rsid w:val="005156AF"/>
    <w:rsid w:val="00531BB2"/>
    <w:rsid w:val="00532056"/>
    <w:rsid w:val="00533D8E"/>
    <w:rsid w:val="00540515"/>
    <w:rsid w:val="00543C2B"/>
    <w:rsid w:val="00553E8C"/>
    <w:rsid w:val="0056117E"/>
    <w:rsid w:val="005621F8"/>
    <w:rsid w:val="00564A02"/>
    <w:rsid w:val="00567858"/>
    <w:rsid w:val="00567978"/>
    <w:rsid w:val="00567BA2"/>
    <w:rsid w:val="005769B6"/>
    <w:rsid w:val="00591722"/>
    <w:rsid w:val="005A70F6"/>
    <w:rsid w:val="005B2FD0"/>
    <w:rsid w:val="005D67B0"/>
    <w:rsid w:val="005D67B3"/>
    <w:rsid w:val="005E272A"/>
    <w:rsid w:val="005E7630"/>
    <w:rsid w:val="00603291"/>
    <w:rsid w:val="00606B93"/>
    <w:rsid w:val="00617D3B"/>
    <w:rsid w:val="006200AE"/>
    <w:rsid w:val="00632068"/>
    <w:rsid w:val="00632091"/>
    <w:rsid w:val="00640E94"/>
    <w:rsid w:val="00641A5F"/>
    <w:rsid w:val="006638C7"/>
    <w:rsid w:val="00664BE9"/>
    <w:rsid w:val="00664F25"/>
    <w:rsid w:val="006764C8"/>
    <w:rsid w:val="006922D7"/>
    <w:rsid w:val="00694D51"/>
    <w:rsid w:val="006A084E"/>
    <w:rsid w:val="006A19DF"/>
    <w:rsid w:val="006A7D7F"/>
    <w:rsid w:val="006C2523"/>
    <w:rsid w:val="006D0088"/>
    <w:rsid w:val="006D791C"/>
    <w:rsid w:val="006D7E33"/>
    <w:rsid w:val="006E16C7"/>
    <w:rsid w:val="006E7465"/>
    <w:rsid w:val="006F560A"/>
    <w:rsid w:val="0070323B"/>
    <w:rsid w:val="00714CB9"/>
    <w:rsid w:val="00721AD9"/>
    <w:rsid w:val="007223E9"/>
    <w:rsid w:val="007231FE"/>
    <w:rsid w:val="00734C25"/>
    <w:rsid w:val="00751508"/>
    <w:rsid w:val="0076092B"/>
    <w:rsid w:val="00765401"/>
    <w:rsid w:val="007709F8"/>
    <w:rsid w:val="00771120"/>
    <w:rsid w:val="00772C24"/>
    <w:rsid w:val="00776E89"/>
    <w:rsid w:val="007812BA"/>
    <w:rsid w:val="00782295"/>
    <w:rsid w:val="007A5002"/>
    <w:rsid w:val="007B72F8"/>
    <w:rsid w:val="00800A09"/>
    <w:rsid w:val="008014F8"/>
    <w:rsid w:val="00814E16"/>
    <w:rsid w:val="00815498"/>
    <w:rsid w:val="008225D8"/>
    <w:rsid w:val="00823CCF"/>
    <w:rsid w:val="0082661F"/>
    <w:rsid w:val="00826892"/>
    <w:rsid w:val="00827100"/>
    <w:rsid w:val="00836EF7"/>
    <w:rsid w:val="008506AF"/>
    <w:rsid w:val="00855857"/>
    <w:rsid w:val="0086252E"/>
    <w:rsid w:val="008670BE"/>
    <w:rsid w:val="00873FAA"/>
    <w:rsid w:val="00880A60"/>
    <w:rsid w:val="008A2C8C"/>
    <w:rsid w:val="008A338E"/>
    <w:rsid w:val="008B338E"/>
    <w:rsid w:val="008E59A5"/>
    <w:rsid w:val="008F0B34"/>
    <w:rsid w:val="00905988"/>
    <w:rsid w:val="00907FF6"/>
    <w:rsid w:val="0091277B"/>
    <w:rsid w:val="009131FA"/>
    <w:rsid w:val="00915DCB"/>
    <w:rsid w:val="00934E19"/>
    <w:rsid w:val="009358DE"/>
    <w:rsid w:val="009562D8"/>
    <w:rsid w:val="009674CE"/>
    <w:rsid w:val="00982A07"/>
    <w:rsid w:val="009C1880"/>
    <w:rsid w:val="009D6B57"/>
    <w:rsid w:val="009E6239"/>
    <w:rsid w:val="009F0D03"/>
    <w:rsid w:val="009F1DC6"/>
    <w:rsid w:val="009F4C72"/>
    <w:rsid w:val="00A12E00"/>
    <w:rsid w:val="00A26962"/>
    <w:rsid w:val="00A33A51"/>
    <w:rsid w:val="00A426A3"/>
    <w:rsid w:val="00A71A8F"/>
    <w:rsid w:val="00A87093"/>
    <w:rsid w:val="00AA7E2D"/>
    <w:rsid w:val="00AD4369"/>
    <w:rsid w:val="00AD6678"/>
    <w:rsid w:val="00B064DC"/>
    <w:rsid w:val="00B15D9C"/>
    <w:rsid w:val="00B174F4"/>
    <w:rsid w:val="00B17F43"/>
    <w:rsid w:val="00B21DB1"/>
    <w:rsid w:val="00B2685F"/>
    <w:rsid w:val="00B312AA"/>
    <w:rsid w:val="00B34649"/>
    <w:rsid w:val="00B3780D"/>
    <w:rsid w:val="00B40140"/>
    <w:rsid w:val="00B455FE"/>
    <w:rsid w:val="00B51FA5"/>
    <w:rsid w:val="00B5712F"/>
    <w:rsid w:val="00B667EA"/>
    <w:rsid w:val="00B734EF"/>
    <w:rsid w:val="00B736BD"/>
    <w:rsid w:val="00B75EAF"/>
    <w:rsid w:val="00B82614"/>
    <w:rsid w:val="00B87AD3"/>
    <w:rsid w:val="00B902C3"/>
    <w:rsid w:val="00BA5124"/>
    <w:rsid w:val="00BF1120"/>
    <w:rsid w:val="00C241ED"/>
    <w:rsid w:val="00C414E0"/>
    <w:rsid w:val="00C50743"/>
    <w:rsid w:val="00C55118"/>
    <w:rsid w:val="00C720F1"/>
    <w:rsid w:val="00C77018"/>
    <w:rsid w:val="00C80013"/>
    <w:rsid w:val="00C87AA9"/>
    <w:rsid w:val="00C91423"/>
    <w:rsid w:val="00C91E5C"/>
    <w:rsid w:val="00C93024"/>
    <w:rsid w:val="00CA77A2"/>
    <w:rsid w:val="00CB605B"/>
    <w:rsid w:val="00CC4E46"/>
    <w:rsid w:val="00CE609D"/>
    <w:rsid w:val="00CE72E0"/>
    <w:rsid w:val="00CF2164"/>
    <w:rsid w:val="00D0150C"/>
    <w:rsid w:val="00D04919"/>
    <w:rsid w:val="00D07F02"/>
    <w:rsid w:val="00D2458C"/>
    <w:rsid w:val="00D40637"/>
    <w:rsid w:val="00D50023"/>
    <w:rsid w:val="00D63B8D"/>
    <w:rsid w:val="00D70DFE"/>
    <w:rsid w:val="00D732F1"/>
    <w:rsid w:val="00D9671B"/>
    <w:rsid w:val="00DA2B06"/>
    <w:rsid w:val="00DD34E7"/>
    <w:rsid w:val="00DE0E7B"/>
    <w:rsid w:val="00E05220"/>
    <w:rsid w:val="00E27308"/>
    <w:rsid w:val="00E40910"/>
    <w:rsid w:val="00E5752E"/>
    <w:rsid w:val="00E7338E"/>
    <w:rsid w:val="00E76FCB"/>
    <w:rsid w:val="00E77A9B"/>
    <w:rsid w:val="00E8544C"/>
    <w:rsid w:val="00E94376"/>
    <w:rsid w:val="00EA1AC5"/>
    <w:rsid w:val="00EA42C9"/>
    <w:rsid w:val="00EB297C"/>
    <w:rsid w:val="00EC0B76"/>
    <w:rsid w:val="00EE137E"/>
    <w:rsid w:val="00EF075A"/>
    <w:rsid w:val="00EF09DB"/>
    <w:rsid w:val="00EF4B08"/>
    <w:rsid w:val="00F075B3"/>
    <w:rsid w:val="00F079EE"/>
    <w:rsid w:val="00F13AC3"/>
    <w:rsid w:val="00F201D9"/>
    <w:rsid w:val="00F23BF1"/>
    <w:rsid w:val="00F23C73"/>
    <w:rsid w:val="00F258FD"/>
    <w:rsid w:val="00F4426A"/>
    <w:rsid w:val="00F617F5"/>
    <w:rsid w:val="00F620DD"/>
    <w:rsid w:val="00F62C48"/>
    <w:rsid w:val="00F6372D"/>
    <w:rsid w:val="00F923B4"/>
    <w:rsid w:val="00FB06DC"/>
    <w:rsid w:val="00FB154C"/>
    <w:rsid w:val="00FB4E7A"/>
    <w:rsid w:val="00FB53AB"/>
    <w:rsid w:val="00FB6120"/>
    <w:rsid w:val="00FB754A"/>
    <w:rsid w:val="00FC32B6"/>
    <w:rsid w:val="00FC7A92"/>
    <w:rsid w:val="00FD49CC"/>
    <w:rsid w:val="00FF0A55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  <w:style w:type="character" w:customStyle="1" w:styleId="xcontentpasted0">
    <w:name w:val="x_contentpasted0"/>
    <w:basedOn w:val="a0"/>
    <w:rsid w:val="001D49C8"/>
  </w:style>
  <w:style w:type="character" w:styleId="af2">
    <w:name w:val="annotation reference"/>
    <w:basedOn w:val="a0"/>
    <w:uiPriority w:val="99"/>
    <w:semiHidden/>
    <w:unhideWhenUsed/>
    <w:rsid w:val="004F3031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4F3031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rsid w:val="004F3031"/>
    <w:rPr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24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4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h.sonets\Downloads\!&#1086;&#1088;&#1077;&#1085;&#1076;&#1072;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FD661E-543D-4B4A-B1B1-C0B80A8995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1201</Words>
  <Characters>6851</Characters>
  <Application>Microsoft Office Word</Application>
  <DocSecurity>0</DocSecurity>
  <Lines>57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</vt:lpstr>
    </vt:vector>
  </TitlesOfParts>
  <Manager>Відділ з питань орендних відносин</Manager>
  <Company>ДЕПАРТАМЕНТ ЗЕМЕЛЬНИХ РЕСУРСІВ</Company>
  <LinksUpToDate>false</LinksUpToDate>
  <CharactersWithSpaces>8036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creator>Поп Лілія Володимирівна</dc:creator>
  <cp:keywords>{"doc_type_id":121,"doc_type_name":"Пояснювальна записка рішенням","doc_type_file":"Пояснювальна_записка_рішенням.docx"}</cp:keywords>
  <cp:lastModifiedBy>Земляк Олександр Володимирович</cp:lastModifiedBy>
  <cp:revision>4</cp:revision>
  <cp:lastPrinted>2025-03-31T09:12:00Z</cp:lastPrinted>
  <dcterms:created xsi:type="dcterms:W3CDTF">2025-03-31T09:14:00Z</dcterms:created>
  <dcterms:modified xsi:type="dcterms:W3CDTF">2025-04-01T08:03:00Z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2025-03-31T10:09:01Z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1d761e39-b0c3-4cbf-84c3-158961680c6d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