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62B5BB" w14:textId="77777777" w:rsidR="009C0099" w:rsidRPr="004248DE" w:rsidRDefault="009C0099" w:rsidP="009C0099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  <w:lang w:val="uk-UA" w:eastAsia="uk-UA"/>
        </w:rPr>
        <w:drawing>
          <wp:inline distT="0" distB="0" distL="0" distR="0" wp14:anchorId="00010435" wp14:editId="420B1608">
            <wp:extent cx="432000" cy="612000"/>
            <wp:effectExtent l="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E273D0" w14:textId="77777777" w:rsidR="009C0099" w:rsidRPr="005250F2" w:rsidRDefault="009C0099" w:rsidP="009C0099">
      <w:pPr>
        <w:tabs>
          <w:tab w:val="left" w:pos="4395"/>
        </w:tabs>
        <w:ind w:right="-1"/>
        <w:rPr>
          <w:sz w:val="28"/>
          <w:szCs w:val="28"/>
        </w:rPr>
      </w:pPr>
    </w:p>
    <w:p w14:paraId="5D81EB32" w14:textId="77777777" w:rsidR="009C0099" w:rsidRDefault="009C0099" w:rsidP="009C0099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5C28C816" w14:textId="77777777" w:rsidR="009C0099" w:rsidRPr="00C65838" w:rsidRDefault="009C0099" w:rsidP="009C0099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2390D58D" w14:textId="77777777" w:rsidR="009C0099" w:rsidRDefault="009C0099" w:rsidP="009C0099">
      <w:pPr>
        <w:tabs>
          <w:tab w:val="left" w:pos="4395"/>
        </w:tabs>
        <w:ind w:right="-1"/>
        <w:jc w:val="center"/>
        <w:rPr>
          <w:szCs w:val="24"/>
        </w:rPr>
      </w:pPr>
    </w:p>
    <w:p w14:paraId="065D48BC" w14:textId="77777777" w:rsidR="009C0099" w:rsidRDefault="009C0099" w:rsidP="009C0099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3BC04DA" w14:textId="77777777" w:rsidR="009C0099" w:rsidRDefault="009C0099" w:rsidP="009C0099">
      <w:pPr>
        <w:tabs>
          <w:tab w:val="left" w:pos="4395"/>
        </w:tabs>
        <w:ind w:right="-1"/>
        <w:jc w:val="center"/>
        <w:rPr>
          <w:szCs w:val="24"/>
        </w:rPr>
      </w:pPr>
    </w:p>
    <w:p w14:paraId="1F12EDA6" w14:textId="77777777" w:rsidR="009C0099" w:rsidRDefault="009C0099" w:rsidP="009C0099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433B39A" w14:textId="77777777" w:rsidR="00F6318B" w:rsidRPr="00F6318B" w:rsidRDefault="0034548A" w:rsidP="00F6318B">
      <w:pPr>
        <w:rPr>
          <w:snapToGrid w:val="0"/>
          <w:sz w:val="16"/>
          <w:szCs w:val="16"/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60800" behindDoc="1" locked="0" layoutInCell="1" allowOverlap="1" wp14:anchorId="408B3B53" wp14:editId="27B4CB26">
            <wp:simplePos x="0" y="0"/>
            <wp:positionH relativeFrom="column">
              <wp:posOffset>4225290</wp:posOffset>
            </wp:positionH>
            <wp:positionV relativeFrom="paragraph">
              <wp:posOffset>189865</wp:posOffset>
            </wp:positionV>
            <wp:extent cx="1381125" cy="1419225"/>
            <wp:effectExtent l="0" t="0" r="9525" b="9525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536"/>
      </w:tblGrid>
      <w:tr w:rsidR="00F6318B" w:rsidRPr="002F715A" w14:paraId="7D3681F4" w14:textId="77777777" w:rsidTr="00CA16EE">
        <w:trPr>
          <w:trHeight w:val="2500"/>
        </w:trPr>
        <w:tc>
          <w:tcPr>
            <w:tcW w:w="4536" w:type="dxa"/>
            <w:hideMark/>
          </w:tcPr>
          <w:p w14:paraId="3E7DDA8F" w14:textId="77777777" w:rsidR="00F6318B" w:rsidRPr="00B0502F" w:rsidRDefault="00E2725F" w:rsidP="002F715A">
            <w:pPr>
              <w:autoSpaceDE w:val="0"/>
              <w:autoSpaceDN w:val="0"/>
              <w:adjustRightInd w:val="0"/>
              <w:ind w:left="-105"/>
              <w:jc w:val="both"/>
              <w:rPr>
                <w:b/>
                <w:sz w:val="24"/>
                <w:szCs w:val="24"/>
                <w:lang w:val="uk-UA"/>
              </w:rPr>
            </w:pPr>
            <w:r w:rsidRPr="005C5706">
              <w:rPr>
                <w:b/>
                <w:sz w:val="28"/>
                <w:szCs w:val="28"/>
                <w:lang w:val="uk-UA"/>
              </w:rPr>
              <w:t xml:space="preserve">Про </w:t>
            </w:r>
            <w:r w:rsidR="00C72FE2">
              <w:rPr>
                <w:b/>
                <w:sz w:val="28"/>
                <w:szCs w:val="28"/>
                <w:lang w:val="uk-UA"/>
              </w:rPr>
              <w:t>поновлення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CA16EE" w:rsidRPr="00CA16EE">
              <w:rPr>
                <w:b/>
                <w:sz w:val="28"/>
                <w:szCs w:val="28"/>
                <w:highlight w:val="white"/>
                <w:lang w:val="uk-UA" w:eastAsia="uk-UA"/>
              </w:rPr>
              <w:t>приватн</w:t>
            </w:r>
            <w:r w:rsidR="00CA16EE">
              <w:rPr>
                <w:b/>
                <w:sz w:val="28"/>
                <w:szCs w:val="28"/>
                <w:highlight w:val="white"/>
                <w:lang w:val="uk-UA" w:eastAsia="uk-UA"/>
              </w:rPr>
              <w:t>ому</w:t>
            </w:r>
            <w:r w:rsidR="00CA16EE" w:rsidRPr="00CA16EE">
              <w:rPr>
                <w:b/>
                <w:sz w:val="28"/>
                <w:szCs w:val="28"/>
                <w:highlight w:val="white"/>
                <w:lang w:val="uk-UA" w:eastAsia="uk-UA"/>
              </w:rPr>
              <w:t xml:space="preserve"> акціонерн</w:t>
            </w:r>
            <w:r w:rsidR="00CA16EE">
              <w:rPr>
                <w:b/>
                <w:sz w:val="28"/>
                <w:szCs w:val="28"/>
                <w:highlight w:val="white"/>
                <w:lang w:val="uk-UA" w:eastAsia="uk-UA"/>
              </w:rPr>
              <w:t>ому</w:t>
            </w:r>
            <w:r w:rsidR="00CA16EE" w:rsidRPr="00CA16EE">
              <w:rPr>
                <w:b/>
                <w:sz w:val="28"/>
                <w:szCs w:val="28"/>
                <w:highlight w:val="white"/>
                <w:lang w:val="uk-UA" w:eastAsia="uk-UA"/>
              </w:rPr>
              <w:t xml:space="preserve"> товариств</w:t>
            </w:r>
            <w:r w:rsidR="00CA16EE">
              <w:rPr>
                <w:b/>
                <w:sz w:val="28"/>
                <w:szCs w:val="28"/>
                <w:highlight w:val="white"/>
                <w:lang w:val="uk-UA" w:eastAsia="uk-UA"/>
              </w:rPr>
              <w:t>у</w:t>
            </w:r>
            <w:r w:rsidR="00CA16EE" w:rsidRPr="00CA16EE">
              <w:rPr>
                <w:b/>
                <w:sz w:val="28"/>
                <w:szCs w:val="28"/>
                <w:highlight w:val="white"/>
                <w:lang w:val="uk-UA" w:eastAsia="uk-UA"/>
              </w:rPr>
              <w:t xml:space="preserve"> </w:t>
            </w:r>
            <w:r w:rsidR="00C72FE2" w:rsidRPr="00CA16EE">
              <w:rPr>
                <w:b/>
                <w:sz w:val="28"/>
                <w:szCs w:val="28"/>
                <w:highlight w:val="white"/>
                <w:lang w:val="uk-UA" w:eastAsia="uk-UA"/>
              </w:rPr>
              <w:t>«ДТЕК КИЇВСЬКІ ЕЛЕКТРОМЕРЕЖІ»</w:t>
            </w:r>
            <w:r w:rsidR="00FF2729" w:rsidRPr="00C72FE2">
              <w:rPr>
                <w:b/>
                <w:sz w:val="28"/>
                <w:szCs w:val="28"/>
                <w:lang w:val="uk-UA"/>
              </w:rPr>
              <w:t xml:space="preserve"> 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>договору оренди земельн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ої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ділян</w:t>
            </w:r>
            <w:r w:rsidR="00221437" w:rsidRPr="005C5706">
              <w:rPr>
                <w:b/>
                <w:sz w:val="28"/>
                <w:szCs w:val="28"/>
                <w:lang w:val="uk-UA"/>
              </w:rPr>
              <w:t>к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и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2D095C">
              <w:rPr>
                <w:b/>
                <w:sz w:val="28"/>
                <w:szCs w:val="28"/>
                <w:lang w:val="uk-UA"/>
              </w:rPr>
              <w:t>зареєстрованого</w:t>
            </w:r>
            <w:r w:rsidR="00CA16EE">
              <w:rPr>
                <w:b/>
                <w:sz w:val="28"/>
                <w:szCs w:val="28"/>
                <w:lang w:val="uk-UA"/>
              </w:rPr>
              <w:t xml:space="preserve"> 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>08 липня</w:t>
            </w:r>
            <w:r w:rsidR="00CA16EE">
              <w:rPr>
                <w:b/>
                <w:sz w:val="28"/>
                <w:szCs w:val="28"/>
                <w:lang w:val="uk-UA"/>
              </w:rPr>
              <w:br/>
            </w:r>
            <w:r w:rsidR="002954B6" w:rsidRPr="002954B6">
              <w:rPr>
                <w:b/>
                <w:sz w:val="28"/>
                <w:szCs w:val="28"/>
                <w:lang w:val="uk-UA"/>
              </w:rPr>
              <w:t xml:space="preserve">2011 року </w:t>
            </w:r>
            <w:r w:rsidR="00CA16EE">
              <w:rPr>
                <w:b/>
                <w:sz w:val="28"/>
                <w:szCs w:val="28"/>
                <w:lang w:val="uk-UA"/>
              </w:rPr>
              <w:t xml:space="preserve">за 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>№ 72-6-00635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для експлуатації та обслуговування комплектної трансформаторної підстанції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на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вул. Медвинськ</w:t>
            </w:r>
            <w:r w:rsidR="00CA16EE">
              <w:rPr>
                <w:b/>
                <w:sz w:val="28"/>
                <w:szCs w:val="28"/>
                <w:lang w:val="uk-UA"/>
              </w:rPr>
              <w:t>ій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33F7">
              <w:rPr>
                <w:b/>
                <w:sz w:val="28"/>
                <w:szCs w:val="28"/>
                <w:lang w:val="uk-UA"/>
              </w:rPr>
              <w:t>у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Солом'янському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районі м.</w:t>
            </w:r>
            <w:r w:rsidR="00942AE4" w:rsidRPr="00942AE4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>
              <w:rPr>
                <w:b/>
                <w:sz w:val="28"/>
                <w:szCs w:val="28"/>
                <w:lang w:val="uk-UA"/>
              </w:rPr>
              <w:t>Києва</w:t>
            </w:r>
          </w:p>
        </w:tc>
      </w:tr>
    </w:tbl>
    <w:p w14:paraId="2F245DF6" w14:textId="77777777" w:rsidR="00F6318B" w:rsidRPr="00F6318B" w:rsidRDefault="00E476B7" w:rsidP="00F6318B">
      <w:pPr>
        <w:pStyle w:val="a9"/>
        <w:ind w:right="3905"/>
        <w:rPr>
          <w:bCs/>
          <w:lang w:val="uk-UA"/>
        </w:rPr>
      </w:pPr>
      <w:r w:rsidRPr="008A6D0F">
        <w:rPr>
          <w:noProof/>
          <w:sz w:val="28"/>
          <w:szCs w:val="28"/>
          <w:lang w:val="uk-UA" w:eastAsia="uk-UA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05A8BAD8">
                <wp:simplePos x="0" y="0"/>
                <wp:positionH relativeFrom="margin">
                  <wp:posOffset>4040505</wp:posOffset>
                </wp:positionH>
                <wp:positionV relativeFrom="paragraph">
                  <wp:posOffset>1409065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9BEC47" w14:textId="77777777" w:rsidR="008A6D0F" w:rsidRPr="00103F8D" w:rsidRDefault="00103F8D" w:rsidP="00E476B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Style w:val="af1"/>
                                <w:i w:val="0"/>
                                <w:lang w:val="en-US"/>
                              </w:rPr>
                              <w:t>205387681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0498A9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18.15pt;margin-top:110.95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lDmOQIAACQEAAAOAAAAZHJzL2Uyb0RvYy54bWysU0tu2zAQ3RfoHQjua31gx7FgOUiduiiQ&#10;foC0B6ApyiJKcViStpTuus8VeocuuuiuV3Bu1CHlOEa6K6oFMdTMPM68eTO/6FtFdsI6Cbqk2Sil&#10;RGgOldSbkn76uHpxTonzTFdMgRYlvRWOXiyeP5t3phA5NKAqYQmCaFd0pqSN96ZIEscb0TI3AiM0&#10;OmuwLfN4tZuksqxD9FYleZqeJR3Yyljgwjn8ezU46SLi17Xg/n1dO+GJKinW5uNp47kOZ7KYs2Jj&#10;mWkkP5TB/qGKlkmNjx6hrphnZGvlX1Ct5BYc1H7EoU2griUXsQfsJkufdHPTMCNiL0iOM0ea3P+D&#10;5e92HyyRVUnzbEqJZi0Oaf99/2P/c/97/+v+2/0dyQNLnXEFBt8YDPf9S+hx2rFjZ66Bf3ZEw7Jh&#10;eiMurYWuEazCKrOQmZykDjgugKy7t1DhY2zrIQL1tW0DhUgKQXSc1u1xQqL3hIcnp7N0mqKLoy8b&#10;p+OzPM4wYcVDurHOvxbQkmCU1KIEIjzbXTsfymHFQ0h4zYGS1UoqFS92s14qS3YM5bKKX+zgSZjS&#10;pCvpbJJPIrKGkB+V1EqPclayLel5Gr5BYIGOV7qKIZ5JNdhYidIHfgIlAzm+X/cYGEhbQ3WLTFkY&#10;ZItrhkYD9islHUq2pO7LlllBiXqjke1ZNh4HjcfLeDJFaog99axPPUxzhCqpp2Qwlz7uReTBXOJU&#10;VjLy9VjJoVaUYqTxsDZB66f3GPW43Is/AAAA//8DAFBLAwQUAAYACAAAACEAZrzHzOAAAAALAQAA&#10;DwAAAGRycy9kb3ducmV2LnhtbEyPy07DMBBF90j8gzVI7KjzKFEb4lQVFRsWSBQkWLrxJI6Ix5bt&#10;puHvMStYzszRnXOb3WImNqMPoyUB+SoDhtRZNdIg4P3t6W4DLERJSk6WUMA3Bti111eNrJW90CvO&#10;xziwFEKhlgJ0jK7mPHQajQwr65DSrbfeyJhGP3Dl5SWFm4kXWVZxI0dKH7R0+Kix+zqejYAPo0d1&#10;8C+fvZrmw3O/v3eLd0Lc3iz7B2ARl/gHw69+Uoc2OZ3smVRgk4CqrMqECiiKfAssEdt8kzYnAet1&#10;mQNvG/6/Q/sDAAD//wMAUEsBAi0AFAAGAAgAAAAhALaDOJL+AAAA4QEAABMAAAAAAAAAAAAAAAAA&#10;AAAAAFtDb250ZW50X1R5cGVzXS54bWxQSwECLQAUAAYACAAAACEAOP0h/9YAAACUAQAACwAAAAAA&#10;AAAAAAAAAAAvAQAAX3JlbHMvLnJlbHNQSwECLQAUAAYACAAAACEA59pQ5jkCAAAkBAAADgAAAAAA&#10;AAAAAAAAAAAuAgAAZHJzL2Uyb0RvYy54bWxQSwECLQAUAAYACAAAACEAZrzHzOAAAAALAQAADwAA&#10;AAAAAAAAAAAAAACTBAAAZHJzL2Rvd25yZXYueG1sUEsFBgAAAAAEAAQA8wAAAKAFAAAAAA==&#10;" stroked="f">
                <v:textbox style="mso-fit-shape-to-text:t">
                  <w:txbxContent>
                    <w:p w:rsidR="008A6D0F" w:rsidRPr="00103F8D" w:rsidRDefault="00103F8D" w:rsidP="00E476B7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Style w:val="af1"/>
                          <w:i w:val="0"/>
                          <w:lang w:val="en-US"/>
                        </w:rPr>
                        <w:t>205387681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72FE2">
        <w:rPr>
          <w:bCs/>
          <w:lang w:val="uk-UA"/>
        </w:rPr>
        <w:br w:type="textWrapping" w:clear="all"/>
      </w:r>
    </w:p>
    <w:p w14:paraId="213564A3" w14:textId="77777777" w:rsidR="00205032" w:rsidRDefault="00DC7BC1" w:rsidP="002B1A05">
      <w:pPr>
        <w:ind w:right="-1" w:firstLine="567"/>
        <w:jc w:val="both"/>
        <w:rPr>
          <w:snapToGrid w:val="0"/>
          <w:sz w:val="28"/>
          <w:lang w:val="uk-UA"/>
        </w:rPr>
      </w:pPr>
      <w:r w:rsidRPr="00DC7BC1">
        <w:rPr>
          <w:snapToGrid w:val="0"/>
          <w:sz w:val="28"/>
          <w:lang w:val="uk-UA"/>
        </w:rPr>
        <w:t xml:space="preserve">Розглянувши звернення </w:t>
      </w:r>
      <w:r w:rsidR="00CA16EE" w:rsidRPr="00CA16EE">
        <w:rPr>
          <w:color w:val="000000"/>
          <w:sz w:val="28"/>
          <w:szCs w:val="28"/>
          <w:shd w:val="clear" w:color="auto" w:fill="FFFFFF"/>
          <w:lang w:val="uk-UA"/>
        </w:rPr>
        <w:t>приватн</w:t>
      </w:r>
      <w:r w:rsidR="00CA16EE">
        <w:rPr>
          <w:color w:val="000000"/>
          <w:sz w:val="28"/>
          <w:szCs w:val="28"/>
          <w:shd w:val="clear" w:color="auto" w:fill="FFFFFF"/>
          <w:lang w:val="uk-UA"/>
        </w:rPr>
        <w:t>ого</w:t>
      </w:r>
      <w:r w:rsidR="00CA16EE" w:rsidRPr="00CA16EE">
        <w:rPr>
          <w:color w:val="000000"/>
          <w:sz w:val="28"/>
          <w:szCs w:val="28"/>
          <w:shd w:val="clear" w:color="auto" w:fill="FFFFFF"/>
          <w:lang w:val="uk-UA"/>
        </w:rPr>
        <w:t xml:space="preserve"> акціонерн</w:t>
      </w:r>
      <w:r w:rsidR="00CA16EE">
        <w:rPr>
          <w:color w:val="000000"/>
          <w:sz w:val="28"/>
          <w:szCs w:val="28"/>
          <w:shd w:val="clear" w:color="auto" w:fill="FFFFFF"/>
          <w:lang w:val="uk-UA"/>
        </w:rPr>
        <w:t>ого</w:t>
      </w:r>
      <w:r w:rsidR="00CA16EE" w:rsidRPr="00CA16EE">
        <w:rPr>
          <w:color w:val="000000"/>
          <w:sz w:val="28"/>
          <w:szCs w:val="28"/>
          <w:shd w:val="clear" w:color="auto" w:fill="FFFFFF"/>
          <w:lang w:val="uk-UA"/>
        </w:rPr>
        <w:t xml:space="preserve"> товариств</w:t>
      </w:r>
      <w:r w:rsidR="00CA16EE">
        <w:rPr>
          <w:color w:val="000000"/>
          <w:sz w:val="28"/>
          <w:szCs w:val="28"/>
          <w:shd w:val="clear" w:color="auto" w:fill="FFFFFF"/>
          <w:lang w:val="uk-UA"/>
        </w:rPr>
        <w:t>а</w:t>
      </w:r>
      <w:r w:rsidR="00CA16EE" w:rsidRPr="00CA16EE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CA16EE">
        <w:rPr>
          <w:color w:val="000000"/>
          <w:sz w:val="28"/>
          <w:szCs w:val="28"/>
          <w:shd w:val="clear" w:color="auto" w:fill="FFFFFF"/>
          <w:lang w:val="uk-UA"/>
        </w:rPr>
        <w:t>«ДТЕК КИЇВСЬКІ ЕЛЕКТРОМЕРЕЖІ»</w:t>
      </w:r>
      <w:r w:rsidRPr="00DC7BC1">
        <w:rPr>
          <w:snapToGrid w:val="0"/>
          <w:sz w:val="28"/>
          <w:lang w:val="uk-UA"/>
        </w:rPr>
        <w:t xml:space="preserve"> (код ЄДРПОУ 41946011, місцезнаходження юридичної особи: 04080, м. Київ, вул. Новокостянтинівська, 20) від 31 березня 2026 року № 205387681 та</w:t>
      </w:r>
      <w:r>
        <w:rPr>
          <w:snapToGrid w:val="0"/>
          <w:sz w:val="28"/>
          <w:lang w:val="uk-UA"/>
        </w:rPr>
        <w:t xml:space="preserve"> в</w:t>
      </w:r>
      <w:r w:rsidR="00C72FE2">
        <w:rPr>
          <w:snapToGrid w:val="0"/>
          <w:sz w:val="28"/>
          <w:lang w:val="uk-UA"/>
        </w:rPr>
        <w:t xml:space="preserve">ідповідно до статей 9, 83, 93 Земельного кодексу України, </w:t>
      </w:r>
      <w:r w:rsidR="00942AE4" w:rsidRPr="00942AE4">
        <w:rPr>
          <w:snapToGrid w:val="0"/>
          <w:sz w:val="28"/>
          <w:lang w:val="uk-UA"/>
        </w:rPr>
        <w:t xml:space="preserve">абзацу четвертого розділу ІХ «Перехідні положення» Закону України «Про оренду землі», </w:t>
      </w:r>
      <w:r w:rsidR="00C72FE2">
        <w:rPr>
          <w:snapToGrid w:val="0"/>
          <w:sz w:val="28"/>
          <w:lang w:val="uk-UA"/>
        </w:rPr>
        <w:t>пункту 34 частини першої статті 26 Закону України</w:t>
      </w:r>
      <w:r w:rsidR="00CA16EE">
        <w:rPr>
          <w:snapToGrid w:val="0"/>
          <w:sz w:val="28"/>
          <w:lang w:val="uk-UA"/>
        </w:rPr>
        <w:br/>
      </w:r>
      <w:r w:rsidR="00C72FE2">
        <w:rPr>
          <w:snapToGrid w:val="0"/>
          <w:sz w:val="28"/>
          <w:lang w:val="uk-UA"/>
        </w:rPr>
        <w:t>«Про місцеве самоврядування в Україні»</w:t>
      </w:r>
      <w:r w:rsidR="00562552">
        <w:rPr>
          <w:snapToGrid w:val="0"/>
          <w:sz w:val="28"/>
          <w:lang w:val="uk-UA"/>
        </w:rPr>
        <w:t xml:space="preserve">, </w:t>
      </w:r>
      <w:r w:rsidR="00562552" w:rsidRPr="00562552">
        <w:rPr>
          <w:snapToGrid w:val="0"/>
          <w:sz w:val="28"/>
          <w:lang w:val="uk-UA"/>
        </w:rPr>
        <w:t>Закону України «Про адміністративну процедуру»</w:t>
      </w:r>
      <w:r w:rsidR="00A53823">
        <w:rPr>
          <w:snapToGrid w:val="0"/>
          <w:sz w:val="28"/>
          <w:lang w:val="uk-UA"/>
        </w:rPr>
        <w:t>,</w:t>
      </w:r>
      <w:r w:rsidR="00C72FE2">
        <w:rPr>
          <w:snapToGrid w:val="0"/>
          <w:sz w:val="28"/>
          <w:lang w:val="uk-UA"/>
        </w:rPr>
        <w:t xml:space="preserve"> </w:t>
      </w:r>
      <w:r w:rsidR="00205032" w:rsidRPr="00205032">
        <w:rPr>
          <w:snapToGrid w:val="0"/>
          <w:sz w:val="28"/>
          <w:lang w:val="uk-UA"/>
        </w:rPr>
        <w:t>Київська міська рада</w:t>
      </w:r>
    </w:p>
    <w:p w14:paraId="18627285" w14:textId="77777777" w:rsidR="00C72FE2" w:rsidRDefault="00C72FE2" w:rsidP="00C72FE2">
      <w:pPr>
        <w:ind w:firstLine="567"/>
        <w:jc w:val="both"/>
        <w:rPr>
          <w:snapToGrid w:val="0"/>
          <w:sz w:val="28"/>
          <w:lang w:val="uk-UA"/>
        </w:rPr>
      </w:pPr>
    </w:p>
    <w:p w14:paraId="13D01FBA" w14:textId="77777777" w:rsidR="00C72FE2" w:rsidRDefault="00C72FE2" w:rsidP="007A2DDA">
      <w:pPr>
        <w:pStyle w:val="ParagraphStyle"/>
        <w:ind w:left="-180" w:right="-1" w:firstLine="747"/>
        <w:rPr>
          <w:rFonts w:ascii="Times New Roman" w:hAnsi="Times New Roman"/>
          <w:b/>
          <w:bCs/>
          <w:sz w:val="28"/>
          <w:szCs w:val="20"/>
          <w:lang w:val="uk-UA"/>
        </w:rPr>
      </w:pPr>
      <w:r>
        <w:rPr>
          <w:rFonts w:ascii="Times New Roman" w:hAnsi="Times New Roman"/>
          <w:b/>
          <w:bCs/>
          <w:sz w:val="28"/>
          <w:szCs w:val="20"/>
          <w:lang w:val="uk-UA"/>
        </w:rPr>
        <w:t>ВИРІШИЛА:</w:t>
      </w:r>
    </w:p>
    <w:p w14:paraId="325DDA05" w14:textId="77777777" w:rsidR="00C72FE2" w:rsidRDefault="00C72FE2" w:rsidP="00C72FE2">
      <w:pPr>
        <w:pStyle w:val="ParagraphStyle"/>
        <w:ind w:left="-180" w:firstLine="1080"/>
        <w:rPr>
          <w:rFonts w:ascii="Times New Roman" w:hAnsi="Times New Roman"/>
          <w:b/>
          <w:bCs/>
          <w:sz w:val="28"/>
          <w:szCs w:val="20"/>
          <w:lang w:val="uk-UA"/>
        </w:rPr>
      </w:pPr>
    </w:p>
    <w:p w14:paraId="5581B52D" w14:textId="77777777" w:rsidR="00C72FE2" w:rsidRDefault="00C72FE2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Поновити</w:t>
      </w:r>
      <w:r w:rsidR="00541DEA" w:rsidRPr="00541DEA">
        <w:rPr>
          <w:rFonts w:ascii="Times New Roman" w:hAnsi="Times New Roman"/>
          <w:sz w:val="28"/>
          <w:szCs w:val="28"/>
          <w:lang w:val="uk-UA"/>
        </w:rPr>
        <w:t xml:space="preserve"> з </w:t>
      </w:r>
      <w:r w:rsidR="00CA16EE">
        <w:rPr>
          <w:rFonts w:ascii="Times New Roman" w:hAnsi="Times New Roman"/>
          <w:sz w:val="28"/>
          <w:szCs w:val="28"/>
          <w:lang w:val="uk-UA"/>
        </w:rPr>
        <w:t xml:space="preserve">09 липня </w:t>
      </w:r>
      <w:r w:rsidR="00541DEA">
        <w:rPr>
          <w:rFonts w:ascii="Times New Roman" w:hAnsi="Times New Roman"/>
          <w:sz w:val="28"/>
          <w:szCs w:val="28"/>
          <w:lang w:val="uk-UA"/>
        </w:rPr>
        <w:t>202</w:t>
      </w:r>
      <w:r w:rsidR="00CA16EE">
        <w:rPr>
          <w:rFonts w:ascii="Times New Roman" w:hAnsi="Times New Roman"/>
          <w:sz w:val="28"/>
          <w:szCs w:val="28"/>
          <w:lang w:val="uk-UA"/>
        </w:rPr>
        <w:t>6 року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A16EE" w:rsidRPr="00CA16EE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приватн</w:t>
      </w:r>
      <w:r w:rsidR="00CA16EE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ому</w:t>
      </w:r>
      <w:r w:rsidR="00CA16EE" w:rsidRPr="00CA16EE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акціонерн</w:t>
      </w:r>
      <w:r w:rsidR="00CA16EE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ому</w:t>
      </w:r>
      <w:r w:rsidR="00CA16EE" w:rsidRPr="00CA16EE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товариств</w:t>
      </w:r>
      <w:r w:rsidR="00CA16EE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у</w:t>
      </w:r>
      <w:r w:rsidR="00B3289E" w:rsidRPr="00CA16EE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«ДТЕК КИЇВСЬКІ ЕЛЕКТРОМЕРЕЖІ»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="00D74D09">
        <w:rPr>
          <w:rFonts w:ascii="Times New Roman" w:hAnsi="Times New Roman"/>
          <w:sz w:val="28"/>
          <w:szCs w:val="28"/>
          <w:lang w:val="uk-UA"/>
        </w:rPr>
        <w:t>10</w:t>
      </w:r>
      <w:r>
        <w:rPr>
          <w:rFonts w:ascii="Times New Roman" w:hAnsi="Times New Roman"/>
          <w:sz w:val="28"/>
          <w:szCs w:val="28"/>
          <w:lang w:val="uk-UA"/>
        </w:rPr>
        <w:t xml:space="preserve"> років договір оренди земельної ділянки </w:t>
      </w:r>
      <w:r w:rsidR="002D095C">
        <w:rPr>
          <w:rFonts w:ascii="Times New Roman" w:hAnsi="Times New Roman"/>
          <w:sz w:val="28"/>
          <w:szCs w:val="28"/>
          <w:lang w:val="uk-UA"/>
        </w:rPr>
        <w:t>зареєстрован</w:t>
      </w:r>
      <w:r w:rsidR="00D74D09">
        <w:rPr>
          <w:rFonts w:ascii="Times New Roman" w:hAnsi="Times New Roman"/>
          <w:sz w:val="28"/>
          <w:szCs w:val="28"/>
          <w:lang w:val="uk-UA"/>
        </w:rPr>
        <w:t>ий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08 липня 2011 року </w:t>
      </w:r>
      <w:r w:rsidR="00CA16EE">
        <w:rPr>
          <w:rFonts w:ascii="Times New Roman" w:hAnsi="Times New Roman"/>
          <w:sz w:val="28"/>
          <w:szCs w:val="28"/>
          <w:lang w:val="uk-UA"/>
        </w:rPr>
        <w:t xml:space="preserve">за 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№ 72-6-00635 </w:t>
      </w:r>
      <w:r w:rsidR="00B3289E" w:rsidRPr="00CA16EE">
        <w:rPr>
          <w:rFonts w:ascii="Times New Roman" w:hAnsi="Times New Roman"/>
          <w:sz w:val="28"/>
          <w:szCs w:val="28"/>
          <w:lang w:val="uk-UA"/>
        </w:rPr>
        <w:t>для експлуатації та обслуговування комплектної трансформаторної підстанції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="00B3289E" w:rsidRPr="00CA16EE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вул. Медвинськ</w:t>
      </w:r>
      <w:r w:rsidR="00CA16EE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ій</w:t>
      </w:r>
      <w:r w:rsidR="00B3289E" w:rsidRPr="00CA16EE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у Солом'янському районі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м. Києва </w:t>
      </w:r>
      <w:r>
        <w:rPr>
          <w:rFonts w:ascii="Times New Roman" w:hAnsi="Times New Roman"/>
          <w:sz w:val="28"/>
          <w:szCs w:val="28"/>
          <w:lang w:val="uk-UA"/>
        </w:rPr>
        <w:t xml:space="preserve">(кадастровий номер </w:t>
      </w:r>
      <w:r w:rsidRPr="00CA16EE">
        <w:rPr>
          <w:rFonts w:ascii="Times New Roman" w:hAnsi="Times New Roman"/>
          <w:sz w:val="28"/>
          <w:szCs w:val="28"/>
          <w:lang w:val="uk-UA"/>
        </w:rPr>
        <w:t>8000000000:72:285:0067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>;</w:t>
      </w:r>
      <w:r>
        <w:rPr>
          <w:rFonts w:ascii="Times New Roman" w:hAnsi="Times New Roman"/>
          <w:sz w:val="28"/>
          <w:szCs w:val="28"/>
          <w:lang w:val="uk-UA"/>
        </w:rPr>
        <w:t xml:space="preserve"> площа </w:t>
      </w:r>
      <w:r w:rsidRPr="00CA16EE">
        <w:rPr>
          <w:rFonts w:ascii="Times New Roman" w:hAnsi="Times New Roman"/>
          <w:sz w:val="28"/>
          <w:szCs w:val="28"/>
          <w:highlight w:val="white"/>
          <w:lang w:val="uk-UA" w:eastAsia="uk-UA"/>
        </w:rPr>
        <w:t>0,0055</w:t>
      </w:r>
      <w:r>
        <w:rPr>
          <w:rFonts w:ascii="Times New Roman" w:hAnsi="Times New Roman"/>
          <w:sz w:val="28"/>
          <w:szCs w:val="28"/>
          <w:lang w:val="uk-UA"/>
        </w:rPr>
        <w:t xml:space="preserve"> га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>;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категорія земель – </w:t>
      </w:r>
      <w:r w:rsidR="00B3289E" w:rsidRPr="00CA16EE">
        <w:rPr>
          <w:rFonts w:ascii="Times New Roman" w:hAnsi="Times New Roman"/>
          <w:sz w:val="28"/>
          <w:szCs w:val="28"/>
          <w:highlight w:val="white"/>
          <w:lang w:val="uk-UA" w:eastAsia="uk-UA"/>
        </w:rPr>
        <w:t>землі промисловості, транспорту, електронних комунікацій, енергетики, оборони та іншого призначення</w:t>
      </w:r>
      <w:r w:rsidR="00B3289E" w:rsidRPr="00B3289E">
        <w:rPr>
          <w:rFonts w:ascii="Times New Roman" w:hAnsi="Times New Roman"/>
          <w:sz w:val="28"/>
          <w:szCs w:val="28"/>
          <w:lang w:val="uk-UA" w:eastAsia="uk-UA"/>
        </w:rPr>
        <w:t>;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код виду цільового призначення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14.02</w:t>
      </w:r>
      <w:r w:rsidR="00B3289E">
        <w:rPr>
          <w:rFonts w:ascii="Times New Roman" w:hAnsi="Times New Roman"/>
          <w:sz w:val="28"/>
          <w:szCs w:val="28"/>
          <w:lang w:val="uk-UA"/>
        </w:rPr>
        <w:t>; справа</w:t>
      </w:r>
      <w:r w:rsidR="002F715A" w:rsidRPr="002F715A">
        <w:rPr>
          <w:rFonts w:ascii="Times New Roman" w:hAnsi="Times New Roman"/>
          <w:sz w:val="28"/>
          <w:szCs w:val="28"/>
        </w:rPr>
        <w:t xml:space="preserve"> 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№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205387681</w:t>
      </w:r>
      <w:r>
        <w:rPr>
          <w:rFonts w:ascii="Times New Roman" w:hAnsi="Times New Roman"/>
          <w:sz w:val="28"/>
          <w:szCs w:val="28"/>
          <w:lang w:val="uk-UA"/>
        </w:rPr>
        <w:t>)</w:t>
      </w:r>
      <w:r w:rsidR="00B3289E">
        <w:rPr>
          <w:rFonts w:ascii="Times New Roman" w:hAnsi="Times New Roman"/>
          <w:sz w:val="28"/>
          <w:szCs w:val="28"/>
          <w:lang w:val="uk-UA"/>
        </w:rPr>
        <w:t>.</w:t>
      </w:r>
    </w:p>
    <w:p w14:paraId="6C106480" w14:textId="77777777" w:rsidR="003948FA" w:rsidRDefault="002E402E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Встановити, що</w:t>
      </w:r>
      <w:r w:rsidR="003948FA">
        <w:rPr>
          <w:rFonts w:ascii="Times New Roman" w:hAnsi="Times New Roman"/>
          <w:sz w:val="28"/>
          <w:szCs w:val="28"/>
          <w:lang w:val="uk-UA"/>
        </w:rPr>
        <w:t>:</w:t>
      </w:r>
    </w:p>
    <w:p w14:paraId="4BEC6495" w14:textId="77777777" w:rsidR="003948FA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48FA">
        <w:rPr>
          <w:rFonts w:ascii="Times New Roman" w:hAnsi="Times New Roman"/>
          <w:sz w:val="28"/>
          <w:szCs w:val="28"/>
          <w:lang w:val="uk-UA"/>
        </w:rPr>
        <w:t xml:space="preserve">Річна орендна плата, передбачена у підпункті </w:t>
      </w:r>
      <w:r w:rsidRPr="00534861">
        <w:rPr>
          <w:rFonts w:ascii="Times New Roman" w:hAnsi="Times New Roman"/>
          <w:sz w:val="28"/>
          <w:szCs w:val="28"/>
          <w:lang w:val="uk-UA"/>
        </w:rPr>
        <w:t>4.2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пункту </w:t>
      </w:r>
      <w:r w:rsidRPr="00534861">
        <w:rPr>
          <w:rFonts w:ascii="Times New Roman" w:hAnsi="Times New Roman"/>
          <w:sz w:val="28"/>
          <w:szCs w:val="28"/>
          <w:lang w:val="uk-UA"/>
        </w:rPr>
        <w:t>4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договору оренди земельної ділянки </w:t>
      </w:r>
      <w:r w:rsidR="002D095C">
        <w:rPr>
          <w:rFonts w:ascii="Times New Roman" w:hAnsi="Times New Roman"/>
          <w:sz w:val="28"/>
          <w:szCs w:val="28"/>
          <w:lang w:val="uk-UA"/>
        </w:rPr>
        <w:t>зареєстрованого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08 липня 2011 року </w:t>
      </w:r>
      <w:r w:rsidR="00534861">
        <w:rPr>
          <w:rFonts w:ascii="Times New Roman" w:hAnsi="Times New Roman"/>
          <w:sz w:val="28"/>
          <w:szCs w:val="28"/>
          <w:lang w:val="uk-UA"/>
        </w:rPr>
        <w:t xml:space="preserve">за </w:t>
      </w:r>
      <w:r>
        <w:rPr>
          <w:rFonts w:ascii="Times New Roman" w:hAnsi="Times New Roman"/>
          <w:sz w:val="28"/>
          <w:szCs w:val="28"/>
          <w:lang w:val="uk-UA"/>
        </w:rPr>
        <w:t>№ 72-6-00635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, визначається на рівні мінімальних розмірів згідно з рішенням про бюджет </w:t>
      </w:r>
      <w:r w:rsidR="00534861">
        <w:rPr>
          <w:rFonts w:ascii="Times New Roman" w:hAnsi="Times New Roman"/>
          <w:sz w:val="28"/>
          <w:szCs w:val="28"/>
          <w:lang w:val="uk-UA"/>
        </w:rPr>
        <w:t>міста Києва на відповідний рік.</w:t>
      </w:r>
    </w:p>
    <w:p w14:paraId="46DB7920" w14:textId="77777777" w:rsidR="003948FA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48FA">
        <w:rPr>
          <w:rFonts w:ascii="Times New Roman" w:hAnsi="Times New Roman"/>
          <w:sz w:val="28"/>
          <w:szCs w:val="28"/>
          <w:lang w:val="uk-UA"/>
        </w:rPr>
        <w:lastRenderedPageBreak/>
        <w:t xml:space="preserve">Інші умови договору оренди земельної ділянки </w:t>
      </w:r>
      <w:r w:rsidR="002D095C">
        <w:rPr>
          <w:rFonts w:ascii="Times New Roman" w:hAnsi="Times New Roman"/>
          <w:sz w:val="28"/>
          <w:szCs w:val="28"/>
          <w:lang w:val="uk-UA"/>
        </w:rPr>
        <w:t>зареєстрованого</w:t>
      </w:r>
      <w:r w:rsidR="002D095C">
        <w:rPr>
          <w:rFonts w:ascii="Times New Roman" w:hAnsi="Times New Roman"/>
          <w:sz w:val="28"/>
          <w:szCs w:val="28"/>
          <w:lang w:val="uk-UA"/>
        </w:rPr>
        <w:br/>
      </w:r>
      <w:r>
        <w:rPr>
          <w:rFonts w:ascii="Times New Roman" w:hAnsi="Times New Roman"/>
          <w:sz w:val="28"/>
          <w:szCs w:val="28"/>
          <w:lang w:val="uk-UA"/>
        </w:rPr>
        <w:t xml:space="preserve">08 липня 2011 року </w:t>
      </w:r>
      <w:r w:rsidR="00534861">
        <w:rPr>
          <w:rFonts w:ascii="Times New Roman" w:hAnsi="Times New Roman"/>
          <w:sz w:val="28"/>
          <w:szCs w:val="28"/>
          <w:lang w:val="uk-UA"/>
        </w:rPr>
        <w:t xml:space="preserve">за </w:t>
      </w:r>
      <w:r>
        <w:rPr>
          <w:rFonts w:ascii="Times New Roman" w:hAnsi="Times New Roman"/>
          <w:sz w:val="28"/>
          <w:szCs w:val="28"/>
          <w:lang w:val="uk-UA"/>
        </w:rPr>
        <w:t>№ 72-6-00635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підлягають приведенню у відповідніст</w:t>
      </w:r>
      <w:r w:rsidR="00534861">
        <w:rPr>
          <w:rFonts w:ascii="Times New Roman" w:hAnsi="Times New Roman"/>
          <w:sz w:val="28"/>
          <w:szCs w:val="28"/>
          <w:lang w:val="uk-UA"/>
        </w:rPr>
        <w:t>ь до законодавства України.</w:t>
      </w:r>
    </w:p>
    <w:p w14:paraId="6CC2A806" w14:textId="77777777" w:rsidR="00BB5AA4" w:rsidRPr="00534861" w:rsidRDefault="00534861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</w:t>
      </w:r>
      <w:r w:rsidRPr="00534861">
        <w:rPr>
          <w:rFonts w:ascii="Times New Roman" w:hAnsi="Times New Roman"/>
          <w:sz w:val="28"/>
          <w:szCs w:val="28"/>
        </w:rPr>
        <w:t>риватн</w:t>
      </w:r>
      <w:r>
        <w:rPr>
          <w:rFonts w:ascii="Times New Roman" w:hAnsi="Times New Roman"/>
          <w:sz w:val="28"/>
          <w:szCs w:val="28"/>
          <w:lang w:val="uk-UA"/>
        </w:rPr>
        <w:t>ому</w:t>
      </w:r>
      <w:r w:rsidRPr="00534861">
        <w:rPr>
          <w:rFonts w:ascii="Times New Roman" w:hAnsi="Times New Roman"/>
          <w:sz w:val="28"/>
          <w:szCs w:val="28"/>
        </w:rPr>
        <w:t xml:space="preserve"> акціонерн</w:t>
      </w:r>
      <w:r>
        <w:rPr>
          <w:rFonts w:ascii="Times New Roman" w:hAnsi="Times New Roman"/>
          <w:sz w:val="28"/>
          <w:szCs w:val="28"/>
          <w:lang w:val="uk-UA"/>
        </w:rPr>
        <w:t>ому</w:t>
      </w:r>
      <w:r w:rsidRPr="00534861">
        <w:rPr>
          <w:rFonts w:ascii="Times New Roman" w:hAnsi="Times New Roman"/>
          <w:sz w:val="28"/>
          <w:szCs w:val="28"/>
        </w:rPr>
        <w:t xml:space="preserve"> товариств</w:t>
      </w:r>
      <w:r>
        <w:rPr>
          <w:rFonts w:ascii="Times New Roman" w:hAnsi="Times New Roman"/>
          <w:sz w:val="28"/>
          <w:szCs w:val="28"/>
          <w:lang w:val="uk-UA"/>
        </w:rPr>
        <w:t>у</w:t>
      </w:r>
      <w:r w:rsidRPr="00534861">
        <w:rPr>
          <w:rFonts w:ascii="Times New Roman" w:hAnsi="Times New Roman"/>
          <w:sz w:val="28"/>
          <w:szCs w:val="28"/>
        </w:rPr>
        <w:t xml:space="preserve"> </w:t>
      </w:r>
      <w:r w:rsidR="00C72FE2" w:rsidRPr="00534861">
        <w:rPr>
          <w:rFonts w:ascii="Times New Roman" w:hAnsi="Times New Roman"/>
          <w:sz w:val="28"/>
          <w:szCs w:val="28"/>
        </w:rPr>
        <w:t>«ДТЕК КИЇВСЬКІ ЕЛЕКТРОМЕРЕЖІ»</w:t>
      </w:r>
      <w:r w:rsidR="00BB5AA4" w:rsidRPr="00534861">
        <w:rPr>
          <w:rFonts w:ascii="Times New Roman" w:hAnsi="Times New Roman"/>
          <w:sz w:val="28"/>
          <w:szCs w:val="28"/>
          <w:lang w:val="uk-UA"/>
        </w:rPr>
        <w:t>:</w:t>
      </w:r>
    </w:p>
    <w:p w14:paraId="02B4E180" w14:textId="77777777" w:rsidR="00C72FE2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У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місячний </w:t>
      </w:r>
      <w:r w:rsidR="00CD4DFB">
        <w:rPr>
          <w:rFonts w:ascii="Times New Roman" w:hAnsi="Times New Roman"/>
          <w:sz w:val="28"/>
          <w:szCs w:val="28"/>
          <w:lang w:val="uk-UA"/>
        </w:rPr>
        <w:t>строк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з </w:t>
      </w:r>
      <w:r w:rsidR="00DC33F7">
        <w:rPr>
          <w:rFonts w:ascii="Times New Roman" w:hAnsi="Times New Roman"/>
          <w:sz w:val="28"/>
          <w:szCs w:val="28"/>
          <w:lang w:val="uk-UA"/>
        </w:rPr>
        <w:t>дня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3324D" w:rsidRPr="00534861">
        <w:rPr>
          <w:rFonts w:ascii="Times New Roman" w:hAnsi="Times New Roman"/>
          <w:sz w:val="28"/>
          <w:szCs w:val="28"/>
          <w:lang w:val="uk-UA"/>
        </w:rPr>
        <w:t>набрання чинності цим рішенням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72FE2">
        <w:rPr>
          <w:rFonts w:ascii="Times New Roman" w:hAnsi="Times New Roman"/>
          <w:sz w:val="28"/>
          <w:szCs w:val="28"/>
          <w:lang w:val="uk-UA"/>
        </w:rPr>
        <w:t>надати до Департаменту земельних ресурсів виконавчого органу Київської міської ради (Київської міської державної адміністрації) документи, визначені законодавством</w:t>
      </w:r>
      <w:r w:rsidR="00D204BE">
        <w:rPr>
          <w:rFonts w:ascii="Times New Roman" w:hAnsi="Times New Roman"/>
          <w:sz w:val="28"/>
          <w:szCs w:val="28"/>
          <w:lang w:val="uk-UA"/>
        </w:rPr>
        <w:t xml:space="preserve"> України</w:t>
      </w:r>
      <w:r w:rsidR="00C72FE2">
        <w:rPr>
          <w:rFonts w:ascii="Times New Roman" w:hAnsi="Times New Roman"/>
          <w:sz w:val="28"/>
          <w:szCs w:val="28"/>
          <w:lang w:val="uk-UA"/>
        </w:rPr>
        <w:t>, необхідні для підготовки проєкту договору про укладення договору оренди земельної ділянки</w:t>
      </w:r>
      <w:r w:rsidR="0053486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D095C">
        <w:rPr>
          <w:rFonts w:ascii="Times New Roman" w:hAnsi="Times New Roman"/>
          <w:sz w:val="28"/>
          <w:szCs w:val="28"/>
          <w:lang w:val="uk-UA"/>
        </w:rPr>
        <w:t>зареєстрованого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08 липня</w:t>
      </w:r>
      <w:r w:rsidR="002D095C">
        <w:rPr>
          <w:rFonts w:ascii="Times New Roman" w:hAnsi="Times New Roman"/>
          <w:sz w:val="28"/>
          <w:szCs w:val="28"/>
          <w:lang w:val="uk-UA"/>
        </w:rPr>
        <w:br/>
      </w:r>
      <w:r w:rsidR="00C72FE2">
        <w:rPr>
          <w:rFonts w:ascii="Times New Roman" w:hAnsi="Times New Roman"/>
          <w:sz w:val="28"/>
          <w:szCs w:val="28"/>
          <w:lang w:val="uk-UA"/>
        </w:rPr>
        <w:t>2011 року</w:t>
      </w:r>
      <w:r w:rsidR="002D095C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34861">
        <w:rPr>
          <w:rFonts w:ascii="Times New Roman" w:hAnsi="Times New Roman"/>
          <w:sz w:val="28"/>
          <w:szCs w:val="28"/>
          <w:lang w:val="uk-UA"/>
        </w:rPr>
        <w:t xml:space="preserve">за </w:t>
      </w:r>
      <w:r w:rsidR="00C72FE2">
        <w:rPr>
          <w:rFonts w:ascii="Times New Roman" w:hAnsi="Times New Roman"/>
          <w:sz w:val="28"/>
          <w:szCs w:val="28"/>
          <w:lang w:val="uk-UA"/>
        </w:rPr>
        <w:t>№ 72-6-00635 на новий строк.</w:t>
      </w:r>
    </w:p>
    <w:p w14:paraId="703B8D97" w14:textId="77777777" w:rsidR="00BB5AA4" w:rsidRPr="00562552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BB5AA4">
        <w:rPr>
          <w:rFonts w:ascii="Times New Roman" w:hAnsi="Times New Roman"/>
          <w:sz w:val="28"/>
          <w:szCs w:val="28"/>
          <w:lang w:val="uk-UA"/>
        </w:rPr>
        <w:t>Дотримуватися обмежень у використанні земельної ділянки, визначених законодавством та зареєстрованих у Державному земельному кадастрі.</w:t>
      </w:r>
    </w:p>
    <w:p w14:paraId="37B3CC80" w14:textId="77777777" w:rsidR="00562552" w:rsidRPr="00562552" w:rsidRDefault="00562552" w:rsidP="00562552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</w:t>
      </w:r>
      <w:r w:rsidRPr="0056255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 xml:space="preserve">Дане рішення набирає чинності </w:t>
      </w:r>
      <w:r w:rsidR="009E6334" w:rsidRPr="009E6334">
        <w:rPr>
          <w:rFonts w:ascii="Times New Roman" w:hAnsi="Times New Roman"/>
          <w:sz w:val="28"/>
          <w:szCs w:val="28"/>
          <w:lang w:val="uk-UA"/>
        </w:rPr>
        <w:t>з моменту його прийняття</w:t>
      </w:r>
      <w:r w:rsidR="009E6334">
        <w:rPr>
          <w:rFonts w:ascii="Times New Roman" w:hAnsi="Times New Roman"/>
          <w:sz w:val="28"/>
          <w:szCs w:val="28"/>
          <w:lang w:val="uk-UA"/>
        </w:rPr>
        <w:t xml:space="preserve"> і</w:t>
      </w:r>
      <w:r w:rsidR="008311FF">
        <w:rPr>
          <w:rFonts w:ascii="Times New Roman" w:hAnsi="Times New Roman"/>
          <w:sz w:val="28"/>
          <w:szCs w:val="28"/>
          <w:lang w:val="uk-UA"/>
        </w:rPr>
        <w:t xml:space="preserve"> вважається доведеним до відома заявника 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 xml:space="preserve">з дня його </w:t>
      </w:r>
      <w:r w:rsidR="008311FF">
        <w:rPr>
          <w:rFonts w:ascii="Times New Roman" w:hAnsi="Times New Roman"/>
          <w:sz w:val="28"/>
          <w:szCs w:val="28"/>
          <w:lang w:val="uk-UA"/>
        </w:rPr>
        <w:t>оприлюднення на офіційному вебсайті Київської міської ради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>.</w:t>
      </w:r>
    </w:p>
    <w:p w14:paraId="07B9119C" w14:textId="77777777" w:rsidR="00C72FE2" w:rsidRPr="0053324D" w:rsidRDefault="00562552" w:rsidP="0053324D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</w:t>
      </w:r>
      <w:r w:rsidRPr="0056255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C72FE2" w:rsidRPr="0053324D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архітектури, </w:t>
      </w:r>
      <w:r w:rsidR="00FD0DFC" w:rsidRPr="0053324D">
        <w:rPr>
          <w:rFonts w:ascii="Times New Roman" w:hAnsi="Times New Roman"/>
          <w:sz w:val="28"/>
          <w:szCs w:val="28"/>
          <w:lang w:val="uk-UA"/>
        </w:rPr>
        <w:t>містопланування</w:t>
      </w:r>
      <w:r w:rsidR="00C72FE2" w:rsidRPr="0053324D">
        <w:rPr>
          <w:rFonts w:ascii="Times New Roman" w:hAnsi="Times New Roman"/>
          <w:sz w:val="28"/>
          <w:szCs w:val="28"/>
          <w:lang w:val="uk-UA"/>
        </w:rPr>
        <w:t xml:space="preserve"> та земельних відносин.</w:t>
      </w:r>
    </w:p>
    <w:p w14:paraId="61E54F9B" w14:textId="77777777" w:rsidR="00FF2729" w:rsidRDefault="00FF2729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476B7" w14:paraId="5167A87A" w14:textId="77777777" w:rsidTr="0064784D">
        <w:tc>
          <w:tcPr>
            <w:tcW w:w="4814" w:type="dxa"/>
          </w:tcPr>
          <w:p w14:paraId="352BE785" w14:textId="77777777" w:rsidR="00E476B7" w:rsidRDefault="00E476B7" w:rsidP="00534861">
            <w:pPr>
              <w:pStyle w:val="ParagraphStyle"/>
              <w:ind w:left="-10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Київський 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>міськ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ий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голов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4814" w:type="dxa"/>
          </w:tcPr>
          <w:p w14:paraId="705D969B" w14:textId="77777777" w:rsidR="00E476B7" w:rsidRDefault="00E476B7" w:rsidP="0064784D">
            <w:pPr>
              <w:pStyle w:val="ParagraphStyle"/>
              <w:ind w:right="-114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10B72704" w14:textId="77777777" w:rsidR="00645FE1" w:rsidRDefault="00645FE1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D607DFF" w14:textId="77777777" w:rsidR="00065C2E" w:rsidRDefault="00065C2E" w:rsidP="00E666E0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9027086" w14:textId="30A0E66E" w:rsidR="00FF2729" w:rsidRPr="00AA6C14" w:rsidRDefault="00CD44D5" w:rsidP="00FF2729">
      <w:pPr>
        <w:rPr>
          <w:sz w:val="28"/>
          <w:szCs w:val="28"/>
          <w:lang w:val="uk-UA"/>
        </w:rPr>
      </w:pPr>
      <w:r>
        <w:rPr>
          <w:snapToGrid w:val="0"/>
          <w:sz w:val="26"/>
          <w:szCs w:val="26"/>
          <w:lang w:val="uk-UA"/>
        </w:rPr>
        <w:br w:type="page"/>
      </w:r>
    </w:p>
    <w:p w14:paraId="0DA3863F" w14:textId="77777777" w:rsidR="00FF2729" w:rsidRPr="004D0A0F" w:rsidRDefault="00FF2729" w:rsidP="00D36435">
      <w:pPr>
        <w:pStyle w:val="17"/>
        <w:ind w:right="482" w:hanging="142"/>
        <w:rPr>
          <w:b/>
          <w:color w:val="auto"/>
          <w:sz w:val="26"/>
          <w:szCs w:val="26"/>
          <w:lang w:val="uk-UA"/>
        </w:rPr>
      </w:pPr>
      <w:r w:rsidRPr="004D0A0F">
        <w:rPr>
          <w:b/>
          <w:color w:val="auto"/>
          <w:sz w:val="26"/>
          <w:szCs w:val="26"/>
          <w:lang w:val="uk-UA"/>
        </w:rPr>
        <w:lastRenderedPageBreak/>
        <w:t>ПОДАННЯ:</w:t>
      </w:r>
    </w:p>
    <w:tbl>
      <w:tblPr>
        <w:tblW w:w="98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8"/>
        <w:gridCol w:w="3827"/>
      </w:tblGrid>
      <w:tr w:rsidR="004D0A0F" w:rsidRPr="004D0A0F" w14:paraId="0838B473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5561CFE4" w14:textId="77777777" w:rsidR="00034DE5" w:rsidRPr="004D0A0F" w:rsidRDefault="00034DE5" w:rsidP="00D36435">
            <w:pPr>
              <w:spacing w:line="256" w:lineRule="auto"/>
              <w:ind w:left="-75" w:right="1599"/>
              <w:outlineLvl w:val="0"/>
              <w:rPr>
                <w:sz w:val="26"/>
                <w:szCs w:val="26"/>
                <w:lang w:val="uk-UA" w:eastAsia="en-US"/>
              </w:rPr>
            </w:pPr>
          </w:p>
          <w:p w14:paraId="24712FBA" w14:textId="77777777" w:rsidR="00297004" w:rsidRPr="004D0A0F" w:rsidRDefault="00534861" w:rsidP="00D36435">
            <w:pPr>
              <w:ind w:left="-75" w:right="1599"/>
              <w:rPr>
                <w:sz w:val="28"/>
                <w:szCs w:val="28"/>
                <w:lang w:val="uk-UA" w:eastAsia="uk-UA"/>
              </w:rPr>
            </w:pPr>
            <w:r w:rsidRPr="004D0A0F">
              <w:rPr>
                <w:sz w:val="28"/>
                <w:szCs w:val="28"/>
                <w:lang w:val="uk-UA" w:eastAsia="uk-UA"/>
              </w:rPr>
              <w:t>Заступник голови</w:t>
            </w:r>
          </w:p>
          <w:p w14:paraId="2540BA81" w14:textId="77777777" w:rsidR="00034DE5" w:rsidRPr="004D0A0F" w:rsidRDefault="00297004" w:rsidP="00D36435">
            <w:pPr>
              <w:ind w:left="-75" w:right="1599"/>
              <w:rPr>
                <w:sz w:val="26"/>
                <w:szCs w:val="26"/>
                <w:lang w:val="uk-UA" w:eastAsia="en-US"/>
              </w:rPr>
            </w:pPr>
            <w:r w:rsidRPr="004D0A0F">
              <w:rPr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  <w:r w:rsidR="00D36435" w:rsidRPr="004D0A0F">
              <w:rPr>
                <w:sz w:val="28"/>
                <w:szCs w:val="28"/>
                <w:lang w:val="uk-UA" w:eastAsia="uk-UA"/>
              </w:rPr>
              <w:t xml:space="preserve"> </w:t>
            </w:r>
            <w:r w:rsidRPr="004D0A0F">
              <w:rPr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27" w:type="dxa"/>
            <w:vAlign w:val="bottom"/>
            <w:hideMark/>
          </w:tcPr>
          <w:p w14:paraId="3F3FA8BA" w14:textId="77777777" w:rsidR="00034DE5" w:rsidRPr="004D0A0F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4D0A0F">
              <w:rPr>
                <w:sz w:val="28"/>
                <w:szCs w:val="28"/>
                <w:shd w:val="clear" w:color="auto" w:fill="FFFFFF"/>
              </w:rPr>
              <w:t>Владислав АНДРОНОВ</w:t>
            </w:r>
          </w:p>
        </w:tc>
      </w:tr>
      <w:tr w:rsidR="004D0A0F" w:rsidRPr="004D0A0F" w14:paraId="6B6A0093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026F6132" w14:textId="77777777" w:rsidR="00034DE5" w:rsidRPr="004D0A0F" w:rsidRDefault="00034DE5" w:rsidP="00D36435">
            <w:pPr>
              <w:spacing w:line="256" w:lineRule="auto"/>
              <w:ind w:left="-75" w:right="1599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05F05E3C" w14:textId="77777777" w:rsidR="00034DE5" w:rsidRPr="004D0A0F" w:rsidRDefault="00CF38C1" w:rsidP="00D36435">
            <w:pPr>
              <w:spacing w:line="256" w:lineRule="auto"/>
              <w:ind w:left="-75" w:right="1599"/>
              <w:outlineLvl w:val="0"/>
              <w:rPr>
                <w:sz w:val="28"/>
                <w:szCs w:val="28"/>
                <w:lang w:val="uk-UA" w:eastAsia="en-US"/>
              </w:rPr>
            </w:pPr>
            <w:r w:rsidRPr="004D0A0F">
              <w:rPr>
                <w:sz w:val="28"/>
                <w:szCs w:val="28"/>
                <w:lang w:val="uk-UA" w:eastAsia="en-US"/>
              </w:rPr>
              <w:t>Д</w:t>
            </w:r>
            <w:r w:rsidR="00034DE5" w:rsidRPr="004D0A0F">
              <w:rPr>
                <w:sz w:val="28"/>
                <w:szCs w:val="28"/>
                <w:lang w:val="uk-UA" w:eastAsia="en-US"/>
              </w:rPr>
              <w:t>иректор</w:t>
            </w:r>
            <w:r w:rsidRPr="004D0A0F">
              <w:rPr>
                <w:sz w:val="28"/>
                <w:szCs w:val="28"/>
                <w:lang w:val="uk-UA" w:eastAsia="en-US"/>
              </w:rPr>
              <w:t xml:space="preserve"> </w:t>
            </w:r>
            <w:r w:rsidR="00034DE5" w:rsidRPr="004D0A0F">
              <w:rPr>
                <w:sz w:val="28"/>
                <w:szCs w:val="28"/>
                <w:lang w:val="uk-UA" w:eastAsia="en-US"/>
              </w:rPr>
              <w:t xml:space="preserve">Департаменту земельних </w:t>
            </w:r>
            <w:r w:rsidR="00CB7BE4" w:rsidRPr="004D0A0F">
              <w:rPr>
                <w:sz w:val="28"/>
                <w:szCs w:val="28"/>
                <w:lang w:val="uk-UA" w:eastAsia="en-US"/>
              </w:rPr>
              <w:t>р</w:t>
            </w:r>
            <w:r w:rsidR="00034DE5" w:rsidRPr="004D0A0F">
              <w:rPr>
                <w:sz w:val="28"/>
                <w:szCs w:val="28"/>
                <w:lang w:val="uk-UA" w:eastAsia="en-US"/>
              </w:rPr>
              <w:t>есурсів</w:t>
            </w:r>
            <w:r w:rsidR="000E716C" w:rsidRPr="004D0A0F">
              <w:rPr>
                <w:sz w:val="28"/>
                <w:szCs w:val="28"/>
                <w:lang w:val="uk-UA" w:eastAsia="en-US"/>
              </w:rPr>
              <w:t xml:space="preserve"> </w:t>
            </w:r>
            <w:r w:rsidR="00034DE5" w:rsidRPr="004D0A0F">
              <w:rPr>
                <w:sz w:val="28"/>
                <w:szCs w:val="28"/>
                <w:lang w:val="uk-UA" w:eastAsia="en-US"/>
              </w:rPr>
              <w:t xml:space="preserve">виконавчого органу Київської міської </w:t>
            </w:r>
            <w:r w:rsidR="00CB7BE4" w:rsidRPr="004D0A0F">
              <w:rPr>
                <w:sz w:val="28"/>
                <w:szCs w:val="28"/>
                <w:lang w:val="uk-UA" w:eastAsia="en-US"/>
              </w:rPr>
              <w:t>р</w:t>
            </w:r>
            <w:r w:rsidR="00034DE5" w:rsidRPr="004D0A0F">
              <w:rPr>
                <w:sz w:val="28"/>
                <w:szCs w:val="28"/>
                <w:lang w:val="uk-UA" w:eastAsia="en-US"/>
              </w:rPr>
              <w:t>ади</w:t>
            </w:r>
            <w:r w:rsidR="00D36435" w:rsidRPr="004D0A0F">
              <w:rPr>
                <w:sz w:val="28"/>
                <w:szCs w:val="28"/>
                <w:lang w:val="uk-UA" w:eastAsia="en-US"/>
              </w:rPr>
              <w:t xml:space="preserve"> </w:t>
            </w:r>
            <w:r w:rsidR="00034DE5" w:rsidRPr="004D0A0F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715BD792" w14:textId="77777777" w:rsidR="00034DE5" w:rsidRPr="004D0A0F" w:rsidRDefault="00034DE5" w:rsidP="00D204BE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r w:rsidRPr="004D0A0F">
              <w:rPr>
                <w:snapToGrid w:val="0"/>
                <w:sz w:val="28"/>
                <w:szCs w:val="28"/>
                <w:lang w:val="en-US" w:eastAsia="en-US"/>
              </w:rPr>
              <w:t>Валентина ПЕЛИХ</w:t>
            </w:r>
          </w:p>
        </w:tc>
      </w:tr>
      <w:tr w:rsidR="004D0A0F" w:rsidRPr="004D0A0F" w14:paraId="0D0AFBD1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5CA504C2" w14:textId="77777777" w:rsidR="00034DE5" w:rsidRPr="004D0A0F" w:rsidRDefault="00034DE5" w:rsidP="00D36435">
            <w:pPr>
              <w:spacing w:line="256" w:lineRule="auto"/>
              <w:ind w:left="-75" w:right="103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1B45BF8" w14:textId="77777777" w:rsidR="00034DE5" w:rsidRPr="004D0A0F" w:rsidRDefault="00B87698" w:rsidP="00D36435">
            <w:pPr>
              <w:spacing w:line="256" w:lineRule="auto"/>
              <w:ind w:left="-75" w:right="1032"/>
              <w:outlineLvl w:val="0"/>
              <w:rPr>
                <w:snapToGrid w:val="0"/>
                <w:sz w:val="28"/>
                <w:szCs w:val="28"/>
                <w:lang w:val="uk-UA" w:eastAsia="en-US"/>
              </w:rPr>
            </w:pPr>
            <w:r w:rsidRPr="004D0A0F">
              <w:rPr>
                <w:sz w:val="28"/>
                <w:szCs w:val="28"/>
                <w:lang w:val="uk-UA" w:eastAsia="en-US"/>
              </w:rPr>
              <w:t>Начальник юридичного управління Департаменту земельних ресурсів виконавчого органу Київської міської ради 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3F391C99" w14:textId="77777777" w:rsidR="00034DE5" w:rsidRPr="004D0A0F" w:rsidRDefault="006A7DA2" w:rsidP="001C18F4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r w:rsidRPr="004D0A0F">
              <w:rPr>
                <w:rStyle w:val="af0"/>
                <w:b w:val="0"/>
                <w:sz w:val="28"/>
                <w:szCs w:val="28"/>
              </w:rPr>
              <w:t>Юрій ШПАК</w:t>
            </w:r>
          </w:p>
        </w:tc>
      </w:tr>
      <w:tr w:rsidR="004D0A0F" w:rsidRPr="004D0A0F" w14:paraId="3B28EF4C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796B396B" w14:textId="77777777" w:rsidR="00034DE5" w:rsidRPr="004D0A0F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  <w:p w14:paraId="2186BC6D" w14:textId="77777777" w:rsidR="00034DE5" w:rsidRPr="004D0A0F" w:rsidRDefault="00034DE5" w:rsidP="00034DE5">
            <w:pPr>
              <w:spacing w:line="256" w:lineRule="auto"/>
              <w:ind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</w:p>
          <w:p w14:paraId="48F7737E" w14:textId="77777777" w:rsidR="00034DE5" w:rsidRPr="004D0A0F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  <w:r w:rsidRPr="004D0A0F">
              <w:rPr>
                <w:b/>
                <w:snapToGrid w:val="0"/>
                <w:sz w:val="26"/>
                <w:szCs w:val="26"/>
                <w:lang w:val="uk-UA" w:eastAsia="en-US"/>
              </w:rPr>
              <w:t>ПОГОДЖЕНО:</w:t>
            </w:r>
          </w:p>
          <w:p w14:paraId="58169711" w14:textId="77777777" w:rsidR="00034DE5" w:rsidRPr="004D0A0F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3827" w:type="dxa"/>
            <w:vAlign w:val="bottom"/>
          </w:tcPr>
          <w:p w14:paraId="75AE4F66" w14:textId="77777777" w:rsidR="00034DE5" w:rsidRPr="004D0A0F" w:rsidRDefault="00034DE5" w:rsidP="00E476B7">
            <w:pPr>
              <w:spacing w:line="256" w:lineRule="auto"/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</w:tc>
      </w:tr>
      <w:tr w:rsidR="004D0A0F" w:rsidRPr="004D0A0F" w14:paraId="32A7DBF4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2C70F82C" w14:textId="77777777" w:rsidR="00034DE5" w:rsidRPr="004D0A0F" w:rsidRDefault="00034DE5" w:rsidP="00034DE5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4D0A0F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04ED875B" w14:textId="77777777" w:rsidR="00034DE5" w:rsidRPr="004D0A0F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/>
              </w:rPr>
            </w:pPr>
            <w:r w:rsidRPr="004D0A0F">
              <w:rPr>
                <w:sz w:val="28"/>
                <w:szCs w:val="28"/>
                <w:lang w:val="uk-UA" w:eastAsia="en-US"/>
              </w:rPr>
              <w:t xml:space="preserve">з питань </w:t>
            </w:r>
            <w:r w:rsidRPr="004D0A0F">
              <w:rPr>
                <w:sz w:val="28"/>
                <w:szCs w:val="28"/>
                <w:lang w:val="uk-UA"/>
              </w:rPr>
              <w:t xml:space="preserve">архітектури, </w:t>
            </w:r>
            <w:r w:rsidR="00FD0DFC" w:rsidRPr="004D0A0F">
              <w:rPr>
                <w:sz w:val="28"/>
                <w:szCs w:val="28"/>
                <w:lang w:val="uk-UA"/>
              </w:rPr>
              <w:t>містопланування</w:t>
            </w:r>
            <w:r w:rsidRPr="004D0A0F">
              <w:rPr>
                <w:sz w:val="28"/>
                <w:szCs w:val="28"/>
                <w:lang w:val="uk-UA"/>
              </w:rPr>
              <w:t xml:space="preserve"> та</w:t>
            </w:r>
          </w:p>
          <w:p w14:paraId="276E5998" w14:textId="77777777" w:rsidR="00034DE5" w:rsidRPr="004D0A0F" w:rsidRDefault="008117D3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4D0A0F">
              <w:rPr>
                <w:sz w:val="28"/>
                <w:szCs w:val="28"/>
                <w:lang w:val="uk-UA"/>
              </w:rPr>
              <w:t>земельних відносин</w:t>
            </w:r>
          </w:p>
          <w:p w14:paraId="4F6FE426" w14:textId="77777777" w:rsidR="00034DE5" w:rsidRPr="004D0A0F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2906E08" w14:textId="77777777" w:rsidR="00034DE5" w:rsidRPr="004D0A0F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9D9F5C8" w14:textId="77777777" w:rsidR="00034DE5" w:rsidRPr="004D0A0F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4D0A0F">
              <w:rPr>
                <w:sz w:val="28"/>
                <w:szCs w:val="28"/>
                <w:lang w:val="uk-UA" w:eastAsia="en-US"/>
              </w:rPr>
              <w:t>Голова</w:t>
            </w:r>
            <w:r w:rsidRPr="004D0A0F">
              <w:rPr>
                <w:sz w:val="28"/>
                <w:szCs w:val="28"/>
                <w:lang w:val="uk-UA" w:eastAsia="en-US"/>
              </w:rPr>
              <w:tab/>
            </w:r>
          </w:p>
          <w:p w14:paraId="49B6E16F" w14:textId="77777777" w:rsidR="00034DE5" w:rsidRPr="004D0A0F" w:rsidRDefault="00034DE5" w:rsidP="00034DE5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</w:p>
        </w:tc>
        <w:tc>
          <w:tcPr>
            <w:tcW w:w="3827" w:type="dxa"/>
            <w:vAlign w:val="center"/>
          </w:tcPr>
          <w:p w14:paraId="07F328C2" w14:textId="77777777" w:rsidR="00034DE5" w:rsidRPr="004D0A0F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66F4E41" w14:textId="77777777" w:rsidR="00034DE5" w:rsidRPr="004D0A0F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4719DACC" w14:textId="77777777" w:rsidR="00034DE5" w:rsidRPr="004D0A0F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45EB8D04" w14:textId="77777777" w:rsidR="00034DE5" w:rsidRPr="004D0A0F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88DA22C" w14:textId="77777777" w:rsidR="00034DE5" w:rsidRPr="004D0A0F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C937C60" w14:textId="77777777" w:rsidR="00034DE5" w:rsidRPr="004D0A0F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1175B98" w14:textId="77777777" w:rsidR="00034DE5" w:rsidRPr="004D0A0F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4D0A0F">
              <w:rPr>
                <w:sz w:val="28"/>
                <w:szCs w:val="28"/>
                <w:lang w:val="en-US" w:eastAsia="en-US"/>
              </w:rPr>
              <w:t>Михайло ТЕРЕНТЬЄВ</w:t>
            </w:r>
          </w:p>
          <w:p w14:paraId="2821C5A4" w14:textId="77777777" w:rsidR="00034DE5" w:rsidRPr="004D0A0F" w:rsidRDefault="00034DE5" w:rsidP="00B87698">
            <w:pPr>
              <w:spacing w:line="256" w:lineRule="auto"/>
              <w:ind w:right="-100"/>
              <w:jc w:val="center"/>
              <w:rPr>
                <w:sz w:val="28"/>
                <w:szCs w:val="28"/>
                <w:lang w:val="en-US" w:eastAsia="en-US"/>
              </w:rPr>
            </w:pPr>
          </w:p>
        </w:tc>
      </w:tr>
      <w:tr w:rsidR="004D0A0F" w:rsidRPr="004D0A0F" w14:paraId="0C62818B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6CADDC08" w14:textId="77777777" w:rsidR="00CE371C" w:rsidRPr="004D0A0F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64DF082E" w14:textId="77777777" w:rsidR="00CE371C" w:rsidRPr="004D0A0F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B49AE7E" w14:textId="77777777" w:rsidR="00CE371C" w:rsidRPr="004D0A0F" w:rsidRDefault="0070338D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4D0A0F">
              <w:rPr>
                <w:sz w:val="28"/>
                <w:szCs w:val="28"/>
                <w:lang w:val="uk-UA" w:eastAsia="en-US"/>
              </w:rPr>
              <w:t>Н</w:t>
            </w:r>
            <w:r w:rsidR="00CE371C" w:rsidRPr="004D0A0F">
              <w:rPr>
                <w:sz w:val="28"/>
                <w:szCs w:val="28"/>
                <w:lang w:val="uk-UA" w:eastAsia="en-US"/>
              </w:rPr>
              <w:t>ачальник</w:t>
            </w:r>
            <w:r w:rsidRPr="004D0A0F">
              <w:rPr>
                <w:sz w:val="28"/>
                <w:szCs w:val="28"/>
                <w:lang w:val="uk-UA" w:eastAsia="en-US"/>
              </w:rPr>
              <w:t xml:space="preserve"> </w:t>
            </w:r>
            <w:r w:rsidR="008117D3" w:rsidRPr="004D0A0F">
              <w:rPr>
                <w:sz w:val="28"/>
                <w:szCs w:val="28"/>
                <w:lang w:val="uk-UA" w:eastAsia="en-US"/>
              </w:rPr>
              <w:t>управління</w:t>
            </w:r>
          </w:p>
          <w:p w14:paraId="34B7F330" w14:textId="77777777" w:rsidR="00CE371C" w:rsidRPr="004D0A0F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4D0A0F">
              <w:rPr>
                <w:sz w:val="28"/>
                <w:szCs w:val="28"/>
                <w:lang w:val="uk-UA" w:eastAsia="en-US"/>
              </w:rPr>
              <w:t>пр</w:t>
            </w:r>
            <w:r w:rsidR="008117D3" w:rsidRPr="004D0A0F">
              <w:rPr>
                <w:sz w:val="28"/>
                <w:szCs w:val="28"/>
                <w:lang w:val="uk-UA" w:eastAsia="en-US"/>
              </w:rPr>
              <w:t>авового забезпечення діяльності</w:t>
            </w:r>
          </w:p>
          <w:p w14:paraId="0FF942FF" w14:textId="77777777" w:rsidR="00CE371C" w:rsidRPr="004D0A0F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4D0A0F"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827" w:type="dxa"/>
            <w:vAlign w:val="center"/>
          </w:tcPr>
          <w:p w14:paraId="688BD9D8" w14:textId="77777777" w:rsidR="00CE371C" w:rsidRPr="004D0A0F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8312FEC" w14:textId="77777777" w:rsidR="00CE371C" w:rsidRPr="004D0A0F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208659F" w14:textId="77777777" w:rsidR="00CE371C" w:rsidRPr="004D0A0F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472F6C63" w14:textId="77777777" w:rsidR="00CE371C" w:rsidRPr="004D0A0F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15DF3E6" w14:textId="77777777" w:rsidR="00CE371C" w:rsidRPr="004D0A0F" w:rsidRDefault="0081746A" w:rsidP="00D60C90">
            <w:pPr>
              <w:spacing w:line="256" w:lineRule="auto"/>
              <w:ind w:left="-108" w:right="-100"/>
              <w:jc w:val="right"/>
              <w:rPr>
                <w:sz w:val="28"/>
                <w:szCs w:val="28"/>
                <w:lang w:val="uk-UA" w:eastAsia="en-US"/>
              </w:rPr>
            </w:pPr>
            <w:r w:rsidRPr="004D0A0F"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</w:tbl>
    <w:p w14:paraId="3A1073CF" w14:textId="77777777" w:rsidR="0035033E" w:rsidRPr="00B37A9A" w:rsidRDefault="0035033E" w:rsidP="00D36435">
      <w:pPr>
        <w:rPr>
          <w:sz w:val="40"/>
          <w:szCs w:val="40"/>
          <w:lang w:val="uk-UA"/>
        </w:rPr>
      </w:pPr>
    </w:p>
    <w:p w14:paraId="2437A807" w14:textId="77777777" w:rsidR="00341591" w:rsidRPr="00B37A9A" w:rsidRDefault="00341591" w:rsidP="00D36435">
      <w:pPr>
        <w:rPr>
          <w:sz w:val="40"/>
          <w:szCs w:val="40"/>
          <w:lang w:val="uk-UA"/>
        </w:rPr>
      </w:pPr>
    </w:p>
    <w:tbl>
      <w:tblPr>
        <w:tblW w:w="98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8"/>
        <w:gridCol w:w="3827"/>
      </w:tblGrid>
      <w:tr w:rsidR="00341591" w:rsidRPr="00E80871" w14:paraId="1836BE42" w14:textId="77777777" w:rsidTr="00026F83">
        <w:trPr>
          <w:trHeight w:val="953"/>
        </w:trPr>
        <w:tc>
          <w:tcPr>
            <w:tcW w:w="5988" w:type="dxa"/>
            <w:vAlign w:val="bottom"/>
          </w:tcPr>
          <w:p w14:paraId="0635CBD8" w14:textId="77777777" w:rsidR="00341591" w:rsidRPr="00E80871" w:rsidRDefault="00341591" w:rsidP="00026F83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58D9D2E4" w14:textId="77777777" w:rsidR="00341591" w:rsidRPr="00E80871" w:rsidRDefault="00341591" w:rsidP="00026F83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>житлово-комунального господарства та паливно-енергетичного комплексу</w:t>
            </w:r>
          </w:p>
          <w:p w14:paraId="377C6239" w14:textId="77777777" w:rsidR="00341591" w:rsidRPr="00E80871" w:rsidRDefault="00341591" w:rsidP="00026F83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9D1060A" w14:textId="77777777" w:rsidR="00341591" w:rsidRPr="00E80871" w:rsidRDefault="00341591" w:rsidP="00026F83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22E1859A" w14:textId="77777777" w:rsidR="00341591" w:rsidRPr="00E80871" w:rsidRDefault="00341591" w:rsidP="00341591">
            <w:pPr>
              <w:spacing w:line="256" w:lineRule="auto"/>
              <w:ind w:right="-92"/>
              <w:outlineLvl w:val="0"/>
              <w:rPr>
                <w:snapToGrid w:val="0"/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Голова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</w:tc>
        <w:tc>
          <w:tcPr>
            <w:tcW w:w="3827" w:type="dxa"/>
            <w:vAlign w:val="center"/>
          </w:tcPr>
          <w:p w14:paraId="40CF21DD" w14:textId="77777777" w:rsidR="00341591" w:rsidRPr="00E80871" w:rsidRDefault="00341591" w:rsidP="00026F83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552E89C" w14:textId="77777777" w:rsidR="00341591" w:rsidRPr="00E80871" w:rsidRDefault="00341591" w:rsidP="00026F83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38B293E5" w14:textId="77777777" w:rsidR="00341591" w:rsidRPr="00E80871" w:rsidRDefault="00341591" w:rsidP="00026F83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35E08F42" w14:textId="77777777" w:rsidR="00341591" w:rsidRDefault="00341591" w:rsidP="00026F83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2E4B35E" w14:textId="77777777" w:rsidR="00341591" w:rsidRPr="00E80871" w:rsidRDefault="00341591" w:rsidP="00026F83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AC1CF34" w14:textId="77777777" w:rsidR="00341591" w:rsidRPr="00341591" w:rsidRDefault="00341591" w:rsidP="00341591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Олександр</w:t>
            </w:r>
            <w:r w:rsidRPr="00E80871">
              <w:rPr>
                <w:sz w:val="28"/>
                <w:szCs w:val="28"/>
                <w:lang w:val="en-US" w:eastAsia="en-US"/>
              </w:rPr>
              <w:t xml:space="preserve"> </w:t>
            </w:r>
            <w:r>
              <w:rPr>
                <w:sz w:val="28"/>
                <w:szCs w:val="28"/>
                <w:lang w:val="uk-UA" w:eastAsia="en-US"/>
              </w:rPr>
              <w:t>БРОДСЬКИЙ</w:t>
            </w:r>
          </w:p>
        </w:tc>
      </w:tr>
    </w:tbl>
    <w:p w14:paraId="072DB595" w14:textId="77777777" w:rsidR="00341591" w:rsidRPr="00B37A9A" w:rsidRDefault="00341591" w:rsidP="00D36435">
      <w:pPr>
        <w:rPr>
          <w:sz w:val="4"/>
          <w:szCs w:val="4"/>
          <w:lang w:val="uk-UA"/>
        </w:rPr>
      </w:pPr>
    </w:p>
    <w:sectPr w:rsidR="00341591" w:rsidRPr="00B37A9A" w:rsidSect="009421CC">
      <w:headerReference w:type="default" r:id="rId11"/>
      <w:footerReference w:type="default" r:id="rId12"/>
      <w:pgSz w:w="11906" w:h="16838"/>
      <w:pgMar w:top="1134" w:right="567" w:bottom="1134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3E5A9C" w14:textId="77777777" w:rsidR="00321B6B" w:rsidRDefault="00321B6B">
      <w:r>
        <w:separator/>
      </w:r>
    </w:p>
  </w:endnote>
  <w:endnote w:type="continuationSeparator" w:id="0">
    <w:p w14:paraId="5591DA32" w14:textId="77777777" w:rsidR="00321B6B" w:rsidRDefault="00321B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EAD3E" w14:textId="77777777" w:rsidR="00A71D4C" w:rsidRDefault="00A71D4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1DE4AF" w14:textId="77777777" w:rsidR="00321B6B" w:rsidRDefault="00321B6B">
      <w:r>
        <w:separator/>
      </w:r>
    </w:p>
  </w:footnote>
  <w:footnote w:type="continuationSeparator" w:id="0">
    <w:p w14:paraId="1327A430" w14:textId="77777777" w:rsidR="00321B6B" w:rsidRDefault="00321B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3B398" w14:textId="77777777" w:rsidR="00A71D4C" w:rsidRDefault="00A71D4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2294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2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13F85042"/>
    <w:multiLevelType w:val="multilevel"/>
    <w:tmpl w:val="E28EF890"/>
    <w:lvl w:ilvl="0">
      <w:start w:val="1"/>
      <w:numFmt w:val="decimal"/>
      <w:suff w:val="space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4" w15:restartNumberingAfterBreak="0">
    <w:nsid w:val="19EE79B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35E6071"/>
    <w:multiLevelType w:val="hybridMultilevel"/>
    <w:tmpl w:val="3E2C72C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BF6AC24E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38EA253C"/>
    <w:multiLevelType w:val="hybridMultilevel"/>
    <w:tmpl w:val="FA3421D6"/>
    <w:lvl w:ilvl="0" w:tplc="681EDF52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1" w15:restartNumberingAfterBreak="0">
    <w:nsid w:val="64AB50B8"/>
    <w:multiLevelType w:val="hybridMultilevel"/>
    <w:tmpl w:val="A33247A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3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48233353">
    <w:abstractNumId w:val="13"/>
  </w:num>
  <w:num w:numId="2" w16cid:durableId="513347833">
    <w:abstractNumId w:val="9"/>
  </w:num>
  <w:num w:numId="3" w16cid:durableId="1081171646">
    <w:abstractNumId w:val="12"/>
  </w:num>
  <w:num w:numId="4" w16cid:durableId="957949258">
    <w:abstractNumId w:val="1"/>
  </w:num>
  <w:num w:numId="5" w16cid:durableId="850145817">
    <w:abstractNumId w:val="10"/>
  </w:num>
  <w:num w:numId="6" w16cid:durableId="194924972">
    <w:abstractNumId w:val="8"/>
  </w:num>
  <w:num w:numId="7" w16cid:durableId="561908869">
    <w:abstractNumId w:val="5"/>
  </w:num>
  <w:num w:numId="8" w16cid:durableId="1173953575">
    <w:abstractNumId w:val="2"/>
  </w:num>
  <w:num w:numId="9" w16cid:durableId="152188629">
    <w:abstractNumId w:val="11"/>
  </w:num>
  <w:num w:numId="10" w16cid:durableId="85158107">
    <w:abstractNumId w:val="0"/>
  </w:num>
  <w:num w:numId="11" w16cid:durableId="1635211585">
    <w:abstractNumId w:val="6"/>
  </w:num>
  <w:num w:numId="12" w16cid:durableId="2072726649">
    <w:abstractNumId w:val="4"/>
  </w:num>
  <w:num w:numId="13" w16cid:durableId="1589266831">
    <w:abstractNumId w:val="3"/>
  </w:num>
  <w:num w:numId="14" w16cid:durableId="955449587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5" w16cid:durableId="515848383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6" w16cid:durableId="114269404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1BEA"/>
    <w:rsid w:val="000064E7"/>
    <w:rsid w:val="0002147E"/>
    <w:rsid w:val="00025BE9"/>
    <w:rsid w:val="000264DD"/>
    <w:rsid w:val="00033E11"/>
    <w:rsid w:val="00034DE5"/>
    <w:rsid w:val="0003604B"/>
    <w:rsid w:val="0003672B"/>
    <w:rsid w:val="00037882"/>
    <w:rsid w:val="00037900"/>
    <w:rsid w:val="00040209"/>
    <w:rsid w:val="00055F48"/>
    <w:rsid w:val="00057D32"/>
    <w:rsid w:val="000642CD"/>
    <w:rsid w:val="00065C2E"/>
    <w:rsid w:val="000661DF"/>
    <w:rsid w:val="00084199"/>
    <w:rsid w:val="00090E5F"/>
    <w:rsid w:val="00092A8A"/>
    <w:rsid w:val="000A4432"/>
    <w:rsid w:val="000A6D16"/>
    <w:rsid w:val="000B2796"/>
    <w:rsid w:val="000B5F13"/>
    <w:rsid w:val="000C7805"/>
    <w:rsid w:val="000D1775"/>
    <w:rsid w:val="000E0BAD"/>
    <w:rsid w:val="000E2720"/>
    <w:rsid w:val="000E379A"/>
    <w:rsid w:val="000E68EA"/>
    <w:rsid w:val="000E716C"/>
    <w:rsid w:val="000F437E"/>
    <w:rsid w:val="000F5701"/>
    <w:rsid w:val="00103F8D"/>
    <w:rsid w:val="00105124"/>
    <w:rsid w:val="001057BA"/>
    <w:rsid w:val="00110B42"/>
    <w:rsid w:val="00111491"/>
    <w:rsid w:val="001122D5"/>
    <w:rsid w:val="001269B2"/>
    <w:rsid w:val="00133614"/>
    <w:rsid w:val="00133722"/>
    <w:rsid w:val="001501F1"/>
    <w:rsid w:val="0015073F"/>
    <w:rsid w:val="00152441"/>
    <w:rsid w:val="001531A3"/>
    <w:rsid w:val="001578FB"/>
    <w:rsid w:val="00163C50"/>
    <w:rsid w:val="00172DD0"/>
    <w:rsid w:val="00173C60"/>
    <w:rsid w:val="0019058C"/>
    <w:rsid w:val="00192C65"/>
    <w:rsid w:val="00193CDC"/>
    <w:rsid w:val="001945D6"/>
    <w:rsid w:val="0019490D"/>
    <w:rsid w:val="001A7B1E"/>
    <w:rsid w:val="001B363F"/>
    <w:rsid w:val="001B4969"/>
    <w:rsid w:val="001B759E"/>
    <w:rsid w:val="001B7705"/>
    <w:rsid w:val="001C18F4"/>
    <w:rsid w:val="001C3D70"/>
    <w:rsid w:val="001C61CC"/>
    <w:rsid w:val="001D607D"/>
    <w:rsid w:val="001E567C"/>
    <w:rsid w:val="001E6DB3"/>
    <w:rsid w:val="001F71C9"/>
    <w:rsid w:val="00205032"/>
    <w:rsid w:val="002058FC"/>
    <w:rsid w:val="00221437"/>
    <w:rsid w:val="00222413"/>
    <w:rsid w:val="00231424"/>
    <w:rsid w:val="00235CE7"/>
    <w:rsid w:val="002363F9"/>
    <w:rsid w:val="00242576"/>
    <w:rsid w:val="00243CCB"/>
    <w:rsid w:val="002447D4"/>
    <w:rsid w:val="00257110"/>
    <w:rsid w:val="0026274F"/>
    <w:rsid w:val="0026395C"/>
    <w:rsid w:val="00272E5B"/>
    <w:rsid w:val="00277D68"/>
    <w:rsid w:val="00284084"/>
    <w:rsid w:val="002908C2"/>
    <w:rsid w:val="002940CC"/>
    <w:rsid w:val="002954B6"/>
    <w:rsid w:val="00296057"/>
    <w:rsid w:val="00297004"/>
    <w:rsid w:val="002A2EB9"/>
    <w:rsid w:val="002B1A05"/>
    <w:rsid w:val="002B5950"/>
    <w:rsid w:val="002B6E06"/>
    <w:rsid w:val="002C2B12"/>
    <w:rsid w:val="002C3E93"/>
    <w:rsid w:val="002C3F5D"/>
    <w:rsid w:val="002C6E97"/>
    <w:rsid w:val="002C708B"/>
    <w:rsid w:val="002C7C08"/>
    <w:rsid w:val="002D095C"/>
    <w:rsid w:val="002E1CE0"/>
    <w:rsid w:val="002E402E"/>
    <w:rsid w:val="002E4A82"/>
    <w:rsid w:val="002E78EC"/>
    <w:rsid w:val="002F715A"/>
    <w:rsid w:val="00302CD5"/>
    <w:rsid w:val="00312CBB"/>
    <w:rsid w:val="00314FAC"/>
    <w:rsid w:val="00320C85"/>
    <w:rsid w:val="00321B6B"/>
    <w:rsid w:val="0032261C"/>
    <w:rsid w:val="00323B8F"/>
    <w:rsid w:val="00323E4A"/>
    <w:rsid w:val="00327CBD"/>
    <w:rsid w:val="00341591"/>
    <w:rsid w:val="00343D20"/>
    <w:rsid w:val="0034548A"/>
    <w:rsid w:val="003475E1"/>
    <w:rsid w:val="0035033E"/>
    <w:rsid w:val="003505F5"/>
    <w:rsid w:val="00360306"/>
    <w:rsid w:val="003618FC"/>
    <w:rsid w:val="0036363A"/>
    <w:rsid w:val="00365C9E"/>
    <w:rsid w:val="00373CFF"/>
    <w:rsid w:val="0037601B"/>
    <w:rsid w:val="00391BA8"/>
    <w:rsid w:val="00393621"/>
    <w:rsid w:val="0039464F"/>
    <w:rsid w:val="003948FA"/>
    <w:rsid w:val="0039548C"/>
    <w:rsid w:val="003A0108"/>
    <w:rsid w:val="003A07CC"/>
    <w:rsid w:val="003A773E"/>
    <w:rsid w:val="003B69E5"/>
    <w:rsid w:val="003C7C53"/>
    <w:rsid w:val="003E4356"/>
    <w:rsid w:val="003F3E3B"/>
    <w:rsid w:val="003F71F8"/>
    <w:rsid w:val="00413B6C"/>
    <w:rsid w:val="00415057"/>
    <w:rsid w:val="004214CA"/>
    <w:rsid w:val="00421593"/>
    <w:rsid w:val="0044042A"/>
    <w:rsid w:val="004436CC"/>
    <w:rsid w:val="00443804"/>
    <w:rsid w:val="00444B8D"/>
    <w:rsid w:val="00446AEE"/>
    <w:rsid w:val="0045396D"/>
    <w:rsid w:val="00462837"/>
    <w:rsid w:val="004808A0"/>
    <w:rsid w:val="00494B8B"/>
    <w:rsid w:val="00495CD8"/>
    <w:rsid w:val="00497D78"/>
    <w:rsid w:val="004A757A"/>
    <w:rsid w:val="004B32C5"/>
    <w:rsid w:val="004B3952"/>
    <w:rsid w:val="004B40BD"/>
    <w:rsid w:val="004B61EA"/>
    <w:rsid w:val="004B6629"/>
    <w:rsid w:val="004B6F32"/>
    <w:rsid w:val="004C2DB0"/>
    <w:rsid w:val="004C3A94"/>
    <w:rsid w:val="004C7600"/>
    <w:rsid w:val="004C7976"/>
    <w:rsid w:val="004D0A0F"/>
    <w:rsid w:val="004D40FD"/>
    <w:rsid w:val="004D5A69"/>
    <w:rsid w:val="004E0D86"/>
    <w:rsid w:val="004E1F9C"/>
    <w:rsid w:val="004E62FC"/>
    <w:rsid w:val="004E685F"/>
    <w:rsid w:val="004F4DC9"/>
    <w:rsid w:val="004F5529"/>
    <w:rsid w:val="005001B0"/>
    <w:rsid w:val="00501B54"/>
    <w:rsid w:val="005111FE"/>
    <w:rsid w:val="005121C1"/>
    <w:rsid w:val="0051285F"/>
    <w:rsid w:val="0053046F"/>
    <w:rsid w:val="0053324D"/>
    <w:rsid w:val="00534861"/>
    <w:rsid w:val="00541DEA"/>
    <w:rsid w:val="00546328"/>
    <w:rsid w:val="005464BD"/>
    <w:rsid w:val="00551404"/>
    <w:rsid w:val="00555DC7"/>
    <w:rsid w:val="00560C1A"/>
    <w:rsid w:val="00562252"/>
    <w:rsid w:val="00562552"/>
    <w:rsid w:val="005671FD"/>
    <w:rsid w:val="005712F3"/>
    <w:rsid w:val="00582755"/>
    <w:rsid w:val="00590127"/>
    <w:rsid w:val="00590F41"/>
    <w:rsid w:val="0059196D"/>
    <w:rsid w:val="005943B1"/>
    <w:rsid w:val="00595023"/>
    <w:rsid w:val="005A014C"/>
    <w:rsid w:val="005A2445"/>
    <w:rsid w:val="005A73B6"/>
    <w:rsid w:val="005B4EEC"/>
    <w:rsid w:val="005C5706"/>
    <w:rsid w:val="005C6107"/>
    <w:rsid w:val="005D0811"/>
    <w:rsid w:val="005E1028"/>
    <w:rsid w:val="005E2FA9"/>
    <w:rsid w:val="005F1140"/>
    <w:rsid w:val="005F263C"/>
    <w:rsid w:val="006152A4"/>
    <w:rsid w:val="00615598"/>
    <w:rsid w:val="00616165"/>
    <w:rsid w:val="0062096D"/>
    <w:rsid w:val="00623C1E"/>
    <w:rsid w:val="00626F8D"/>
    <w:rsid w:val="00631949"/>
    <w:rsid w:val="00634124"/>
    <w:rsid w:val="0064567F"/>
    <w:rsid w:val="00645FE1"/>
    <w:rsid w:val="0064784D"/>
    <w:rsid w:val="006530A4"/>
    <w:rsid w:val="006616B6"/>
    <w:rsid w:val="006661E2"/>
    <w:rsid w:val="00675EEB"/>
    <w:rsid w:val="00677766"/>
    <w:rsid w:val="0067790C"/>
    <w:rsid w:val="0069763A"/>
    <w:rsid w:val="006A69D3"/>
    <w:rsid w:val="006A7731"/>
    <w:rsid w:val="006A7DA2"/>
    <w:rsid w:val="006B39C7"/>
    <w:rsid w:val="006B71FC"/>
    <w:rsid w:val="006C14DB"/>
    <w:rsid w:val="006C22D1"/>
    <w:rsid w:val="006C33D6"/>
    <w:rsid w:val="006C5BDF"/>
    <w:rsid w:val="006C601A"/>
    <w:rsid w:val="006D04A6"/>
    <w:rsid w:val="006D60E0"/>
    <w:rsid w:val="0070153B"/>
    <w:rsid w:val="0070338D"/>
    <w:rsid w:val="00704893"/>
    <w:rsid w:val="00713D9D"/>
    <w:rsid w:val="007144D4"/>
    <w:rsid w:val="00721EA0"/>
    <w:rsid w:val="007228C5"/>
    <w:rsid w:val="00752D4D"/>
    <w:rsid w:val="0075444E"/>
    <w:rsid w:val="007549EB"/>
    <w:rsid w:val="00772BAC"/>
    <w:rsid w:val="00772F52"/>
    <w:rsid w:val="00787AC7"/>
    <w:rsid w:val="007952F2"/>
    <w:rsid w:val="0079792E"/>
    <w:rsid w:val="00797B97"/>
    <w:rsid w:val="007A2DDA"/>
    <w:rsid w:val="007A5AB4"/>
    <w:rsid w:val="007A7C8E"/>
    <w:rsid w:val="007B718D"/>
    <w:rsid w:val="007D308E"/>
    <w:rsid w:val="007D6FDA"/>
    <w:rsid w:val="007E01E7"/>
    <w:rsid w:val="007E2864"/>
    <w:rsid w:val="007F29ED"/>
    <w:rsid w:val="007F3553"/>
    <w:rsid w:val="007F7748"/>
    <w:rsid w:val="00802B62"/>
    <w:rsid w:val="008117D3"/>
    <w:rsid w:val="0081746A"/>
    <w:rsid w:val="00821CB0"/>
    <w:rsid w:val="008246EC"/>
    <w:rsid w:val="00825A17"/>
    <w:rsid w:val="008311FF"/>
    <w:rsid w:val="0083635C"/>
    <w:rsid w:val="00837837"/>
    <w:rsid w:val="00840D4A"/>
    <w:rsid w:val="008420F7"/>
    <w:rsid w:val="00851D9E"/>
    <w:rsid w:val="00852AD4"/>
    <w:rsid w:val="00865AE3"/>
    <w:rsid w:val="0088248A"/>
    <w:rsid w:val="00885950"/>
    <w:rsid w:val="00886505"/>
    <w:rsid w:val="00891125"/>
    <w:rsid w:val="008930D9"/>
    <w:rsid w:val="008A1DA0"/>
    <w:rsid w:val="008A4355"/>
    <w:rsid w:val="008A6D0F"/>
    <w:rsid w:val="008A73FF"/>
    <w:rsid w:val="008B1EA1"/>
    <w:rsid w:val="008D0419"/>
    <w:rsid w:val="008D215A"/>
    <w:rsid w:val="008D268E"/>
    <w:rsid w:val="008D75E7"/>
    <w:rsid w:val="008D7861"/>
    <w:rsid w:val="008E2C7B"/>
    <w:rsid w:val="008E5546"/>
    <w:rsid w:val="008F2D4C"/>
    <w:rsid w:val="008F76F5"/>
    <w:rsid w:val="00903BB7"/>
    <w:rsid w:val="00906A5B"/>
    <w:rsid w:val="009105A4"/>
    <w:rsid w:val="00920461"/>
    <w:rsid w:val="0092152F"/>
    <w:rsid w:val="00922424"/>
    <w:rsid w:val="00930315"/>
    <w:rsid w:val="00931C94"/>
    <w:rsid w:val="00936B78"/>
    <w:rsid w:val="009421CC"/>
    <w:rsid w:val="00942AE4"/>
    <w:rsid w:val="00946D94"/>
    <w:rsid w:val="00964497"/>
    <w:rsid w:val="00970F0B"/>
    <w:rsid w:val="00975CB0"/>
    <w:rsid w:val="00987502"/>
    <w:rsid w:val="0099012E"/>
    <w:rsid w:val="009930BC"/>
    <w:rsid w:val="009B5545"/>
    <w:rsid w:val="009B64ED"/>
    <w:rsid w:val="009C0099"/>
    <w:rsid w:val="009D2582"/>
    <w:rsid w:val="009D7544"/>
    <w:rsid w:val="009E5D86"/>
    <w:rsid w:val="009E6334"/>
    <w:rsid w:val="009F06C7"/>
    <w:rsid w:val="00A04249"/>
    <w:rsid w:val="00A11093"/>
    <w:rsid w:val="00A16F2F"/>
    <w:rsid w:val="00A20A27"/>
    <w:rsid w:val="00A23CCB"/>
    <w:rsid w:val="00A25402"/>
    <w:rsid w:val="00A3162E"/>
    <w:rsid w:val="00A3375E"/>
    <w:rsid w:val="00A33F36"/>
    <w:rsid w:val="00A35D74"/>
    <w:rsid w:val="00A42F50"/>
    <w:rsid w:val="00A44C20"/>
    <w:rsid w:val="00A45BCA"/>
    <w:rsid w:val="00A47285"/>
    <w:rsid w:val="00A5136C"/>
    <w:rsid w:val="00A53823"/>
    <w:rsid w:val="00A568C9"/>
    <w:rsid w:val="00A60676"/>
    <w:rsid w:val="00A67195"/>
    <w:rsid w:val="00A71D4C"/>
    <w:rsid w:val="00A82A42"/>
    <w:rsid w:val="00A91E62"/>
    <w:rsid w:val="00AA3D2D"/>
    <w:rsid w:val="00AA5A19"/>
    <w:rsid w:val="00AA6C14"/>
    <w:rsid w:val="00AB1225"/>
    <w:rsid w:val="00AB2671"/>
    <w:rsid w:val="00AC2E48"/>
    <w:rsid w:val="00AC6C39"/>
    <w:rsid w:val="00AD58AF"/>
    <w:rsid w:val="00AE2CF6"/>
    <w:rsid w:val="00AF0269"/>
    <w:rsid w:val="00AF0E16"/>
    <w:rsid w:val="00B0502F"/>
    <w:rsid w:val="00B05F3F"/>
    <w:rsid w:val="00B07F38"/>
    <w:rsid w:val="00B138A0"/>
    <w:rsid w:val="00B21513"/>
    <w:rsid w:val="00B2638A"/>
    <w:rsid w:val="00B302F2"/>
    <w:rsid w:val="00B3289E"/>
    <w:rsid w:val="00B37A9A"/>
    <w:rsid w:val="00B43A7D"/>
    <w:rsid w:val="00B46671"/>
    <w:rsid w:val="00B52895"/>
    <w:rsid w:val="00B528CE"/>
    <w:rsid w:val="00B55B75"/>
    <w:rsid w:val="00B5704A"/>
    <w:rsid w:val="00B63A73"/>
    <w:rsid w:val="00B646B7"/>
    <w:rsid w:val="00B7537B"/>
    <w:rsid w:val="00B75556"/>
    <w:rsid w:val="00B768DA"/>
    <w:rsid w:val="00B77F10"/>
    <w:rsid w:val="00B87698"/>
    <w:rsid w:val="00BA4FD1"/>
    <w:rsid w:val="00BB0475"/>
    <w:rsid w:val="00BB0649"/>
    <w:rsid w:val="00BB5AA4"/>
    <w:rsid w:val="00BC015C"/>
    <w:rsid w:val="00BD069B"/>
    <w:rsid w:val="00BF10CE"/>
    <w:rsid w:val="00BF4FF4"/>
    <w:rsid w:val="00C05DE7"/>
    <w:rsid w:val="00C16CE1"/>
    <w:rsid w:val="00C17AF7"/>
    <w:rsid w:val="00C20C53"/>
    <w:rsid w:val="00C21393"/>
    <w:rsid w:val="00C317E3"/>
    <w:rsid w:val="00C31FB1"/>
    <w:rsid w:val="00C3585B"/>
    <w:rsid w:val="00C365BB"/>
    <w:rsid w:val="00C42D2C"/>
    <w:rsid w:val="00C501C3"/>
    <w:rsid w:val="00C52894"/>
    <w:rsid w:val="00C57126"/>
    <w:rsid w:val="00C647B6"/>
    <w:rsid w:val="00C72FE2"/>
    <w:rsid w:val="00C750AC"/>
    <w:rsid w:val="00C840D9"/>
    <w:rsid w:val="00CA1448"/>
    <w:rsid w:val="00CA16EE"/>
    <w:rsid w:val="00CA4613"/>
    <w:rsid w:val="00CB385C"/>
    <w:rsid w:val="00CB3F81"/>
    <w:rsid w:val="00CB51CE"/>
    <w:rsid w:val="00CB52BD"/>
    <w:rsid w:val="00CB6793"/>
    <w:rsid w:val="00CB7BE4"/>
    <w:rsid w:val="00CC1AE0"/>
    <w:rsid w:val="00CC2385"/>
    <w:rsid w:val="00CD10DB"/>
    <w:rsid w:val="00CD114E"/>
    <w:rsid w:val="00CD44D5"/>
    <w:rsid w:val="00CD4DFB"/>
    <w:rsid w:val="00CE371C"/>
    <w:rsid w:val="00CE6FE3"/>
    <w:rsid w:val="00CF38C1"/>
    <w:rsid w:val="00CF5078"/>
    <w:rsid w:val="00D0105B"/>
    <w:rsid w:val="00D02912"/>
    <w:rsid w:val="00D02915"/>
    <w:rsid w:val="00D039C1"/>
    <w:rsid w:val="00D100D5"/>
    <w:rsid w:val="00D204BE"/>
    <w:rsid w:val="00D23724"/>
    <w:rsid w:val="00D36435"/>
    <w:rsid w:val="00D45023"/>
    <w:rsid w:val="00D50F18"/>
    <w:rsid w:val="00D60C90"/>
    <w:rsid w:val="00D72B44"/>
    <w:rsid w:val="00D7341A"/>
    <w:rsid w:val="00D741CB"/>
    <w:rsid w:val="00D74D09"/>
    <w:rsid w:val="00D82F02"/>
    <w:rsid w:val="00D83237"/>
    <w:rsid w:val="00D94AEE"/>
    <w:rsid w:val="00DA1268"/>
    <w:rsid w:val="00DA1CC0"/>
    <w:rsid w:val="00DB532E"/>
    <w:rsid w:val="00DB72C1"/>
    <w:rsid w:val="00DC33F7"/>
    <w:rsid w:val="00DC7BC1"/>
    <w:rsid w:val="00DE5618"/>
    <w:rsid w:val="00DE7C30"/>
    <w:rsid w:val="00DF429D"/>
    <w:rsid w:val="00E03A44"/>
    <w:rsid w:val="00E111FB"/>
    <w:rsid w:val="00E2725F"/>
    <w:rsid w:val="00E312CB"/>
    <w:rsid w:val="00E3136D"/>
    <w:rsid w:val="00E35264"/>
    <w:rsid w:val="00E41BB5"/>
    <w:rsid w:val="00E41E00"/>
    <w:rsid w:val="00E4449D"/>
    <w:rsid w:val="00E476B7"/>
    <w:rsid w:val="00E50D9B"/>
    <w:rsid w:val="00E624D0"/>
    <w:rsid w:val="00E6308B"/>
    <w:rsid w:val="00E666E0"/>
    <w:rsid w:val="00E706B7"/>
    <w:rsid w:val="00E75370"/>
    <w:rsid w:val="00E80871"/>
    <w:rsid w:val="00E85534"/>
    <w:rsid w:val="00E8780C"/>
    <w:rsid w:val="00E932B0"/>
    <w:rsid w:val="00E94319"/>
    <w:rsid w:val="00E95E37"/>
    <w:rsid w:val="00EA1859"/>
    <w:rsid w:val="00EA6947"/>
    <w:rsid w:val="00EA6A34"/>
    <w:rsid w:val="00EB0900"/>
    <w:rsid w:val="00EB44B6"/>
    <w:rsid w:val="00EB7D74"/>
    <w:rsid w:val="00ED062F"/>
    <w:rsid w:val="00F060A3"/>
    <w:rsid w:val="00F067A5"/>
    <w:rsid w:val="00F12AFA"/>
    <w:rsid w:val="00F14557"/>
    <w:rsid w:val="00F1458C"/>
    <w:rsid w:val="00F14B78"/>
    <w:rsid w:val="00F1651F"/>
    <w:rsid w:val="00F2014A"/>
    <w:rsid w:val="00F3265C"/>
    <w:rsid w:val="00F3392B"/>
    <w:rsid w:val="00F452A2"/>
    <w:rsid w:val="00F4560E"/>
    <w:rsid w:val="00F54DF9"/>
    <w:rsid w:val="00F55E07"/>
    <w:rsid w:val="00F6318B"/>
    <w:rsid w:val="00F71ED0"/>
    <w:rsid w:val="00F73BE2"/>
    <w:rsid w:val="00F75225"/>
    <w:rsid w:val="00F773E3"/>
    <w:rsid w:val="00F77D13"/>
    <w:rsid w:val="00F95C6B"/>
    <w:rsid w:val="00F96326"/>
    <w:rsid w:val="00F966D3"/>
    <w:rsid w:val="00FB434A"/>
    <w:rsid w:val="00FC7D06"/>
    <w:rsid w:val="00FD0DFC"/>
    <w:rsid w:val="00FD3A90"/>
    <w:rsid w:val="00FE62FA"/>
    <w:rsid w:val="00FF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CDCC39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52D4D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235CE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17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table" w:styleId="af2">
    <w:name w:val="Table Grid"/>
    <w:basedOn w:val="a1"/>
    <w:rsid w:val="00E47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D204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h.sonets\Downloads\!&#1086;&#1088;&#1077;&#1085;&#1076;&#1072;\request_qr_code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564</Words>
  <Characters>3221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Проєкт рішення поновлення</vt:lpstr>
      <vt:lpstr>Рішення поновлення відмова</vt:lpstr>
    </vt:vector>
  </TitlesOfParts>
  <Manager>Відділ з питань орендних відносин</Manager>
  <Company>ДЕПАРТАМЕНТ ЗЕМЕЛЬНИХ РЕСУРСІВ</Company>
  <LinksUpToDate>false</LinksUpToDate>
  <CharactersWithSpaces>3778</CharactersWithSpaces>
  <SharedDoc>false</SharedDoc>
  <HyperlinkBase>117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Проєкт рішення поновлення</dc:title>
  <dc:subject/>
  <dc:creator>cslc</dc:creator>
  <cp:keywords>{"doc_type_id":117,"doc_type_name":"Проєкт рішення поновлення","doc_type_file":"Проект_рішення_поновлення.docx"}</cp:keywords>
  <cp:lastModifiedBy>Абреу Олена Миколаївна</cp:lastModifiedBy>
  <cp:revision>8</cp:revision>
  <cp:lastPrinted>2026-05-26T08:58:00Z</cp:lastPrinted>
  <dcterms:created xsi:type="dcterms:W3CDTF">2026-05-06T13:00:00Z</dcterms:created>
  <dcterms:modified xsi:type="dcterms:W3CDTF">2026-05-26T10:37:00Z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2024-02-27T12:43:23Z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0d0f18b4-68b4-42ff-a107-f43313ee8250</vt:lpwstr>
  </property>
  <property fmtid="{D5CDD505-2E9C-101B-9397-08002B2CF9AE}" pid="8" name="MSIP_Label_defa4170-0d19-0005-0004-bc88714345d2_ContentBits">
    <vt:lpwstr>0</vt:lpwstr>
  </property>
</Properties>
</file>