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72A87" w14:textId="7FAAA4AB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052E895C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AE9" w:rsidRPr="00C8033A">
                              <w:rPr>
                                <w:sz w:val="24"/>
                                <w:szCs w:val="24"/>
                              </w:rPr>
                              <w:t>205839429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052E895C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C5AE9" w:rsidRPr="00C8033A">
                        <w:rPr>
                          <w:sz w:val="24"/>
                          <w:szCs w:val="24"/>
                        </w:rPr>
                        <w:t>205839429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5C117DE0" w:rsidR="008A338E" w:rsidRPr="00553E8C" w:rsidRDefault="002C5AE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27367C97" wp14:editId="6F1CAB18">
            <wp:simplePos x="0" y="0"/>
            <wp:positionH relativeFrom="column">
              <wp:posOffset>4861560</wp:posOffset>
            </wp:positionH>
            <wp:positionV relativeFrom="paragraph">
              <wp:posOffset>71120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79066A">
        <w:rPr>
          <w:b/>
          <w:bCs/>
          <w:i w:val="0"/>
          <w:iCs w:val="0"/>
          <w:sz w:val="24"/>
          <w:szCs w:val="24"/>
          <w:lang w:val="ru-RU"/>
        </w:rPr>
        <w:t>ПЗ</w:t>
      </w:r>
      <w:r w:rsidRPr="000B31BE">
        <w:rPr>
          <w:b/>
          <w:bCs/>
          <w:sz w:val="24"/>
          <w:szCs w:val="24"/>
          <w:lang w:val="ru-RU"/>
        </w:rPr>
        <w:t>-77988</w:t>
      </w:r>
      <w:r w:rsidRPr="0029351E">
        <w:rPr>
          <w:b/>
          <w:bCs/>
          <w:sz w:val="24"/>
          <w:szCs w:val="24"/>
        </w:rPr>
        <w:t xml:space="preserve"> 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від </w:t>
      </w:r>
      <w:r w:rsidR="00B6523F">
        <w:rPr>
          <w:b/>
          <w:bCs/>
          <w:sz w:val="24"/>
          <w:szCs w:val="24"/>
          <w:lang w:val="ru-RU"/>
        </w:rPr>
        <w:t>21</w:t>
      </w:r>
      <w:r w:rsidRPr="000B31BE">
        <w:rPr>
          <w:b/>
          <w:bCs/>
          <w:sz w:val="24"/>
          <w:szCs w:val="24"/>
          <w:lang w:val="ru-RU"/>
        </w:rPr>
        <w:t>.0</w:t>
      </w:r>
      <w:r w:rsidR="004559DE">
        <w:rPr>
          <w:b/>
          <w:bCs/>
          <w:sz w:val="24"/>
          <w:szCs w:val="24"/>
          <w:lang w:val="ru-RU"/>
        </w:rPr>
        <w:t>8</w:t>
      </w:r>
      <w:r w:rsidRPr="000B31BE">
        <w:rPr>
          <w:b/>
          <w:bCs/>
          <w:sz w:val="24"/>
          <w:szCs w:val="24"/>
          <w:lang w:val="ru-RU"/>
        </w:rPr>
        <w:t>.2025</w:t>
      </w:r>
    </w:p>
    <w:p w14:paraId="41C95576" w14:textId="7BEDD786" w:rsidR="008A338E" w:rsidRPr="00553E8C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7AE6EA8" w14:textId="55BB617E" w:rsidR="00D37C9D" w:rsidRDefault="00D33BC2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  <w:r w:rsidRPr="00D33BC2">
        <w:rPr>
          <w:rFonts w:eastAsia="Georgia"/>
          <w:b/>
          <w:i/>
          <w:iCs/>
          <w:sz w:val="24"/>
          <w:szCs w:val="24"/>
        </w:rPr>
        <w:t xml:space="preserve">Про відмову </w:t>
      </w:r>
      <w:r w:rsidR="00BD2A7F" w:rsidRPr="00971777">
        <w:rPr>
          <w:rFonts w:eastAsia="Georgia"/>
          <w:b/>
          <w:i/>
          <w:iCs/>
          <w:sz w:val="24"/>
          <w:szCs w:val="24"/>
        </w:rPr>
        <w:t>ТОВАРИСТВ</w:t>
      </w:r>
      <w:r w:rsidR="005F0C20">
        <w:rPr>
          <w:rFonts w:eastAsia="Georgia"/>
          <w:b/>
          <w:i/>
          <w:iCs/>
          <w:sz w:val="24"/>
          <w:szCs w:val="24"/>
        </w:rPr>
        <w:t>У</w:t>
      </w:r>
      <w:r w:rsidR="00BD2A7F" w:rsidRPr="00971777">
        <w:rPr>
          <w:rFonts w:eastAsia="Georgia"/>
          <w:b/>
          <w:i/>
          <w:iCs/>
          <w:sz w:val="24"/>
          <w:szCs w:val="24"/>
        </w:rPr>
        <w:t xml:space="preserve"> З ОБМЕЖЕНОЮ ВІДПОВІДАЛЬНІСТЮ «АЛЬТЕРНАТИВА ПЛЮС»</w:t>
      </w:r>
      <w:r w:rsidR="00BD2A7F"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Pr="00D33BC2">
        <w:rPr>
          <w:rFonts w:eastAsia="Georgia"/>
          <w:b/>
          <w:i/>
          <w:iCs/>
          <w:sz w:val="24"/>
          <w:szCs w:val="24"/>
        </w:rPr>
        <w:t xml:space="preserve">в поновленні договору оренди земельної ділянки від </w:t>
      </w:r>
      <w:r w:rsidR="001D4FCD" w:rsidRPr="00971777">
        <w:rPr>
          <w:rFonts w:eastAsia="Georgia"/>
          <w:b/>
          <w:i/>
          <w:iCs/>
          <w:sz w:val="24"/>
          <w:szCs w:val="24"/>
        </w:rPr>
        <w:t>24</w:t>
      </w:r>
      <w:r w:rsidR="00971777" w:rsidRPr="00971777">
        <w:rPr>
          <w:rFonts w:eastAsia="Georgia"/>
          <w:b/>
          <w:i/>
          <w:iCs/>
          <w:sz w:val="24"/>
          <w:szCs w:val="24"/>
        </w:rPr>
        <w:t xml:space="preserve"> </w:t>
      </w:r>
      <w:r w:rsidR="00971777">
        <w:rPr>
          <w:rFonts w:eastAsia="Georgia"/>
          <w:b/>
          <w:i/>
          <w:iCs/>
          <w:sz w:val="24"/>
          <w:szCs w:val="24"/>
        </w:rPr>
        <w:t xml:space="preserve">травня </w:t>
      </w:r>
      <w:r w:rsidR="001D4FCD" w:rsidRPr="00971777">
        <w:rPr>
          <w:rFonts w:eastAsia="Georgia"/>
          <w:b/>
          <w:i/>
          <w:iCs/>
          <w:sz w:val="24"/>
          <w:szCs w:val="24"/>
        </w:rPr>
        <w:t>2007</w:t>
      </w:r>
      <w:r w:rsidRPr="00D33BC2">
        <w:rPr>
          <w:rFonts w:eastAsia="Georgia"/>
          <w:b/>
          <w:i/>
          <w:iCs/>
          <w:sz w:val="24"/>
          <w:szCs w:val="24"/>
        </w:rPr>
        <w:t xml:space="preserve"> </w:t>
      </w:r>
      <w:r w:rsidR="00971777">
        <w:rPr>
          <w:rFonts w:eastAsia="Georgia"/>
          <w:b/>
          <w:i/>
          <w:iCs/>
          <w:sz w:val="24"/>
          <w:szCs w:val="24"/>
        </w:rPr>
        <w:t>року</w:t>
      </w:r>
      <w:r w:rsidR="00971777">
        <w:rPr>
          <w:rFonts w:eastAsia="Georgia"/>
          <w:b/>
          <w:i/>
          <w:iCs/>
          <w:sz w:val="24"/>
          <w:szCs w:val="24"/>
        </w:rPr>
        <w:br/>
      </w:r>
      <w:r w:rsidRPr="00D33BC2">
        <w:rPr>
          <w:rFonts w:eastAsia="Georgia"/>
          <w:b/>
          <w:i/>
          <w:iCs/>
          <w:sz w:val="24"/>
          <w:szCs w:val="24"/>
        </w:rPr>
        <w:t xml:space="preserve">№ </w:t>
      </w:r>
      <w:r w:rsidR="001D4FCD" w:rsidRPr="00971777">
        <w:rPr>
          <w:rFonts w:eastAsia="Georgia"/>
          <w:b/>
          <w:i/>
          <w:iCs/>
          <w:sz w:val="24"/>
          <w:szCs w:val="24"/>
        </w:rPr>
        <w:t>79-6-00511 (зі змінами)</w:t>
      </w:r>
      <w:r w:rsidR="00971777">
        <w:rPr>
          <w:rFonts w:eastAsia="Georgia"/>
          <w:b/>
          <w:i/>
          <w:iCs/>
          <w:sz w:val="24"/>
          <w:szCs w:val="24"/>
        </w:rPr>
        <w:t xml:space="preserve"> для будівництва, експлуатації та обслуговування готельно-офісно-торговельного комплексу з об</w:t>
      </w:r>
      <w:r w:rsidR="00971777" w:rsidRPr="00971777">
        <w:rPr>
          <w:rFonts w:eastAsia="Georgia"/>
          <w:b/>
          <w:i/>
          <w:iCs/>
          <w:sz w:val="24"/>
          <w:szCs w:val="24"/>
        </w:rPr>
        <w:t>’</w:t>
      </w:r>
      <w:r w:rsidR="00971777">
        <w:rPr>
          <w:rFonts w:eastAsia="Georgia"/>
          <w:b/>
          <w:i/>
          <w:iCs/>
          <w:sz w:val="24"/>
          <w:szCs w:val="24"/>
        </w:rPr>
        <w:t>єктами обслуговування та вбудованою підземною автостоянкою на просп. Академіка Глушкова, 5</w:t>
      </w:r>
      <w:r w:rsidR="00971777">
        <w:rPr>
          <w:rFonts w:eastAsia="Georgia"/>
          <w:b/>
          <w:i/>
          <w:iCs/>
          <w:sz w:val="24"/>
          <w:szCs w:val="24"/>
        </w:rPr>
        <w:br/>
        <w:t>у Голосіївському районі м. Києва</w:t>
      </w:r>
      <w:r w:rsidR="0059027C">
        <w:rPr>
          <w:rFonts w:eastAsia="Georgia"/>
          <w:b/>
          <w:i/>
          <w:iCs/>
          <w:sz w:val="24"/>
          <w:szCs w:val="24"/>
        </w:rPr>
        <w:t xml:space="preserve"> та питання продажу земельн</w:t>
      </w:r>
      <w:r w:rsidR="00657BE7">
        <w:rPr>
          <w:rFonts w:eastAsia="Georgia"/>
          <w:b/>
          <w:i/>
          <w:iCs/>
          <w:sz w:val="24"/>
          <w:szCs w:val="24"/>
        </w:rPr>
        <w:t>их</w:t>
      </w:r>
      <w:r w:rsidR="0059027C">
        <w:rPr>
          <w:rFonts w:eastAsia="Georgia"/>
          <w:b/>
          <w:i/>
          <w:iCs/>
          <w:sz w:val="24"/>
          <w:szCs w:val="24"/>
        </w:rPr>
        <w:t xml:space="preserve"> ділян</w:t>
      </w:r>
      <w:r w:rsidR="00657BE7">
        <w:rPr>
          <w:rFonts w:eastAsia="Georgia"/>
          <w:b/>
          <w:i/>
          <w:iCs/>
          <w:sz w:val="24"/>
          <w:szCs w:val="24"/>
        </w:rPr>
        <w:t>о</w:t>
      </w:r>
      <w:r w:rsidR="0059027C">
        <w:rPr>
          <w:rFonts w:eastAsia="Georgia"/>
          <w:b/>
          <w:i/>
          <w:iCs/>
          <w:sz w:val="24"/>
          <w:szCs w:val="24"/>
        </w:rPr>
        <w:t>к на земельних торгах (аукціоні)</w:t>
      </w:r>
    </w:p>
    <w:p w14:paraId="2C946B15" w14:textId="77777777" w:rsidR="000F6DD7" w:rsidRPr="0059027C" w:rsidRDefault="000F6DD7" w:rsidP="000F6DD7">
      <w:pPr>
        <w:pStyle w:val="a4"/>
        <w:shd w:val="clear" w:color="auto" w:fill="auto"/>
        <w:spacing w:line="240" w:lineRule="exact"/>
        <w:ind w:right="2455"/>
        <w:jc w:val="center"/>
        <w:rPr>
          <w:rFonts w:eastAsia="Georgia"/>
          <w:b/>
          <w:i/>
          <w:iCs/>
          <w:sz w:val="40"/>
          <w:szCs w:val="40"/>
        </w:rPr>
      </w:pPr>
    </w:p>
    <w:p w14:paraId="1E6EDD48" w14:textId="7B857D3B" w:rsidR="0090349D" w:rsidRPr="0090349D" w:rsidRDefault="007B72F8" w:rsidP="0059027C">
      <w:pPr>
        <w:pStyle w:val="a7"/>
        <w:numPr>
          <w:ilvl w:val="0"/>
          <w:numId w:val="1"/>
        </w:numPr>
        <w:shd w:val="clear" w:color="auto" w:fill="auto"/>
        <w:spacing w:before="120"/>
        <w:ind w:left="703" w:hanging="357"/>
        <w:rPr>
          <w:sz w:val="24"/>
          <w:szCs w:val="24"/>
        </w:rPr>
      </w:pPr>
      <w:r w:rsidRPr="0090349D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E94376" w:rsidRPr="00037B84" w14:paraId="756D097C" w14:textId="77777777" w:rsidTr="00B25D95">
        <w:trPr>
          <w:cantSplit/>
          <w:trHeight w:val="283"/>
        </w:trPr>
        <w:tc>
          <w:tcPr>
            <w:tcW w:w="2562" w:type="dxa"/>
          </w:tcPr>
          <w:p w14:paraId="5ABA7EA4" w14:textId="77777777" w:rsidR="00E94376" w:rsidRPr="00E81300" w:rsidRDefault="00E94376" w:rsidP="00E9437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Назва</w:t>
            </w:r>
            <w:r w:rsidRPr="00E8130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077" w:type="dxa"/>
          </w:tcPr>
          <w:p w14:paraId="3F99415B" w14:textId="7D95809A" w:rsidR="00E94376" w:rsidRPr="00037B84" w:rsidRDefault="00BD2A7F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«АЛЬТЕРНАТИВА ПЛЮС»</w:t>
            </w:r>
            <w:r w:rsidR="00D37C9D" w:rsidRPr="00D37C9D">
              <w:rPr>
                <w:i/>
                <w:sz w:val="24"/>
                <w:szCs w:val="24"/>
              </w:rPr>
              <w:t xml:space="preserve"> </w:t>
            </w:r>
            <w:r w:rsidR="00D37C9D" w:rsidRPr="001D4FCD">
              <w:rPr>
                <w:i/>
                <w:sz w:val="24"/>
                <w:szCs w:val="24"/>
              </w:rPr>
              <w:t>(</w:t>
            </w:r>
            <w:r w:rsidR="00F05866" w:rsidRPr="00971777">
              <w:rPr>
                <w:i/>
                <w:sz w:val="24"/>
                <w:szCs w:val="24"/>
              </w:rPr>
              <w:t>ЄДРПОУ</w:t>
            </w:r>
            <w:r w:rsidR="00F05866" w:rsidRPr="00971777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05866">
              <w:rPr>
                <w:i/>
                <w:sz w:val="24"/>
                <w:szCs w:val="19"/>
                <w:lang w:val="ru-RU" w:bidi="ar-SA"/>
              </w:rPr>
              <w:t>24579401</w:t>
            </w:r>
            <w:r w:rsidR="00D37C9D" w:rsidRPr="001D4FCD">
              <w:rPr>
                <w:i/>
                <w:sz w:val="24"/>
                <w:szCs w:val="24"/>
              </w:rPr>
              <w:t>)</w:t>
            </w:r>
            <w:r w:rsidR="00971777">
              <w:rPr>
                <w:i/>
                <w:sz w:val="24"/>
                <w:szCs w:val="24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B25D95">
        <w:trPr>
          <w:cantSplit/>
          <w:trHeight w:val="943"/>
        </w:trPr>
        <w:tc>
          <w:tcPr>
            <w:tcW w:w="2562" w:type="dxa"/>
          </w:tcPr>
          <w:p w14:paraId="7311DA8C" w14:textId="4551A528" w:rsidR="00E94376" w:rsidRPr="00E81300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31B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6B5CD5D3" w14:textId="77777777" w:rsidR="0049177F" w:rsidRPr="000B31BE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31B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31B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3840313" w:rsidR="007812BA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31B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3C1BBC14" w14:textId="77777777" w:rsidR="00E94376" w:rsidRDefault="00971777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Товариство з обмеженою відповідальністю «УКРСОЦБУДІНВЕСТ»</w:t>
            </w:r>
          </w:p>
          <w:p w14:paraId="6478CD27" w14:textId="77777777" w:rsidR="00971777" w:rsidRDefault="00971777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ЄДРПОУ: 33745177, резидентство: Україна, місцезнаходження: Україна, 01601, місто Київ, вулиця Мечнікова, будинок 2 літера А.</w:t>
            </w:r>
          </w:p>
          <w:p w14:paraId="6643096C" w14:textId="52E516E9" w:rsidR="00971777" w:rsidRPr="00D37C9D" w:rsidRDefault="00971777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2000000,00.</w:t>
            </w:r>
          </w:p>
        </w:tc>
      </w:tr>
      <w:tr w:rsidR="00E94376" w:rsidRPr="00037B84" w14:paraId="24430AF2" w14:textId="77777777" w:rsidTr="00B25D95">
        <w:trPr>
          <w:cantSplit/>
          <w:trHeight w:val="1450"/>
        </w:trPr>
        <w:tc>
          <w:tcPr>
            <w:tcW w:w="2562" w:type="dxa"/>
          </w:tcPr>
          <w:p w14:paraId="77839F60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971777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Кінцевий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52044B5F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бенефіціарний власник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9CC6850" w:rsidR="00E94376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20CA69A6" w14:textId="77777777" w:rsidR="00E94376" w:rsidRDefault="00971777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Чегусов Анатолій Володимирович</w:t>
            </w:r>
          </w:p>
          <w:p w14:paraId="32E6A1EB" w14:textId="023D39F4" w:rsidR="00971777" w:rsidRDefault="00971777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Громадянство: Україна,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місце</w:t>
            </w:r>
            <w:proofErr w:type="spellEnd"/>
            <w:r w:rsidR="004559DE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559DE">
              <w:rPr>
                <w:i/>
                <w:sz w:val="24"/>
                <w:szCs w:val="24"/>
                <w:lang w:val="ru-RU"/>
              </w:rPr>
              <w:t>проживання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>: Україна, 01104, місто Київ, провулок Землянський.</w:t>
            </w:r>
          </w:p>
          <w:p w14:paraId="5FE161CF" w14:textId="77777777" w:rsidR="00971777" w:rsidRDefault="00971777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Тип бенефіціарного володіння: Непрямий вирішальний вплив.</w:t>
            </w:r>
          </w:p>
          <w:p w14:paraId="1998FA3B" w14:textId="735FC743" w:rsidR="00971777" w:rsidRDefault="00971777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Відсоток частки статутного капіталу або відсоток права голосу (непрямий вплив): 50.</w:t>
            </w:r>
          </w:p>
          <w:p w14:paraId="363B30A7" w14:textId="77777777" w:rsidR="00971777" w:rsidRDefault="00971777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</w:p>
          <w:p w14:paraId="6C75DEBF" w14:textId="77777777" w:rsidR="00971777" w:rsidRDefault="004559DE" w:rsidP="00E044D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sz w:val="24"/>
                <w:szCs w:val="24"/>
                <w:lang w:val="ru-RU"/>
              </w:rPr>
              <w:t>Чегусова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Наталія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Богданівна</w:t>
            </w:r>
            <w:proofErr w:type="spellEnd"/>
          </w:p>
          <w:p w14:paraId="2043D681" w14:textId="77777777" w:rsidR="004559DE" w:rsidRDefault="004559DE" w:rsidP="004559D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Громадянство: Україна,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місце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ru-RU"/>
              </w:rPr>
              <w:t>проживання</w:t>
            </w:r>
            <w:proofErr w:type="spellEnd"/>
            <w:r>
              <w:rPr>
                <w:i/>
                <w:sz w:val="24"/>
                <w:szCs w:val="24"/>
                <w:lang w:val="ru-RU"/>
              </w:rPr>
              <w:t>: Україна, 01104, місто Київ, провулок Землянський.</w:t>
            </w:r>
          </w:p>
          <w:p w14:paraId="6588D852" w14:textId="77777777" w:rsidR="004559DE" w:rsidRDefault="004559DE" w:rsidP="004559D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Тип бенефіціарного володіння: Непрямий вирішальний вплив.</w:t>
            </w:r>
          </w:p>
          <w:p w14:paraId="1C7A8B69" w14:textId="4DDFAA3D" w:rsidR="004559DE" w:rsidRPr="00EF6293" w:rsidRDefault="004559DE" w:rsidP="004559D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>Відсоток частки статутного капіталу або відсоток права голосу (непрямий вплив): 50.</w:t>
            </w:r>
          </w:p>
        </w:tc>
      </w:tr>
      <w:tr w:rsidR="00E94376" w:rsidRPr="00037B84" w14:paraId="55A3895A" w14:textId="77777777" w:rsidTr="00B25D95">
        <w:trPr>
          <w:cantSplit/>
          <w:trHeight w:val="267"/>
        </w:trPr>
        <w:tc>
          <w:tcPr>
            <w:tcW w:w="2562" w:type="dxa"/>
          </w:tcPr>
          <w:p w14:paraId="3B07AA8D" w14:textId="01CA6EA7" w:rsidR="00E94376" w:rsidRPr="00E81300" w:rsidRDefault="0049177F" w:rsidP="00B25D95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 w:rsidRPr="00EF629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077" w:type="dxa"/>
          </w:tcPr>
          <w:p w14:paraId="3026A563" w14:textId="6F13DA69" w:rsidR="00E94376" w:rsidRPr="00037B84" w:rsidRDefault="00E94376" w:rsidP="00E044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37B84">
              <w:rPr>
                <w:i/>
                <w:sz w:val="24"/>
                <w:szCs w:val="24"/>
              </w:rPr>
              <w:t>від</w:t>
            </w:r>
            <w:r w:rsidRPr="00037B84">
              <w:rPr>
                <w:b w:val="0"/>
                <w:sz w:val="24"/>
                <w:szCs w:val="24"/>
              </w:rPr>
              <w:t xml:space="preserve"> </w:t>
            </w:r>
            <w:r w:rsidR="00410FCE" w:rsidRPr="00410FCE">
              <w:rPr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05.02.2025</w:t>
            </w:r>
            <w:r w:rsidR="00410FCE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D37C9D" w:rsidRPr="00D37C9D">
              <w:rPr>
                <w:i/>
                <w:sz w:val="24"/>
                <w:szCs w:val="24"/>
              </w:rPr>
              <w:t>№</w:t>
            </w:r>
            <w:r w:rsidR="00D37C9D" w:rsidRPr="004825B8">
              <w:rPr>
                <w:i/>
                <w:sz w:val="24"/>
                <w:szCs w:val="24"/>
              </w:rPr>
              <w:t xml:space="preserve"> </w:t>
            </w:r>
            <w:r w:rsidR="00BD2A7F" w:rsidRPr="004825B8">
              <w:rPr>
                <w:i/>
                <w:sz w:val="24"/>
                <w:szCs w:val="24"/>
              </w:rPr>
              <w:t>205839429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6B739DD0" w:rsidR="00617D3B" w:rsidRDefault="00E32953" w:rsidP="00E32953">
      <w:pPr>
        <w:pStyle w:val="a7"/>
        <w:shd w:val="clear" w:color="auto" w:fill="auto"/>
        <w:ind w:left="353" w:hanging="353"/>
        <w:rPr>
          <w:b w:val="0"/>
        </w:rPr>
      </w:pPr>
      <w:r w:rsidRPr="00037B84"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60E8488E" w14:textId="77777777" w:rsidR="00E32953" w:rsidRPr="0059027C" w:rsidRDefault="00E32953" w:rsidP="00E32953">
      <w:pPr>
        <w:pStyle w:val="a7"/>
        <w:shd w:val="clear" w:color="auto" w:fill="auto"/>
        <w:ind w:left="353" w:hanging="353"/>
        <w:rPr>
          <w:sz w:val="32"/>
          <w:szCs w:val="32"/>
        </w:rPr>
      </w:pPr>
    </w:p>
    <w:p w14:paraId="7B3D4257" w14:textId="68896881" w:rsidR="0090349D" w:rsidRPr="00760DB8" w:rsidRDefault="007B72F8" w:rsidP="00760DB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Відомості про земельну ділянку (</w:t>
      </w:r>
      <w:r w:rsidR="00971777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BD2A7F" w:rsidRPr="00E14097">
        <w:rPr>
          <w:sz w:val="24"/>
          <w:szCs w:val="24"/>
        </w:rPr>
        <w:t>8000000000:79:392:0053</w:t>
      </w:r>
      <w:r w:rsidRPr="00037B84">
        <w:rPr>
          <w:sz w:val="24"/>
          <w:szCs w:val="24"/>
        </w:rPr>
        <w:t>)</w:t>
      </w:r>
      <w:r w:rsidR="00FE7492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037B84" w14:paraId="321C3785" w14:textId="77777777" w:rsidTr="00B25D95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 w:rsidRPr="00DA65A9">
              <w:rPr>
                <w:i/>
                <w:sz w:val="24"/>
                <w:szCs w:val="24"/>
              </w:rPr>
              <w:t xml:space="preserve"> </w:t>
            </w:r>
            <w:r w:rsidR="007B72F8" w:rsidRPr="007478D9">
              <w:rPr>
                <w:i/>
                <w:sz w:val="24"/>
                <w:szCs w:val="24"/>
              </w:rPr>
              <w:t xml:space="preserve">Місце розташування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16B62662" w14:textId="17D8416B" w:rsidR="008A338E" w:rsidRPr="007478D9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58642254" w:rsidR="008A338E" w:rsidRPr="00037B84" w:rsidRDefault="00E044D6" w:rsidP="00E044D6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м. Київ, просп. Академіка Глушкова, 5</w:t>
            </w:r>
            <w:r w:rsidRPr="00A165D8">
              <w:rPr>
                <w:b/>
                <w:i/>
                <w:sz w:val="24"/>
                <w:szCs w:val="24"/>
              </w:rPr>
              <w:t xml:space="preserve"> </w:t>
            </w:r>
            <w:r w:rsidR="00F05866" w:rsidRPr="002B5778">
              <w:rPr>
                <w:b/>
                <w:i/>
                <w:sz w:val="24"/>
                <w:szCs w:val="24"/>
                <w:shd w:val="clear" w:color="auto" w:fill="FFFFFF"/>
              </w:rPr>
              <w:t>у Голосіївському районі</w:t>
            </w:r>
          </w:p>
        </w:tc>
      </w:tr>
      <w:tr w:rsidR="008A338E" w:rsidRPr="00037B84" w14:paraId="333A0AB7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5E52719F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B31BE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087" w:type="dxa"/>
            <w:shd w:val="clear" w:color="auto" w:fill="FFFFFF"/>
          </w:tcPr>
          <w:p w14:paraId="08E0CD8B" w14:textId="1BA4FD45" w:rsidR="008A338E" w:rsidRPr="00037B84" w:rsidRDefault="00BD2A7F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1,8182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7B72F8" w:rsidRPr="00037B84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B25D95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 xml:space="preserve">Вид та термін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54B9D151" w14:textId="1E20B617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</w:tcPr>
          <w:p w14:paraId="779FEB29" w14:textId="0E7FDF9A" w:rsidR="008A338E" w:rsidRPr="00905C1F" w:rsidRDefault="000F6DD7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7A1480">
              <w:rPr>
                <w:b/>
                <w:i/>
                <w:sz w:val="24"/>
                <w:szCs w:val="24"/>
              </w:rPr>
              <w:t>ренда</w:t>
            </w:r>
            <w:r w:rsidR="00905C1F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FD50BA">
              <w:rPr>
                <w:b/>
                <w:i/>
                <w:sz w:val="24"/>
                <w:szCs w:val="24"/>
                <w:lang w:val="ru-RU"/>
              </w:rPr>
              <w:t>до 16.03.2025</w:t>
            </w:r>
            <w:r w:rsidR="00905C1F">
              <w:rPr>
                <w:b/>
                <w:i/>
                <w:sz w:val="24"/>
                <w:szCs w:val="24"/>
              </w:rPr>
              <w:t xml:space="preserve"> (відмова у поновленні)</w:t>
            </w:r>
          </w:p>
        </w:tc>
      </w:tr>
      <w:tr w:rsidR="006764C8" w:rsidRPr="00037B84" w14:paraId="31A0509D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1AF37BE7" w14:textId="2BD1CE2E" w:rsidR="006764C8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DA65A9">
              <w:rPr>
                <w:i/>
                <w:sz w:val="24"/>
                <w:szCs w:val="24"/>
                <w:lang w:val="ru-RU"/>
              </w:rPr>
              <w:t xml:space="preserve"> </w:t>
            </w:r>
            <w:r w:rsidR="000F6DD7" w:rsidRPr="000F6DD7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7087" w:type="dxa"/>
            <w:shd w:val="clear" w:color="auto" w:fill="FFFFFF"/>
          </w:tcPr>
          <w:p w14:paraId="09E50292" w14:textId="5D1434F6" w:rsidR="006764C8" w:rsidRPr="00BD2A7F" w:rsidRDefault="000F6DD7" w:rsidP="00E044D6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03.10 </w:t>
            </w:r>
            <w:r w:rsidR="006764C8" w:rsidRPr="00D37C9D">
              <w:rPr>
                <w:b/>
                <w:i/>
                <w:sz w:val="24"/>
                <w:szCs w:val="24"/>
              </w:rPr>
              <w:t xml:space="preserve">для </w:t>
            </w:r>
            <w:r>
              <w:rPr>
                <w:b/>
                <w:i/>
                <w:sz w:val="24"/>
                <w:szCs w:val="24"/>
              </w:rPr>
              <w:t>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 з отриманням прибутку (</w:t>
            </w:r>
            <w:r w:rsidR="00BD2A7F" w:rsidRPr="000F6DD7">
              <w:rPr>
                <w:b/>
                <w:i/>
                <w:sz w:val="24"/>
                <w:szCs w:val="24"/>
              </w:rPr>
              <w:t>для будівництва, експлуатації та обслуговування готельно-офісно-торговельного комплексу з об'єктами обслуговування та вбудованою підземною автостоянкою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B25D95">
        <w:trPr>
          <w:trHeight w:val="654"/>
        </w:trPr>
        <w:tc>
          <w:tcPr>
            <w:tcW w:w="2547" w:type="dxa"/>
            <w:shd w:val="clear" w:color="auto" w:fill="FFFFFF"/>
            <w:vAlign w:val="bottom"/>
          </w:tcPr>
          <w:p w14:paraId="762EC8C9" w14:textId="77777777" w:rsidR="0049177F" w:rsidRPr="0049177F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0F6DD7">
              <w:rPr>
                <w:iCs w:val="0"/>
                <w:sz w:val="24"/>
                <w:szCs w:val="24"/>
              </w:rPr>
              <w:lastRenderedPageBreak/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7BD9AFB1" w:rsidR="006764C8" w:rsidRPr="00E81300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>оцінка</w:t>
            </w:r>
          </w:p>
          <w:p w14:paraId="435422E1" w14:textId="6936100F" w:rsidR="006764C8" w:rsidRPr="00037B84" w:rsidRDefault="0049177F" w:rsidP="00E81300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49177F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E81300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7087" w:type="dxa"/>
            <w:shd w:val="clear" w:color="auto" w:fill="FFFFFF"/>
            <w:vAlign w:val="bottom"/>
          </w:tcPr>
          <w:p w14:paraId="3F0C96A8" w14:textId="26B4E861" w:rsidR="006764C8" w:rsidRDefault="000F6DD7" w:rsidP="00F05866">
            <w:pPr>
              <w:pStyle w:val="a4"/>
              <w:shd w:val="clear" w:color="auto" w:fill="auto"/>
              <w:ind w:firstLine="13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108 591 546,79 грн</w:t>
            </w:r>
          </w:p>
          <w:p w14:paraId="0DCAEE6E" w14:textId="16972253" w:rsidR="00F05866" w:rsidRPr="007478D9" w:rsidRDefault="00F05866" w:rsidP="00F05866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14:paraId="1EE201F4" w14:textId="4A345171" w:rsidR="008A338E" w:rsidRPr="00553E8C" w:rsidRDefault="0049406D" w:rsidP="00E32953">
      <w:pPr>
        <w:pStyle w:val="a4"/>
        <w:shd w:val="clear" w:color="auto" w:fill="auto"/>
        <w:spacing w:after="100" w:line="269" w:lineRule="auto"/>
        <w:ind w:right="141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7B72F8" w:rsidRPr="00553E8C">
        <w:rPr>
          <w:sz w:val="18"/>
          <w:szCs w:val="18"/>
        </w:rPr>
        <w:t xml:space="preserve">Наведені розрахунки нормативної грошової оцінки не є остаточними і будуть уточнені відповідно до вимог законодавства при </w:t>
      </w:r>
      <w:r w:rsidR="007478D9">
        <w:rPr>
          <w:sz w:val="18"/>
          <w:szCs w:val="18"/>
        </w:rPr>
        <w:t>оформленні</w:t>
      </w:r>
      <w:r w:rsidR="007B72F8" w:rsidRPr="00553E8C">
        <w:rPr>
          <w:sz w:val="18"/>
          <w:szCs w:val="18"/>
        </w:rPr>
        <w:t xml:space="preserve"> прав</w:t>
      </w:r>
      <w:r w:rsidR="007478D9">
        <w:rPr>
          <w:sz w:val="18"/>
          <w:szCs w:val="18"/>
        </w:rPr>
        <w:t>а</w:t>
      </w:r>
      <w:r w:rsidR="007B72F8" w:rsidRPr="00553E8C">
        <w:rPr>
          <w:sz w:val="18"/>
          <w:szCs w:val="18"/>
        </w:rPr>
        <w:t xml:space="preserve"> на зем</w:t>
      </w:r>
      <w:r w:rsidR="007478D9">
        <w:rPr>
          <w:sz w:val="18"/>
          <w:szCs w:val="18"/>
        </w:rPr>
        <w:t>ельну ділянку</w:t>
      </w:r>
      <w:r w:rsidR="007B72F8" w:rsidRPr="00553E8C">
        <w:rPr>
          <w:sz w:val="18"/>
          <w:szCs w:val="18"/>
        </w:rPr>
        <w:t>.</w:t>
      </w:r>
    </w:p>
    <w:p w14:paraId="3FDA15B6" w14:textId="77777777" w:rsidR="0059027C" w:rsidRDefault="0059027C">
      <w:pPr>
        <w:pStyle w:val="1"/>
        <w:shd w:val="clear" w:color="auto" w:fill="auto"/>
        <w:ind w:firstLine="400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2997CE82" w:rsidR="008A338E" w:rsidRPr="00037B84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FE7492">
        <w:rPr>
          <w:b/>
          <w:bCs/>
          <w:i w:val="0"/>
          <w:iCs w:val="0"/>
          <w:sz w:val="24"/>
          <w:szCs w:val="24"/>
        </w:rPr>
        <w:t>.</w:t>
      </w:r>
    </w:p>
    <w:p w14:paraId="7FAFAB7E" w14:textId="2EE8556F" w:rsidR="00823CCF" w:rsidRDefault="000F6DD7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  <w:r w:rsidRPr="000F6DD7">
        <w:rPr>
          <w:i w:val="0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від 20.04.2017 № 241/2463, враховуючи те, що </w:t>
      </w:r>
      <w:r>
        <w:rPr>
          <w:i w:val="0"/>
          <w:sz w:val="24"/>
          <w:szCs w:val="24"/>
        </w:rPr>
        <w:t>Товариством</w:t>
      </w:r>
      <w:r w:rsidRPr="000F6DD7">
        <w:rPr>
          <w:i w:val="0"/>
          <w:sz w:val="24"/>
          <w:szCs w:val="24"/>
        </w:rPr>
        <w:t xml:space="preserve"> не виконуються умови підпункту 8.4 пункту 8 договору оренди земельної ділянки від 2</w:t>
      </w:r>
      <w:r>
        <w:rPr>
          <w:i w:val="0"/>
          <w:sz w:val="24"/>
          <w:szCs w:val="24"/>
        </w:rPr>
        <w:t>4</w:t>
      </w:r>
      <w:r w:rsidRPr="000F6DD7">
        <w:rPr>
          <w:i w:val="0"/>
          <w:sz w:val="24"/>
          <w:szCs w:val="24"/>
        </w:rPr>
        <w:t>.0</w:t>
      </w:r>
      <w:r>
        <w:rPr>
          <w:i w:val="0"/>
          <w:sz w:val="24"/>
          <w:szCs w:val="24"/>
        </w:rPr>
        <w:t>5</w:t>
      </w:r>
      <w:r w:rsidRPr="000F6DD7">
        <w:rPr>
          <w:i w:val="0"/>
          <w:sz w:val="24"/>
          <w:szCs w:val="24"/>
        </w:rPr>
        <w:t>.20</w:t>
      </w:r>
      <w:r>
        <w:rPr>
          <w:i w:val="0"/>
          <w:sz w:val="24"/>
          <w:szCs w:val="24"/>
        </w:rPr>
        <w:t>07</w:t>
      </w:r>
      <w:r w:rsidRPr="000F6DD7">
        <w:rPr>
          <w:i w:val="0"/>
          <w:sz w:val="24"/>
          <w:szCs w:val="24"/>
        </w:rPr>
        <w:t xml:space="preserve"> № </w:t>
      </w:r>
      <w:r>
        <w:rPr>
          <w:i w:val="0"/>
          <w:sz w:val="24"/>
          <w:szCs w:val="24"/>
        </w:rPr>
        <w:t>79-6-00511 (зі змінами)</w:t>
      </w:r>
      <w:r w:rsidRPr="000F6DD7">
        <w:rPr>
          <w:i w:val="0"/>
          <w:sz w:val="24"/>
          <w:szCs w:val="24"/>
        </w:rPr>
        <w:t xml:space="preserve"> щодо </w:t>
      </w:r>
      <w:r>
        <w:rPr>
          <w:i w:val="0"/>
          <w:sz w:val="24"/>
          <w:szCs w:val="24"/>
        </w:rPr>
        <w:t>забудови</w:t>
      </w:r>
      <w:r w:rsidRPr="000F6DD7">
        <w:rPr>
          <w:i w:val="0"/>
          <w:sz w:val="24"/>
          <w:szCs w:val="24"/>
        </w:rPr>
        <w:t xml:space="preserve"> земельної ділянки</w:t>
      </w:r>
      <w:r w:rsidR="00AC78BF">
        <w:rPr>
          <w:i w:val="0"/>
          <w:sz w:val="24"/>
          <w:szCs w:val="24"/>
        </w:rPr>
        <w:t xml:space="preserve"> та сплати орендної плати за неї</w:t>
      </w:r>
      <w:r w:rsidRPr="000F6DD7">
        <w:rPr>
          <w:i w:val="0"/>
          <w:sz w:val="24"/>
          <w:szCs w:val="24"/>
        </w:rPr>
        <w:t>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6316F734" w14:textId="77777777" w:rsidR="000F6DD7" w:rsidRPr="00037B84" w:rsidRDefault="000F6DD7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</w:p>
    <w:p w14:paraId="1152F837" w14:textId="77777777" w:rsidR="00823CCF" w:rsidRPr="00553E8C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1CF90B3F" w14:textId="39A6D5CA" w:rsidR="00FD50BA" w:rsidRPr="00FD50BA" w:rsidRDefault="001C6780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36B2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та Законом України «Про оренду землі» права на відмову у поновленні договору оренди у зв’язку з порушенням орендарем його умов</w:t>
      </w:r>
      <w:r w:rsidR="00FD50BA" w:rsidRPr="00FD50BA">
        <w:rPr>
          <w:i w:val="0"/>
          <w:sz w:val="24"/>
          <w:szCs w:val="24"/>
        </w:rPr>
        <w:t xml:space="preserve"> </w:t>
      </w:r>
      <w:r w:rsidR="00FD50BA">
        <w:rPr>
          <w:i w:val="0"/>
          <w:sz w:val="24"/>
          <w:szCs w:val="24"/>
        </w:rPr>
        <w:t xml:space="preserve">та </w:t>
      </w:r>
      <w:r w:rsidR="00FD50BA" w:rsidRPr="00FD50BA">
        <w:rPr>
          <w:i w:val="0"/>
          <w:sz w:val="24"/>
          <w:szCs w:val="24"/>
        </w:rPr>
        <w:t>виконання встановлених Земельним кодексом України повноважень Київської міської ради щодо продажу земельних ділянок на конкурентних засадах, а також реалізація права осіб на набуття прав на земельні ділянки за результатами земельних торгів</w:t>
      </w:r>
    </w:p>
    <w:p w14:paraId="0D6B755B" w14:textId="77777777" w:rsidR="00FD50BA" w:rsidRPr="00FD50BA" w:rsidRDefault="00FD50BA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lang w:val="ru-RU"/>
        </w:rPr>
      </w:pPr>
    </w:p>
    <w:p w14:paraId="0A90576E" w14:textId="361B9C10" w:rsidR="0090349D" w:rsidRPr="00037B84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037B84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823CCF" w:rsidRPr="00037B84" w14:paraId="3425DFB0" w14:textId="77777777" w:rsidTr="00797225">
        <w:trPr>
          <w:cantSplit/>
          <w:trHeight w:val="1374"/>
        </w:trPr>
        <w:tc>
          <w:tcPr>
            <w:tcW w:w="2816" w:type="dxa"/>
          </w:tcPr>
          <w:p w14:paraId="62A0DDEA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818" w:type="dxa"/>
          </w:tcPr>
          <w:p w14:paraId="4AEBA594" w14:textId="43B99988" w:rsidR="000F6DD7" w:rsidRPr="000F6DD7" w:rsidRDefault="000F6DD7" w:rsidP="000F6DD7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color w:val="auto"/>
                <w:sz w:val="24"/>
                <w:szCs w:val="24"/>
              </w:rPr>
            </w:pPr>
            <w:r w:rsidRPr="000F6DD7">
              <w:rPr>
                <w:b w:val="0"/>
                <w:bCs w:val="0"/>
                <w:i/>
                <w:sz w:val="24"/>
                <w:szCs w:val="24"/>
              </w:rPr>
              <w:t xml:space="preserve">З виїздом на місце розташування </w:t>
            </w:r>
            <w:r w:rsidR="003C60E6">
              <w:rPr>
                <w:b w:val="0"/>
                <w:bCs w:val="0"/>
                <w:i/>
                <w:sz w:val="24"/>
                <w:szCs w:val="24"/>
              </w:rPr>
              <w:t xml:space="preserve">вищевказаної </w:t>
            </w:r>
            <w:r w:rsidRPr="000F6DD7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встановлено, що на </w:t>
            </w:r>
            <w:r w:rsidR="003C60E6">
              <w:rPr>
                <w:b w:val="0"/>
                <w:bCs w:val="0"/>
                <w:i/>
                <w:sz w:val="24"/>
                <w:szCs w:val="24"/>
              </w:rPr>
              <w:t xml:space="preserve">частині земельної ділянки ростуть багаторічні насадження та кущі, на іншій частині розташована автомобільна стоянка та вхід до станції метрополітену «Іподром» </w:t>
            </w:r>
            <w:r w:rsidRPr="000F6DD7">
              <w:rPr>
                <w:b w:val="0"/>
                <w:bCs w:val="0"/>
                <w:i/>
                <w:sz w:val="24"/>
                <w:szCs w:val="24"/>
              </w:rPr>
              <w:t>(акт обстеження земельної ділянки від 1</w:t>
            </w:r>
            <w:r w:rsidR="003C60E6">
              <w:rPr>
                <w:b w:val="0"/>
                <w:bCs w:val="0"/>
                <w:i/>
                <w:sz w:val="24"/>
                <w:szCs w:val="24"/>
              </w:rPr>
              <w:t>4</w:t>
            </w:r>
            <w:r w:rsidRPr="000F6DD7">
              <w:rPr>
                <w:b w:val="0"/>
                <w:bCs w:val="0"/>
                <w:i/>
                <w:sz w:val="24"/>
                <w:szCs w:val="24"/>
              </w:rPr>
              <w:t>.0</w:t>
            </w:r>
            <w:r w:rsidR="003C60E6">
              <w:rPr>
                <w:b w:val="0"/>
                <w:bCs w:val="0"/>
                <w:i/>
                <w:sz w:val="24"/>
                <w:szCs w:val="24"/>
              </w:rPr>
              <w:t>2</w:t>
            </w:r>
            <w:r w:rsidRPr="000F6DD7">
              <w:rPr>
                <w:b w:val="0"/>
                <w:bCs w:val="0"/>
                <w:i/>
                <w:sz w:val="24"/>
                <w:szCs w:val="24"/>
              </w:rPr>
              <w:t>.2025 № ДК/</w:t>
            </w:r>
            <w:r w:rsidR="003C60E6">
              <w:rPr>
                <w:b w:val="0"/>
                <w:bCs w:val="0"/>
                <w:i/>
                <w:sz w:val="24"/>
                <w:szCs w:val="24"/>
              </w:rPr>
              <w:t>35</w:t>
            </w:r>
            <w:r w:rsidRPr="000F6DD7">
              <w:rPr>
                <w:b w:val="0"/>
                <w:bCs w:val="0"/>
                <w:i/>
                <w:sz w:val="24"/>
                <w:szCs w:val="24"/>
              </w:rPr>
              <w:t>-АО/2025).</w:t>
            </w:r>
          </w:p>
          <w:p w14:paraId="4D3BED11" w14:textId="77777777" w:rsidR="000F6DD7" w:rsidRPr="000F6DD7" w:rsidRDefault="000F6DD7" w:rsidP="000F6DD7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7364C683" w:rsidR="00F947EF" w:rsidRPr="000F6DD7" w:rsidRDefault="003C60E6" w:rsidP="000F6DD7">
            <w:pPr>
              <w:pStyle w:val="ParagraphStyle"/>
              <w:jc w:val="both"/>
              <w:rPr>
                <w:rFonts w:ascii="Times New Roman" w:hAnsi="Times New Roman" w:cs="Times New Roman"/>
                <w:i/>
              </w:rPr>
            </w:pPr>
            <w:r w:rsidRPr="003C60E6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Відповідно до відомостей Державного реєстру речових прав на нерухоме майно за Товариством не зареєстровано право власності на об’єкти нерухомого майна на земельній ділянці з кадастровим номером 8000000000:</w:t>
            </w:r>
            <w:r w:rsidR="00890C1C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79</w:t>
            </w:r>
            <w:r w:rsidRPr="003C60E6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:</w:t>
            </w:r>
            <w:r w:rsidR="00890C1C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392</w:t>
            </w:r>
            <w:r w:rsidRPr="003C60E6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:00</w:t>
            </w:r>
            <w:r w:rsidR="00890C1C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53</w:t>
            </w:r>
            <w:r w:rsidRPr="003C60E6">
              <w:rPr>
                <w:rFonts w:ascii="Times New Roman" w:eastAsia="Times New Roman" w:hAnsi="Times New Roman" w:cs="Times New Roman"/>
                <w:i/>
                <w:color w:val="000000"/>
                <w:lang w:val="uk-UA" w:bidi="uk-UA"/>
              </w:rPr>
              <w:t>.</w:t>
            </w:r>
          </w:p>
        </w:tc>
      </w:tr>
      <w:tr w:rsidR="00823CCF" w:rsidRPr="00037B84" w14:paraId="411B143D" w14:textId="77777777" w:rsidTr="00797225">
        <w:trPr>
          <w:cantSplit/>
          <w:trHeight w:val="1138"/>
        </w:trPr>
        <w:tc>
          <w:tcPr>
            <w:tcW w:w="2816" w:type="dxa"/>
          </w:tcPr>
          <w:p w14:paraId="2C032EFE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18" w:type="dxa"/>
          </w:tcPr>
          <w:p w14:paraId="166A6BF3" w14:textId="77777777" w:rsidR="003C60E6" w:rsidRDefault="00D328B3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C60E6">
              <w:rPr>
                <w:b w:val="0"/>
                <w:bCs w:val="0"/>
                <w:i/>
                <w:sz w:val="24"/>
                <w:szCs w:val="24"/>
              </w:rPr>
              <w:t>Детальний план території</w:t>
            </w:r>
            <w:r w:rsidR="003C60E6">
              <w:rPr>
                <w:b w:val="0"/>
                <w:bCs w:val="0"/>
                <w:i/>
                <w:sz w:val="24"/>
                <w:szCs w:val="24"/>
              </w:rPr>
              <w:t>, обмеженої просп. Академіка Глушкова, вул. Академіка Заболотного та західною межею території Національного комплексу «Експоцентр України» у Голосіївському районі м. Києва</w:t>
            </w:r>
            <w:r w:rsidRPr="003C60E6">
              <w:rPr>
                <w:b w:val="0"/>
                <w:bCs w:val="0"/>
                <w:i/>
                <w:sz w:val="24"/>
                <w:szCs w:val="24"/>
              </w:rPr>
              <w:t xml:space="preserve"> затверджен</w:t>
            </w:r>
            <w:r w:rsidR="003C60E6">
              <w:rPr>
                <w:b w:val="0"/>
                <w:bCs w:val="0"/>
                <w:i/>
                <w:sz w:val="24"/>
                <w:szCs w:val="24"/>
              </w:rPr>
              <w:t>ий рішенням Київської міської ради від 16.07.2015 № 687/1551</w:t>
            </w:r>
            <w:r w:rsidR="00FE7492" w:rsidRPr="003C60E6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1A19961F" w14:textId="77777777" w:rsidR="003C60E6" w:rsidRDefault="003C60E6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112E87C4" w14:textId="66AC33D6" w:rsidR="00823CCF" w:rsidRPr="003C60E6" w:rsidRDefault="003C60E6" w:rsidP="00AB3A22">
            <w:pPr>
              <w:pStyle w:val="a7"/>
              <w:shd w:val="clear" w:color="auto" w:fill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детального плану території земельна ділянка за функціональним призначенням відноситься</w:t>
            </w:r>
            <w:r w:rsidR="00E81300" w:rsidRPr="003C60E6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FC0D5A">
              <w:rPr>
                <w:b w:val="0"/>
                <w:bCs w:val="0"/>
                <w:i/>
                <w:sz w:val="24"/>
                <w:szCs w:val="24"/>
              </w:rPr>
              <w:t xml:space="preserve">переважно </w:t>
            </w:r>
            <w:r>
              <w:rPr>
                <w:b w:val="0"/>
                <w:bCs w:val="0"/>
                <w:i/>
                <w:sz w:val="24"/>
                <w:szCs w:val="24"/>
              </w:rPr>
              <w:t>до території громадських будівель та споруд (існуючі)</w:t>
            </w:r>
            <w:r w:rsidR="00FC0D5A">
              <w:rPr>
                <w:b w:val="0"/>
                <w:bCs w:val="0"/>
                <w:i/>
                <w:sz w:val="24"/>
                <w:szCs w:val="24"/>
              </w:rPr>
              <w:t>, частково до території вулиць і доріг (довідка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19.02.2025            № 055-2884)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B25D95">
        <w:trPr>
          <w:cantSplit/>
          <w:trHeight w:val="561"/>
        </w:trPr>
        <w:tc>
          <w:tcPr>
            <w:tcW w:w="2816" w:type="dxa"/>
          </w:tcPr>
          <w:p w14:paraId="46E43E2E" w14:textId="77777777" w:rsidR="00823CCF" w:rsidRPr="00037B84" w:rsidRDefault="00823CCF" w:rsidP="00E752DA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E749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>
              <w:rPr>
                <w:b w:val="0"/>
                <w:i/>
                <w:sz w:val="24"/>
                <w:szCs w:val="24"/>
                <w:lang w:val="ru-RU"/>
              </w:rPr>
              <w:t>п</w:t>
            </w:r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58F4323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301A8F" w:rsidRPr="00301A8F">
              <w:rPr>
                <w:b w:val="0"/>
                <w:i/>
                <w:sz w:val="24"/>
                <w:szCs w:val="24"/>
              </w:rPr>
              <w:t>з Генпланом</w:t>
            </w:r>
            <w:r w:rsidR="00301A8F" w:rsidRPr="00301A8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12DD338A" w:rsidR="00823CCF" w:rsidRPr="003C60E6" w:rsidRDefault="00FC0D5A" w:rsidP="00797225">
            <w:pPr>
              <w:pStyle w:val="a7"/>
              <w:shd w:val="clear" w:color="auto" w:fill="auto"/>
              <w:ind w:right="-113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території громадських будівель та споруд (існуючі), частково до території вулиць і доріг.</w:t>
            </w:r>
          </w:p>
        </w:tc>
      </w:tr>
      <w:tr w:rsidR="00823CCF" w:rsidRPr="00037B84" w14:paraId="529B325E" w14:textId="77777777" w:rsidTr="00B25D95">
        <w:trPr>
          <w:cantSplit/>
          <w:trHeight w:val="1715"/>
        </w:trPr>
        <w:tc>
          <w:tcPr>
            <w:tcW w:w="2816" w:type="dxa"/>
          </w:tcPr>
          <w:p w14:paraId="453148E1" w14:textId="5A130BE7" w:rsidR="00823CCF" w:rsidRPr="00037B84" w:rsidRDefault="0049177F" w:rsidP="0079722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FC0D5A">
              <w:rPr>
                <w:b w:val="0"/>
                <w:i/>
                <w:sz w:val="24"/>
                <w:szCs w:val="24"/>
                <w:lang w:val="ru-RU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60EEBAAB" w14:textId="77777777" w:rsidR="003C60E6" w:rsidRDefault="003C60E6" w:rsidP="003C60E6">
            <w:pPr>
              <w:pStyle w:val="a7"/>
              <w:shd w:val="clear" w:color="auto" w:fill="auto"/>
              <w:jc w:val="both"/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</w:pPr>
            <w:r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</w:t>
            </w:r>
          </w:p>
          <w:p w14:paraId="417C267C" w14:textId="77777777" w:rsidR="003C60E6" w:rsidRDefault="003C60E6" w:rsidP="003C60E6">
            <w:pPr>
              <w:pStyle w:val="a7"/>
              <w:shd w:val="clear" w:color="auto" w:fill="auto"/>
              <w:jc w:val="both"/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</w:pPr>
          </w:p>
          <w:p w14:paraId="0EC5BAC8" w14:textId="46F61103" w:rsidR="00823CCF" w:rsidRPr="003C60E6" w:rsidRDefault="003C60E6" w:rsidP="003C60E6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 xml:space="preserve">Згідно з відомостями Державного земельного кадастру: категорія земель – землі </w:t>
            </w:r>
            <w:r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житлової та громадської забудови</w:t>
            </w: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 xml:space="preserve">, код виду цільового призначення – </w:t>
            </w:r>
            <w:r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03</w:t>
            </w: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.</w:t>
            </w:r>
            <w:r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10</w:t>
            </w: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.</w:t>
            </w:r>
          </w:p>
        </w:tc>
      </w:tr>
      <w:tr w:rsidR="00823CCF" w:rsidRPr="00037B84" w14:paraId="03F8D26F" w14:textId="77777777" w:rsidTr="00B25D95">
        <w:trPr>
          <w:cantSplit/>
          <w:trHeight w:val="1434"/>
        </w:trPr>
        <w:tc>
          <w:tcPr>
            <w:tcW w:w="2816" w:type="dxa"/>
          </w:tcPr>
          <w:p w14:paraId="7ED45AEC" w14:textId="77777777" w:rsidR="0049177F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DA65A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 </w:t>
            </w:r>
          </w:p>
          <w:p w14:paraId="26E82454" w14:textId="3029450B" w:rsidR="00823CCF" w:rsidRPr="00037B84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32C67EBC" w14:textId="1C81994F" w:rsidR="00823CCF" w:rsidRPr="00797225" w:rsidRDefault="00796FA5" w:rsidP="00AB3A2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 xml:space="preserve">не </w:t>
            </w: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 xml:space="preserve">відноситься до </w:t>
            </w:r>
            <w:r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Pr="00425431">
              <w:rPr>
                <w:b w:val="0"/>
                <w:bCs w:val="0"/>
                <w:i/>
                <w:sz w:val="24"/>
                <w:szCs w:val="24"/>
              </w:rPr>
              <w:t xml:space="preserve">ериторії </w:t>
            </w:r>
            <w:r>
              <w:rPr>
                <w:b w:val="0"/>
                <w:bCs w:val="0"/>
                <w:i/>
                <w:sz w:val="24"/>
                <w:szCs w:val="24"/>
              </w:rPr>
              <w:t>зелених насаджень</w:t>
            </w:r>
            <w:r w:rsidRPr="00425431">
              <w:rPr>
                <w:rFonts w:eastAsia="Courier New"/>
                <w:b w:val="0"/>
                <w:i/>
                <w:sz w:val="24"/>
                <w:szCs w:val="24"/>
                <w:lang w:bidi="ar-SA"/>
              </w:rPr>
              <w:t>.</w:t>
            </w:r>
          </w:p>
        </w:tc>
      </w:tr>
      <w:tr w:rsidR="0059027C" w:rsidRPr="00037B84" w14:paraId="1DFA6B81" w14:textId="77777777" w:rsidTr="00B25D95">
        <w:trPr>
          <w:cantSplit/>
          <w:trHeight w:val="1715"/>
        </w:trPr>
        <w:tc>
          <w:tcPr>
            <w:tcW w:w="2816" w:type="dxa"/>
          </w:tcPr>
          <w:p w14:paraId="50C479CA" w14:textId="6983A466" w:rsidR="0059027C" w:rsidRPr="00DA65A9" w:rsidRDefault="0059027C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E81300">
              <w:rPr>
                <w:b w:val="0"/>
                <w:i/>
                <w:sz w:val="24"/>
                <w:szCs w:val="24"/>
              </w:rPr>
              <w:t>Інші особливості</w:t>
            </w:r>
            <w:r w:rsidRPr="006764C8"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50F9F8AB" w14:textId="77777777" w:rsidR="0059027C" w:rsidRDefault="0059027C" w:rsidP="0059027C">
            <w:pPr>
              <w:pStyle w:val="a7"/>
              <w:jc w:val="both"/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</w:pPr>
            <w:r w:rsidRPr="00796FA5"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Земельна ділянка відповідно до рішення Київської міської ради          від 2</w:t>
            </w:r>
            <w:r w:rsidRPr="00BD63B6"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2</w:t>
            </w:r>
            <w:r w:rsidRPr="00796FA5"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.0</w:t>
            </w:r>
            <w:r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2</w:t>
            </w:r>
            <w:r w:rsidRPr="00796FA5"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 xml:space="preserve">.2007 № </w:t>
            </w:r>
            <w:r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230</w:t>
            </w:r>
            <w:r w:rsidRPr="00796FA5"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/</w:t>
            </w:r>
            <w:r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891</w:t>
            </w:r>
            <w:r w:rsidRPr="00796FA5"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 xml:space="preserve"> передана у короткострокову оренду</w:t>
            </w:r>
            <w:r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 xml:space="preserve">   </w:t>
            </w:r>
            <w:r w:rsidRPr="00796FA5"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 xml:space="preserve"> на 5 років Товариству для будівництва, експлуатації та обслуговування </w:t>
            </w:r>
            <w:r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готельно-офісно-торговельного комплексу з об</w:t>
            </w:r>
            <w:r w:rsidRPr="00BD63B6"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’</w:t>
            </w:r>
            <w:r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єктами обслуговування та вбудованою підземною автостоянкою</w:t>
            </w:r>
            <w:r w:rsidRPr="00796FA5"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 xml:space="preserve"> (договір оренди земельної ділянки від </w:t>
            </w:r>
            <w:r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2</w:t>
            </w:r>
            <w:r w:rsidRPr="00796FA5"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4.05.2007 № 79-6-005</w:t>
            </w:r>
            <w:r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11</w:t>
            </w:r>
            <w:r w:rsidRPr="00796FA5"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).</w:t>
            </w:r>
          </w:p>
          <w:p w14:paraId="20C5914A" w14:textId="77777777" w:rsidR="0059027C" w:rsidRDefault="0059027C" w:rsidP="0059027C">
            <w:pPr>
              <w:pStyle w:val="a7"/>
              <w:jc w:val="both"/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</w:pPr>
          </w:p>
          <w:p w14:paraId="56637D34" w14:textId="77777777" w:rsidR="0059027C" w:rsidRDefault="0059027C" w:rsidP="0059027C">
            <w:pPr>
              <w:pStyle w:val="a7"/>
              <w:jc w:val="both"/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</w:pPr>
            <w:r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Рішенням Господарського суду міста Києва від 24.07.2013 у справі № 5011-9/10918-2012 укладено на 10 років додатковий договір до договору оренди земельної ділянки.</w:t>
            </w:r>
          </w:p>
          <w:p w14:paraId="41C70C02" w14:textId="77777777" w:rsidR="0059027C" w:rsidRDefault="0059027C" w:rsidP="0059027C">
            <w:pPr>
              <w:pStyle w:val="a7"/>
              <w:jc w:val="both"/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</w:pPr>
          </w:p>
          <w:p w14:paraId="0C247395" w14:textId="77777777" w:rsidR="0059027C" w:rsidRPr="00200BAD" w:rsidRDefault="0059027C" w:rsidP="0059027C">
            <w:pPr>
              <w:pStyle w:val="a7"/>
              <w:jc w:val="both"/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</w:pPr>
            <w:r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Ухвалою Господарського суду міста Києва від 10.11.2014 у справі № 5011-9/10918-2012 роз</w:t>
            </w:r>
            <w:r w:rsidRPr="00200BAD"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’</w:t>
            </w:r>
            <w:r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яснено, що рішення Господарського суду міста Києва від 24.07.2013 у справі                 № 5011-9/10918-2012 є підставою для проведення державної реєстрації права оренди земельної ділянки строком на 5 років.</w:t>
            </w:r>
          </w:p>
          <w:p w14:paraId="6D72E036" w14:textId="77777777" w:rsidR="0059027C" w:rsidRPr="00796FA5" w:rsidRDefault="0059027C" w:rsidP="0059027C">
            <w:pPr>
              <w:pStyle w:val="a7"/>
              <w:jc w:val="both"/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</w:pPr>
          </w:p>
          <w:p w14:paraId="4DCC80D4" w14:textId="77777777" w:rsidR="0059027C" w:rsidRDefault="0059027C" w:rsidP="0059027C">
            <w:pPr>
              <w:pStyle w:val="a7"/>
              <w:jc w:val="both"/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</w:pPr>
            <w:r w:rsidRPr="0059027C"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  <w:t>Рішенням Київської міської ради від 12.12.2019 № 425/7998 договір оренди земельної ділянки поновлено на 5 років (договір про поновлення договору оренди земельної ділянки від 16.03.2020 № 255).</w:t>
            </w:r>
          </w:p>
          <w:p w14:paraId="27D0E149" w14:textId="77777777" w:rsidR="0059027C" w:rsidRDefault="0059027C" w:rsidP="0059027C">
            <w:pPr>
              <w:pStyle w:val="a7"/>
              <w:jc w:val="both"/>
              <w:rPr>
                <w:rFonts w:eastAsia="Courier New"/>
                <w:b w:val="0"/>
                <w:i/>
                <w:color w:val="auto"/>
                <w:sz w:val="24"/>
                <w:szCs w:val="24"/>
                <w:lang w:bidi="ar-SA"/>
              </w:rPr>
            </w:pPr>
          </w:p>
          <w:p w14:paraId="135F862A" w14:textId="77777777" w:rsidR="0059027C" w:rsidRDefault="0059027C" w:rsidP="0059027C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425431">
              <w:rPr>
                <w:b w:val="0"/>
                <w:i/>
                <w:sz w:val="24"/>
                <w:szCs w:val="24"/>
              </w:rPr>
              <w:t xml:space="preserve">Термін оренди за договором до </w:t>
            </w:r>
            <w:r>
              <w:rPr>
                <w:b w:val="0"/>
                <w:i/>
                <w:sz w:val="24"/>
                <w:szCs w:val="24"/>
              </w:rPr>
              <w:t>16</w:t>
            </w:r>
            <w:r w:rsidRPr="00425431">
              <w:rPr>
                <w:b w:val="0"/>
                <w:i/>
                <w:sz w:val="24"/>
                <w:szCs w:val="24"/>
              </w:rPr>
              <w:t>.0</w:t>
            </w:r>
            <w:r>
              <w:rPr>
                <w:b w:val="0"/>
                <w:i/>
                <w:sz w:val="24"/>
                <w:szCs w:val="24"/>
              </w:rPr>
              <w:t>3</w:t>
            </w:r>
            <w:r w:rsidRPr="00425431">
              <w:rPr>
                <w:b w:val="0"/>
                <w:i/>
                <w:sz w:val="24"/>
                <w:szCs w:val="24"/>
              </w:rPr>
              <w:t>.2025.</w:t>
            </w:r>
          </w:p>
          <w:p w14:paraId="52AAA82A" w14:textId="77777777" w:rsidR="0059027C" w:rsidRDefault="0059027C" w:rsidP="0059027C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  <w:p w14:paraId="780221DB" w14:textId="77777777" w:rsidR="0059027C" w:rsidRDefault="0059027C" w:rsidP="0059027C">
            <w:pPr>
              <w:pStyle w:val="a7"/>
              <w:jc w:val="both"/>
              <w:rPr>
                <w:i/>
              </w:rPr>
            </w:pPr>
            <w:r w:rsidRPr="00425431">
              <w:rPr>
                <w:b w:val="0"/>
                <w:i/>
                <w:sz w:val="24"/>
                <w:szCs w:val="24"/>
              </w:rPr>
              <w:t>Частина земельної ділянки розташована в межах червоних ліній.</w:t>
            </w:r>
          </w:p>
          <w:p w14:paraId="04D9BD28" w14:textId="77777777" w:rsidR="0059027C" w:rsidRDefault="0059027C" w:rsidP="0059027C">
            <w:pPr>
              <w:pStyle w:val="a7"/>
              <w:jc w:val="both"/>
              <w:rPr>
                <w:i/>
              </w:rPr>
            </w:pPr>
          </w:p>
          <w:p w14:paraId="303A5EE8" w14:textId="77777777" w:rsidR="0059027C" w:rsidRDefault="0059027C" w:rsidP="0059027C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425431">
              <w:rPr>
                <w:b w:val="0"/>
                <w:i/>
                <w:sz w:val="24"/>
                <w:szCs w:val="24"/>
              </w:rPr>
              <w:t xml:space="preserve">Відповідно до довідки ГУ ДПС у м. Києві від </w:t>
            </w:r>
            <w:r>
              <w:rPr>
                <w:b w:val="0"/>
                <w:i/>
                <w:sz w:val="24"/>
                <w:szCs w:val="24"/>
              </w:rPr>
              <w:t xml:space="preserve">12.02.2025                   </w:t>
            </w:r>
            <w:r w:rsidRPr="00425431">
              <w:rPr>
                <w:b w:val="0"/>
                <w:i/>
                <w:sz w:val="24"/>
                <w:szCs w:val="24"/>
              </w:rPr>
              <w:t xml:space="preserve"> № </w:t>
            </w:r>
            <w:r>
              <w:rPr>
                <w:b w:val="0"/>
                <w:i/>
                <w:sz w:val="24"/>
                <w:szCs w:val="24"/>
              </w:rPr>
              <w:t>5743/АП/26-15-50-03-04-Е</w:t>
            </w:r>
            <w:r w:rsidRPr="00425431">
              <w:rPr>
                <w:b w:val="0"/>
                <w:i/>
                <w:sz w:val="24"/>
                <w:szCs w:val="24"/>
              </w:rPr>
              <w:t xml:space="preserve"> станом на </w:t>
            </w:r>
            <w:r>
              <w:rPr>
                <w:b w:val="0"/>
                <w:i/>
                <w:sz w:val="24"/>
                <w:szCs w:val="24"/>
              </w:rPr>
              <w:t>12.02.2025 за Товариством податковий борг не обліковується.</w:t>
            </w:r>
          </w:p>
          <w:p w14:paraId="4A57A6AC" w14:textId="77777777" w:rsidR="0059027C" w:rsidRDefault="0059027C" w:rsidP="0059027C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</w:p>
          <w:p w14:paraId="62FE62A5" w14:textId="2A5D8F57" w:rsidR="0059027C" w:rsidRDefault="0059027C" w:rsidP="0059027C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33616D">
              <w:rPr>
                <w:b w:val="0"/>
                <w:i/>
                <w:sz w:val="24"/>
                <w:szCs w:val="24"/>
              </w:rPr>
              <w:t xml:space="preserve">Згідно з листом ГУ ДПС у м. Києві від </w:t>
            </w:r>
            <w:r w:rsidR="005F0C20">
              <w:rPr>
                <w:b w:val="0"/>
                <w:i/>
                <w:sz w:val="24"/>
                <w:szCs w:val="24"/>
              </w:rPr>
              <w:t>13</w:t>
            </w:r>
            <w:r w:rsidRPr="0033616D">
              <w:rPr>
                <w:b w:val="0"/>
                <w:i/>
                <w:sz w:val="24"/>
                <w:szCs w:val="24"/>
              </w:rPr>
              <w:t>.0</w:t>
            </w:r>
            <w:r w:rsidR="005F0C20">
              <w:rPr>
                <w:b w:val="0"/>
                <w:i/>
                <w:sz w:val="24"/>
                <w:szCs w:val="24"/>
              </w:rPr>
              <w:t>8</w:t>
            </w:r>
            <w:r w:rsidRPr="0033616D">
              <w:rPr>
                <w:b w:val="0"/>
                <w:i/>
                <w:sz w:val="24"/>
                <w:szCs w:val="24"/>
              </w:rPr>
              <w:t>.202</w:t>
            </w:r>
            <w:r>
              <w:rPr>
                <w:b w:val="0"/>
                <w:i/>
                <w:sz w:val="24"/>
                <w:szCs w:val="24"/>
              </w:rPr>
              <w:t>5</w:t>
            </w:r>
            <w:r w:rsidRPr="0033616D">
              <w:rPr>
                <w:b w:val="0"/>
                <w:i/>
                <w:sz w:val="24"/>
                <w:szCs w:val="24"/>
              </w:rPr>
              <w:t xml:space="preserve">       </w:t>
            </w:r>
            <w:r>
              <w:rPr>
                <w:b w:val="0"/>
                <w:i/>
                <w:sz w:val="24"/>
                <w:szCs w:val="24"/>
              </w:rPr>
              <w:t xml:space="preserve">                     </w:t>
            </w:r>
            <w:r w:rsidRPr="0033616D">
              <w:rPr>
                <w:b w:val="0"/>
                <w:i/>
                <w:sz w:val="24"/>
                <w:szCs w:val="24"/>
              </w:rPr>
              <w:t xml:space="preserve">     № </w:t>
            </w:r>
            <w:r w:rsidR="005F0C20">
              <w:rPr>
                <w:b w:val="0"/>
                <w:i/>
                <w:sz w:val="24"/>
                <w:szCs w:val="24"/>
              </w:rPr>
              <w:t>23389</w:t>
            </w:r>
            <w:r w:rsidRPr="0033616D">
              <w:rPr>
                <w:b w:val="0"/>
                <w:i/>
                <w:sz w:val="24"/>
                <w:szCs w:val="24"/>
              </w:rPr>
              <w:t>/</w:t>
            </w:r>
            <w:r>
              <w:rPr>
                <w:b w:val="0"/>
                <w:i/>
                <w:sz w:val="24"/>
                <w:szCs w:val="24"/>
              </w:rPr>
              <w:t>5</w:t>
            </w:r>
            <w:r w:rsidRPr="0033616D">
              <w:rPr>
                <w:b w:val="0"/>
                <w:i/>
                <w:sz w:val="24"/>
                <w:szCs w:val="24"/>
              </w:rPr>
              <w:t>/26-15-13-0</w:t>
            </w:r>
            <w:r>
              <w:rPr>
                <w:b w:val="0"/>
                <w:i/>
                <w:sz w:val="24"/>
                <w:szCs w:val="24"/>
              </w:rPr>
              <w:t>1</w:t>
            </w:r>
            <w:r w:rsidRPr="0033616D">
              <w:rPr>
                <w:b w:val="0"/>
                <w:i/>
                <w:sz w:val="24"/>
                <w:szCs w:val="24"/>
              </w:rPr>
              <w:t>-0</w:t>
            </w:r>
            <w:r>
              <w:rPr>
                <w:b w:val="0"/>
                <w:i/>
                <w:sz w:val="24"/>
                <w:szCs w:val="24"/>
              </w:rPr>
              <w:t>3</w:t>
            </w:r>
            <w:r w:rsidRPr="0033616D">
              <w:rPr>
                <w:b w:val="0"/>
                <w:i/>
                <w:sz w:val="24"/>
                <w:szCs w:val="24"/>
              </w:rPr>
              <w:t xml:space="preserve"> станом на </w:t>
            </w:r>
            <w:r>
              <w:rPr>
                <w:b w:val="0"/>
                <w:i/>
                <w:sz w:val="24"/>
                <w:szCs w:val="24"/>
              </w:rPr>
              <w:t>01</w:t>
            </w:r>
            <w:r w:rsidRPr="0033616D">
              <w:rPr>
                <w:b w:val="0"/>
                <w:i/>
                <w:sz w:val="24"/>
                <w:szCs w:val="24"/>
              </w:rPr>
              <w:t>.0</w:t>
            </w:r>
            <w:r w:rsidR="005F0C20">
              <w:rPr>
                <w:b w:val="0"/>
                <w:i/>
                <w:sz w:val="24"/>
                <w:szCs w:val="24"/>
              </w:rPr>
              <w:t>8</w:t>
            </w:r>
            <w:r w:rsidRPr="0033616D">
              <w:rPr>
                <w:b w:val="0"/>
                <w:i/>
                <w:sz w:val="24"/>
                <w:szCs w:val="24"/>
              </w:rPr>
              <w:t>.202</w:t>
            </w:r>
            <w:r>
              <w:rPr>
                <w:b w:val="0"/>
                <w:i/>
                <w:sz w:val="24"/>
                <w:szCs w:val="24"/>
              </w:rPr>
              <w:t>5</w:t>
            </w:r>
            <w:r w:rsidRPr="0033616D">
              <w:rPr>
                <w:b w:val="0"/>
                <w:i/>
                <w:sz w:val="24"/>
                <w:szCs w:val="24"/>
              </w:rPr>
              <w:t xml:space="preserve"> за Товариством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3616D">
              <w:rPr>
                <w:b w:val="0"/>
                <w:i/>
                <w:sz w:val="24"/>
                <w:szCs w:val="24"/>
              </w:rPr>
              <w:t>обліковується</w:t>
            </w:r>
            <w:r>
              <w:rPr>
                <w:b w:val="0"/>
                <w:i/>
                <w:sz w:val="24"/>
                <w:szCs w:val="24"/>
              </w:rPr>
              <w:t xml:space="preserve"> борг з орендної плати в розмірі </w:t>
            </w:r>
            <w:r w:rsidR="005F0C20">
              <w:rPr>
                <w:b w:val="0"/>
                <w:i/>
                <w:sz w:val="24"/>
                <w:szCs w:val="24"/>
              </w:rPr>
              <w:t>2 352</w:t>
            </w:r>
            <w:r>
              <w:rPr>
                <w:b w:val="0"/>
                <w:i/>
                <w:sz w:val="24"/>
                <w:szCs w:val="24"/>
              </w:rPr>
              <w:t>,</w:t>
            </w:r>
            <w:r w:rsidR="005F0C20">
              <w:rPr>
                <w:b w:val="0"/>
                <w:i/>
                <w:sz w:val="24"/>
                <w:szCs w:val="24"/>
              </w:rPr>
              <w:t>2</w:t>
            </w:r>
            <w:r>
              <w:rPr>
                <w:b w:val="0"/>
                <w:i/>
                <w:sz w:val="24"/>
                <w:szCs w:val="24"/>
              </w:rPr>
              <w:t xml:space="preserve"> тис. грн</w:t>
            </w:r>
            <w:r w:rsidRPr="0033616D">
              <w:rPr>
                <w:b w:val="0"/>
                <w:i/>
                <w:sz w:val="24"/>
                <w:szCs w:val="24"/>
              </w:rPr>
              <w:t>.</w:t>
            </w:r>
          </w:p>
          <w:p w14:paraId="3427E744" w14:textId="77777777" w:rsidR="0059027C" w:rsidRDefault="0059027C" w:rsidP="0059027C">
            <w:pPr>
              <w:pStyle w:val="a7"/>
              <w:jc w:val="both"/>
              <w:rPr>
                <w:b w:val="0"/>
                <w:i/>
                <w:sz w:val="24"/>
                <w:szCs w:val="24"/>
                <w:lang w:bidi="ar-SA"/>
              </w:rPr>
            </w:pPr>
          </w:p>
          <w:p w14:paraId="1C810DC8" w14:textId="530E851B" w:rsidR="0059027C" w:rsidRPr="004559DE" w:rsidRDefault="0059027C" w:rsidP="0059027C">
            <w:pPr>
              <w:pStyle w:val="a7"/>
              <w:jc w:val="both"/>
              <w:rPr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b w:val="0"/>
                <w:bCs w:val="0"/>
                <w:i/>
                <w:iCs/>
                <w:sz w:val="24"/>
                <w:szCs w:val="24"/>
              </w:rPr>
              <w:t>В</w:t>
            </w:r>
            <w:r w:rsidRPr="0059027C">
              <w:rPr>
                <w:b w:val="0"/>
                <w:bCs w:val="0"/>
                <w:i/>
                <w:iCs/>
                <w:sz w:val="24"/>
                <w:szCs w:val="24"/>
              </w:rPr>
              <w:t xml:space="preserve">раховуючи те, що Товариством не виконуються умови підпункту 8.4 пункту 8 договору оренди земельної ділянки </w:t>
            </w:r>
            <w:r>
              <w:rPr>
                <w:b w:val="0"/>
                <w:bCs w:val="0"/>
                <w:i/>
                <w:iCs/>
                <w:sz w:val="24"/>
                <w:szCs w:val="24"/>
              </w:rPr>
              <w:t xml:space="preserve">          </w:t>
            </w:r>
            <w:r w:rsidRPr="0059027C">
              <w:rPr>
                <w:b w:val="0"/>
                <w:bCs w:val="0"/>
                <w:i/>
                <w:iCs/>
                <w:sz w:val="24"/>
                <w:szCs w:val="24"/>
              </w:rPr>
              <w:t>від 24.05.2007 № 79-6-00511 (зі змінами) щодо забудови земельної ділянки та сплати орендної плати за неї,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</w:t>
            </w:r>
            <w:r>
              <w:rPr>
                <w:b w:val="0"/>
                <w:bCs w:val="0"/>
                <w:i/>
                <w:iCs/>
                <w:sz w:val="24"/>
                <w:szCs w:val="24"/>
              </w:rPr>
              <w:t>.</w:t>
            </w:r>
          </w:p>
        </w:tc>
      </w:tr>
      <w:tr w:rsidR="006764C8" w:rsidRPr="00037B84" w14:paraId="50B2A436" w14:textId="77777777" w:rsidTr="00B25D95">
        <w:trPr>
          <w:cantSplit/>
          <w:trHeight w:val="1715"/>
        </w:trPr>
        <w:tc>
          <w:tcPr>
            <w:tcW w:w="2816" w:type="dxa"/>
          </w:tcPr>
          <w:p w14:paraId="75005E4B" w14:textId="16706681" w:rsidR="006764C8" w:rsidRPr="006764C8" w:rsidRDefault="006764C8" w:rsidP="00797225">
            <w:pPr>
              <w:pStyle w:val="a7"/>
              <w:ind w:left="-120"/>
              <w:rPr>
                <w:b w:val="0"/>
                <w:sz w:val="24"/>
                <w:szCs w:val="24"/>
              </w:rPr>
            </w:pPr>
          </w:p>
        </w:tc>
        <w:tc>
          <w:tcPr>
            <w:tcW w:w="6818" w:type="dxa"/>
          </w:tcPr>
          <w:p w14:paraId="71B7FAB8" w14:textId="11D27CE8" w:rsidR="0059027C" w:rsidRDefault="004559DE" w:rsidP="00DA65A9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4559DE">
              <w:rPr>
                <w:rFonts w:ascii="Times New Roman" w:hAnsi="Times New Roman" w:cs="Times New Roman"/>
                <w:i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59027C">
              <w:rPr>
                <w:rFonts w:ascii="Times New Roman" w:hAnsi="Times New Roman" w:cs="Times New Roman"/>
                <w:i/>
                <w:lang w:val="uk-UA"/>
              </w:rPr>
              <w:t>виключно на пленарних засіданнях сільської, селищної, міської ради.</w:t>
            </w:r>
          </w:p>
          <w:p w14:paraId="1E67745B" w14:textId="77777777" w:rsidR="0059027C" w:rsidRDefault="0059027C" w:rsidP="00DA65A9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</w:p>
          <w:p w14:paraId="2A2E63AD" w14:textId="3A1A4F78" w:rsidR="00674DF9" w:rsidRPr="002C256C" w:rsidRDefault="00796FA5" w:rsidP="00DA65A9">
            <w:pPr>
              <w:pStyle w:val="ParagraphStyle"/>
              <w:jc w:val="both"/>
              <w:rPr>
                <w:rFonts w:ascii="Times New Roman" w:hAnsi="Times New Roman" w:cs="Times New Roman"/>
                <w:i/>
              </w:rPr>
            </w:pPr>
            <w:r w:rsidRPr="008D53FE">
              <w:rPr>
                <w:rFonts w:ascii="Times New Roman" w:hAnsi="Times New Roman" w:cs="Times New Roman"/>
                <w:i/>
                <w:lang w:val="uk-UA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67E164" w14:textId="77777777" w:rsidR="00823CCF" w:rsidRPr="00037B84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4A900627" w14:textId="4F87710C" w:rsidR="00657BE7" w:rsidRDefault="00657BE7" w:rsidP="002C256C">
      <w:pPr>
        <w:pStyle w:val="1"/>
        <w:shd w:val="clear" w:color="auto" w:fill="auto"/>
        <w:spacing w:line="232" w:lineRule="auto"/>
        <w:ind w:firstLine="440"/>
        <w:jc w:val="both"/>
        <w:rPr>
          <w:i w:val="0"/>
          <w:sz w:val="24"/>
          <w:szCs w:val="24"/>
        </w:rPr>
      </w:pPr>
      <w:r w:rsidRPr="00657BE7">
        <w:rPr>
          <w:i w:val="0"/>
          <w:sz w:val="24"/>
          <w:szCs w:val="24"/>
        </w:rPr>
        <w:t xml:space="preserve">Проєкт рішення підготовлений Департаментом земельних ресурсів виконавчого органу Київської міської ради (Київської міської державної адміністрації) відповідно до статей 9, </w:t>
      </w:r>
      <w:r w:rsidR="007447E1">
        <w:rPr>
          <w:i w:val="0"/>
          <w:sz w:val="24"/>
          <w:szCs w:val="24"/>
        </w:rPr>
        <w:t>9</w:t>
      </w:r>
      <w:r w:rsidRPr="00657BE7">
        <w:rPr>
          <w:i w:val="0"/>
          <w:sz w:val="24"/>
          <w:szCs w:val="24"/>
        </w:rPr>
        <w:t>3, 127, 134-13</w:t>
      </w:r>
      <w:r w:rsidR="007447E1">
        <w:rPr>
          <w:i w:val="0"/>
          <w:sz w:val="24"/>
          <w:szCs w:val="24"/>
        </w:rPr>
        <w:t>6, 141</w:t>
      </w:r>
      <w:r w:rsidRPr="00657BE7">
        <w:rPr>
          <w:i w:val="0"/>
          <w:sz w:val="24"/>
          <w:szCs w:val="24"/>
        </w:rPr>
        <w:t xml:space="preserve"> Земельного кодексу України, </w:t>
      </w:r>
      <w:r w:rsidR="007447E1">
        <w:rPr>
          <w:i w:val="0"/>
          <w:sz w:val="24"/>
          <w:szCs w:val="24"/>
        </w:rPr>
        <w:t xml:space="preserve">Закону України «Про оренду землі», </w:t>
      </w:r>
      <w:r w:rsidRPr="00657BE7">
        <w:rPr>
          <w:i w:val="0"/>
          <w:sz w:val="24"/>
          <w:szCs w:val="24"/>
        </w:rPr>
        <w:t xml:space="preserve">пункту 34 частини першої статті 26 Закону України «Про місцеве самоврядування в Україні», Закону України «Про </w:t>
      </w:r>
      <w:r w:rsidR="007447E1">
        <w:rPr>
          <w:i w:val="0"/>
          <w:sz w:val="24"/>
          <w:szCs w:val="24"/>
        </w:rPr>
        <w:t>адміністративну процедуру</w:t>
      </w:r>
      <w:r w:rsidRPr="00657BE7">
        <w:rPr>
          <w:i w:val="0"/>
          <w:sz w:val="24"/>
          <w:szCs w:val="24"/>
        </w:rPr>
        <w:t xml:space="preserve">», керуючись </w:t>
      </w:r>
      <w:r w:rsidR="007447E1">
        <w:rPr>
          <w:i w:val="0"/>
          <w:sz w:val="24"/>
          <w:szCs w:val="24"/>
        </w:rPr>
        <w:t>В</w:t>
      </w:r>
      <w:r w:rsidRPr="00657BE7">
        <w:rPr>
          <w:i w:val="0"/>
          <w:sz w:val="24"/>
          <w:szCs w:val="24"/>
        </w:rPr>
        <w:t xml:space="preserve">имогами щодо підготовки до проведення та проведення земельних торгів для продажу земельних ділянок та набуття прав користування ними (оренди, суборенди, </w:t>
      </w:r>
      <w:proofErr w:type="spellStart"/>
      <w:r w:rsidRPr="00657BE7">
        <w:rPr>
          <w:i w:val="0"/>
          <w:sz w:val="24"/>
          <w:szCs w:val="24"/>
        </w:rPr>
        <w:t>суперфіцію</w:t>
      </w:r>
      <w:proofErr w:type="spellEnd"/>
      <w:r w:rsidRPr="00657BE7">
        <w:rPr>
          <w:i w:val="0"/>
          <w:sz w:val="24"/>
          <w:szCs w:val="24"/>
        </w:rPr>
        <w:t>, емфітевзису), затвердженими постановою Кабінету Міністрів України від 22</w:t>
      </w:r>
      <w:r w:rsidR="007447E1">
        <w:rPr>
          <w:i w:val="0"/>
          <w:sz w:val="24"/>
          <w:szCs w:val="24"/>
        </w:rPr>
        <w:t>.09.</w:t>
      </w:r>
      <w:r w:rsidRPr="00657BE7">
        <w:rPr>
          <w:i w:val="0"/>
          <w:sz w:val="24"/>
          <w:szCs w:val="24"/>
        </w:rPr>
        <w:t>2021 № 1013.</w:t>
      </w:r>
    </w:p>
    <w:p w14:paraId="3AA90620" w14:textId="77777777" w:rsidR="002C256C" w:rsidRDefault="002C256C" w:rsidP="002C256C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Проект рішення не містить службову інформацію у розумінні статті 6 Закону України «Про доступ до публічної інформації».</w:t>
      </w:r>
    </w:p>
    <w:p w14:paraId="015CD9FD" w14:textId="77777777" w:rsidR="002C256C" w:rsidRDefault="002C256C" w:rsidP="002C256C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  <w:r>
        <w:rPr>
          <w:rFonts w:ascii="Times New Roman" w:eastAsia="Times New Roman" w:hAnsi="Times New Roman" w:cs="Times New Roman"/>
          <w:iCs/>
          <w:color w:val="auto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0518A4F" w14:textId="622362A6" w:rsidR="00FF7718" w:rsidRPr="00656E1F" w:rsidRDefault="002C256C" w:rsidP="002C256C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  <w:color w:val="auto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64B843E" w14:textId="77777777" w:rsidR="009E2B7E" w:rsidRDefault="009E2B7E" w:rsidP="00B25D95">
      <w:pPr>
        <w:pStyle w:val="1"/>
        <w:shd w:val="clear" w:color="auto" w:fill="auto"/>
        <w:spacing w:line="230" w:lineRule="auto"/>
        <w:ind w:firstLine="567"/>
        <w:rPr>
          <w:b/>
          <w:bCs/>
          <w:i w:val="0"/>
          <w:sz w:val="24"/>
          <w:szCs w:val="24"/>
        </w:rPr>
      </w:pPr>
    </w:p>
    <w:p w14:paraId="489D6530" w14:textId="7556997F" w:rsidR="00823CCF" w:rsidRPr="00553E8C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593FD0A8" w14:textId="04F43C59" w:rsidR="00823CCF" w:rsidRPr="00657BE7" w:rsidRDefault="00657BE7" w:rsidP="00657BE7">
      <w:pPr>
        <w:pStyle w:val="1"/>
        <w:shd w:val="clear" w:color="auto" w:fill="auto"/>
        <w:spacing w:line="230" w:lineRule="auto"/>
        <w:ind w:firstLine="426"/>
        <w:jc w:val="both"/>
        <w:rPr>
          <w:i w:val="0"/>
          <w:color w:val="auto"/>
          <w:sz w:val="24"/>
          <w:szCs w:val="24"/>
        </w:rPr>
      </w:pPr>
      <w:r w:rsidRPr="00657BE7">
        <w:rPr>
          <w:i w:val="0"/>
          <w:color w:val="auto"/>
          <w:sz w:val="24"/>
          <w:szCs w:val="24"/>
        </w:rPr>
        <w:t>Витрати, здійснені організатором земельних торгів на підготовку лоту до проведення земельних торгів, відшкодовуються переможцем земельних торгів</w:t>
      </w:r>
      <w:r w:rsidR="00823CCF" w:rsidRPr="00657BE7">
        <w:rPr>
          <w:i w:val="0"/>
          <w:color w:val="auto"/>
          <w:sz w:val="24"/>
          <w:szCs w:val="24"/>
        </w:rPr>
        <w:t>.</w:t>
      </w:r>
    </w:p>
    <w:p w14:paraId="7DA94DE0" w14:textId="77777777" w:rsidR="00823CCF" w:rsidRPr="00037B84" w:rsidRDefault="00823CCF" w:rsidP="00B25D95">
      <w:pPr>
        <w:pStyle w:val="1"/>
        <w:shd w:val="clear" w:color="auto" w:fill="auto"/>
        <w:spacing w:line="230" w:lineRule="auto"/>
        <w:ind w:firstLine="426"/>
        <w:jc w:val="both"/>
        <w:rPr>
          <w:sz w:val="24"/>
          <w:szCs w:val="24"/>
        </w:rPr>
      </w:pPr>
    </w:p>
    <w:p w14:paraId="631D9824" w14:textId="77777777" w:rsidR="00823CCF" w:rsidRPr="00553E8C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33E12863" w14:textId="77777777" w:rsidR="00657BE7" w:rsidRDefault="007901DB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Наслідками прийняття розробленого </w:t>
      </w:r>
      <w:r w:rsidR="0026050A">
        <w:rPr>
          <w:i w:val="0"/>
          <w:sz w:val="24"/>
          <w:szCs w:val="24"/>
        </w:rPr>
        <w:t>проєкт</w:t>
      </w:r>
      <w:r w:rsidRPr="007901DB">
        <w:rPr>
          <w:i w:val="0"/>
          <w:sz w:val="24"/>
          <w:szCs w:val="24"/>
        </w:rPr>
        <w:t>у рішення стане</w:t>
      </w:r>
      <w:r w:rsidR="00657BE7">
        <w:rPr>
          <w:i w:val="0"/>
          <w:sz w:val="24"/>
          <w:szCs w:val="24"/>
        </w:rPr>
        <w:t>:</w:t>
      </w:r>
    </w:p>
    <w:p w14:paraId="5B07D126" w14:textId="77777777" w:rsidR="00657BE7" w:rsidRDefault="00657BE7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-</w:t>
      </w:r>
      <w:r w:rsidR="007901DB" w:rsidRPr="007901DB">
        <w:rPr>
          <w:i w:val="0"/>
          <w:sz w:val="24"/>
          <w:szCs w:val="24"/>
        </w:rPr>
        <w:t xml:space="preserve"> реалізація встановленого Земельним кодексом України та Законом України «Про оренду землі» права</w:t>
      </w:r>
      <w:r w:rsidR="00E81300">
        <w:rPr>
          <w:i w:val="0"/>
          <w:sz w:val="24"/>
          <w:szCs w:val="24"/>
        </w:rPr>
        <w:t xml:space="preserve"> орендодавця</w:t>
      </w:r>
      <w:r w:rsidR="007901DB" w:rsidRPr="007901DB">
        <w:rPr>
          <w:i w:val="0"/>
          <w:sz w:val="24"/>
          <w:szCs w:val="24"/>
        </w:rPr>
        <w:t xml:space="preserve"> на</w:t>
      </w:r>
      <w:r w:rsidR="00E81300" w:rsidRPr="00E81300">
        <w:rPr>
          <w:i w:val="0"/>
          <w:sz w:val="24"/>
          <w:szCs w:val="24"/>
        </w:rPr>
        <w:t xml:space="preserve"> </w:t>
      </w:r>
      <w:r w:rsidR="00E81300">
        <w:rPr>
          <w:i w:val="0"/>
          <w:sz w:val="24"/>
          <w:szCs w:val="24"/>
        </w:rPr>
        <w:t>відмову у поновленні</w:t>
      </w:r>
      <w:r w:rsidR="007901DB" w:rsidRPr="007901DB">
        <w:rPr>
          <w:i w:val="0"/>
          <w:sz w:val="24"/>
          <w:szCs w:val="24"/>
        </w:rPr>
        <w:t xml:space="preserve"> договору оренди земельної ділянки у зв’язку з порушенням орендарем його умов</w:t>
      </w:r>
      <w:r>
        <w:rPr>
          <w:i w:val="0"/>
          <w:sz w:val="24"/>
          <w:szCs w:val="24"/>
        </w:rPr>
        <w:t>;</w:t>
      </w:r>
    </w:p>
    <w:p w14:paraId="6AD81973" w14:textId="0FA1E276" w:rsidR="00657BE7" w:rsidRDefault="00657BE7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- </w:t>
      </w:r>
      <w:r w:rsidRPr="00657BE7">
        <w:rPr>
          <w:i w:val="0"/>
          <w:sz w:val="24"/>
          <w:szCs w:val="24"/>
        </w:rPr>
        <w:t>реалізація зацікавленими особами своїх прав щодо набуття права власності на земельн</w:t>
      </w:r>
      <w:r>
        <w:rPr>
          <w:i w:val="0"/>
          <w:sz w:val="24"/>
          <w:szCs w:val="24"/>
        </w:rPr>
        <w:t>і</w:t>
      </w:r>
      <w:r w:rsidRPr="00657BE7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и</w:t>
      </w:r>
      <w:r w:rsidRPr="00657BE7">
        <w:rPr>
          <w:i w:val="0"/>
          <w:sz w:val="24"/>
          <w:szCs w:val="24"/>
        </w:rPr>
        <w:t xml:space="preserve"> на конкурентних засадах</w:t>
      </w:r>
      <w:r>
        <w:rPr>
          <w:i w:val="0"/>
          <w:sz w:val="24"/>
          <w:szCs w:val="24"/>
        </w:rPr>
        <w:t>;</w:t>
      </w:r>
    </w:p>
    <w:p w14:paraId="50F0969B" w14:textId="00307A87" w:rsidR="00656E1F" w:rsidRDefault="00657BE7" w:rsidP="007447E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- </w:t>
      </w:r>
      <w:r w:rsidRPr="00657BE7">
        <w:rPr>
          <w:i w:val="0"/>
          <w:sz w:val="24"/>
          <w:szCs w:val="24"/>
        </w:rPr>
        <w:t>збільшення планових показників з наповнення міського бюджету від продажу земельних ділянок несільськогосподарського призначення у м. Києві на земельних торгах</w:t>
      </w:r>
      <w:r>
        <w:rPr>
          <w:i w:val="0"/>
          <w:sz w:val="24"/>
          <w:szCs w:val="24"/>
        </w:rPr>
        <w:t>.</w:t>
      </w:r>
    </w:p>
    <w:p w14:paraId="51532B8E" w14:textId="77777777" w:rsidR="007447E1" w:rsidRPr="007447E1" w:rsidRDefault="007447E1" w:rsidP="007447E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</w:p>
    <w:p w14:paraId="76D45D29" w14:textId="45F87A87" w:rsidR="00C87024" w:rsidRPr="007447E1" w:rsidRDefault="00823CCF" w:rsidP="007447E1">
      <w:pPr>
        <w:pStyle w:val="a7"/>
        <w:shd w:val="clear" w:color="auto" w:fill="auto"/>
        <w:spacing w:line="233" w:lineRule="auto"/>
        <w:jc w:val="both"/>
        <w:rPr>
          <w:bCs w:val="0"/>
          <w:iCs/>
        </w:rPr>
      </w:pPr>
      <w:r w:rsidRPr="007447E1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="00CE1294" w:rsidRPr="007447E1">
        <w:rPr>
          <w:i/>
          <w:iCs/>
          <w:sz w:val="20"/>
          <w:szCs w:val="20"/>
        </w:rPr>
        <w:t>Валентина ПЕЛИХ</w:t>
      </w:r>
    </w:p>
    <w:p w14:paraId="402E6C43" w14:textId="23F6B1A7" w:rsidR="00C87024" w:rsidRDefault="00C8702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p w14:paraId="4A0A23C4" w14:textId="77777777" w:rsidR="00F41EC4" w:rsidRPr="00C517C4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8A05406" w14:textId="4D9C669B" w:rsidR="007B3222" w:rsidRPr="00741AC9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741AC9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7136E3F" w14:textId="12C13D4D" w:rsidR="007B3222" w:rsidRDefault="007B3222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p w14:paraId="1A5968C6" w14:textId="77777777" w:rsidR="0000435C" w:rsidRDefault="0000435C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sectPr w:rsidR="0000435C" w:rsidSect="00797225">
      <w:headerReference w:type="default" r:id="rId10"/>
      <w:footerReference w:type="default" r:id="rId11"/>
      <w:pgSz w:w="11907" w:h="16839" w:code="9"/>
      <w:pgMar w:top="567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89D14" w14:textId="77777777" w:rsidR="007C3160" w:rsidRDefault="007C3160">
      <w:r>
        <w:separator/>
      </w:r>
    </w:p>
  </w:endnote>
  <w:endnote w:type="continuationSeparator" w:id="0">
    <w:p w14:paraId="11CE433C" w14:textId="77777777" w:rsidR="007C3160" w:rsidRDefault="007C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8A338E" w:rsidRDefault="007B72F8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Gm1wqXgAAAACwEAAA8AAAAAAAAAAAAA&#10;AAAA4AMAAGRycy9kb3ducmV2LnhtbFBLBQYAAAAABAAEAPMAAADt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D0277" w14:textId="77777777" w:rsidR="007C3160" w:rsidRDefault="007C3160"/>
  </w:footnote>
  <w:footnote w:type="continuationSeparator" w:id="0">
    <w:p w14:paraId="1CC57DC3" w14:textId="77777777" w:rsidR="007C3160" w:rsidRDefault="007C31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608653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52BBC76B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971777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CE1294">
          <w:rPr>
            <w:i w:val="0"/>
            <w:sz w:val="12"/>
            <w:szCs w:val="12"/>
            <w:lang w:val="ru-RU"/>
          </w:rPr>
          <w:t>ПЗ</w:t>
        </w:r>
        <w:r w:rsidR="00CE1294" w:rsidRPr="00971777">
          <w:rPr>
            <w:i w:val="0"/>
            <w:sz w:val="12"/>
            <w:szCs w:val="12"/>
            <w:lang w:val="ru-RU"/>
          </w:rPr>
          <w:t>-77988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B6523F">
          <w:rPr>
            <w:i w:val="0"/>
            <w:sz w:val="12"/>
            <w:szCs w:val="12"/>
            <w:lang w:val="ru-RU"/>
          </w:rPr>
          <w:t>21</w:t>
        </w:r>
        <w:r w:rsidR="00CE1294" w:rsidRPr="00971777">
          <w:rPr>
            <w:i w:val="0"/>
            <w:sz w:val="12"/>
            <w:szCs w:val="12"/>
            <w:lang w:val="ru-RU"/>
          </w:rPr>
          <w:t>.0</w:t>
        </w:r>
        <w:r w:rsidR="004559DE">
          <w:rPr>
            <w:i w:val="0"/>
            <w:sz w:val="12"/>
            <w:szCs w:val="12"/>
            <w:lang w:val="ru-RU"/>
          </w:rPr>
          <w:t>8</w:t>
        </w:r>
        <w:r w:rsidR="00CE1294" w:rsidRPr="00971777">
          <w:rPr>
            <w:i w:val="0"/>
            <w:sz w:val="12"/>
            <w:szCs w:val="12"/>
            <w:lang w:val="ru-RU"/>
          </w:rPr>
          <w:t>.2025</w:t>
        </w:r>
        <w:r w:rsidR="0070323B" w:rsidRPr="00800A09">
          <w:rPr>
            <w:i w:val="0"/>
            <w:sz w:val="12"/>
            <w:szCs w:val="12"/>
          </w:rPr>
          <w:t xml:space="preserve"> до клопотання </w:t>
        </w:r>
        <w:r w:rsidR="00CE1294" w:rsidRPr="00971777">
          <w:rPr>
            <w:i w:val="0"/>
            <w:sz w:val="12"/>
            <w:szCs w:val="12"/>
            <w:lang w:val="ru-RU"/>
          </w:rPr>
          <w:t>205839429</w:t>
        </w:r>
      </w:p>
      <w:p w14:paraId="0BF67CBB" w14:textId="40A73BEF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F7718" w:rsidRPr="00FF771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572940">
    <w:abstractNumId w:val="0"/>
  </w:num>
  <w:num w:numId="2" w16cid:durableId="139466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435C"/>
    <w:rsid w:val="00005A7B"/>
    <w:rsid w:val="00014A32"/>
    <w:rsid w:val="00021C00"/>
    <w:rsid w:val="00037B84"/>
    <w:rsid w:val="000502C7"/>
    <w:rsid w:val="000620A3"/>
    <w:rsid w:val="0007092F"/>
    <w:rsid w:val="0007551C"/>
    <w:rsid w:val="00077408"/>
    <w:rsid w:val="000A454F"/>
    <w:rsid w:val="000B0F4B"/>
    <w:rsid w:val="000B1E81"/>
    <w:rsid w:val="000B31BE"/>
    <w:rsid w:val="000B6DE1"/>
    <w:rsid w:val="000C1779"/>
    <w:rsid w:val="000C7B1F"/>
    <w:rsid w:val="000E2C5B"/>
    <w:rsid w:val="000F6DD7"/>
    <w:rsid w:val="00106A0E"/>
    <w:rsid w:val="00133E0C"/>
    <w:rsid w:val="001461CC"/>
    <w:rsid w:val="001573AA"/>
    <w:rsid w:val="001702E3"/>
    <w:rsid w:val="001C6780"/>
    <w:rsid w:val="001D29C3"/>
    <w:rsid w:val="001D4FCD"/>
    <w:rsid w:val="001D7910"/>
    <w:rsid w:val="001E09C8"/>
    <w:rsid w:val="001F6A9F"/>
    <w:rsid w:val="00200BAD"/>
    <w:rsid w:val="0023241F"/>
    <w:rsid w:val="00233EC9"/>
    <w:rsid w:val="0025220F"/>
    <w:rsid w:val="0026050A"/>
    <w:rsid w:val="0027157C"/>
    <w:rsid w:val="002B1314"/>
    <w:rsid w:val="002C256C"/>
    <w:rsid w:val="002C4DEB"/>
    <w:rsid w:val="002C5AE9"/>
    <w:rsid w:val="002D306E"/>
    <w:rsid w:val="002E296C"/>
    <w:rsid w:val="00301A8F"/>
    <w:rsid w:val="00330527"/>
    <w:rsid w:val="00333098"/>
    <w:rsid w:val="00371C0B"/>
    <w:rsid w:val="003B2E64"/>
    <w:rsid w:val="003C60E6"/>
    <w:rsid w:val="003D4C7E"/>
    <w:rsid w:val="003E1B2C"/>
    <w:rsid w:val="004050E8"/>
    <w:rsid w:val="004070FF"/>
    <w:rsid w:val="00410FCE"/>
    <w:rsid w:val="00434ACD"/>
    <w:rsid w:val="0045343A"/>
    <w:rsid w:val="0045563D"/>
    <w:rsid w:val="004559DE"/>
    <w:rsid w:val="00464809"/>
    <w:rsid w:val="0046581A"/>
    <w:rsid w:val="004825B8"/>
    <w:rsid w:val="0049177F"/>
    <w:rsid w:val="0049406D"/>
    <w:rsid w:val="00495DE6"/>
    <w:rsid w:val="004C58DD"/>
    <w:rsid w:val="004D51B7"/>
    <w:rsid w:val="00503800"/>
    <w:rsid w:val="0051440C"/>
    <w:rsid w:val="005153EF"/>
    <w:rsid w:val="005156AF"/>
    <w:rsid w:val="00543C2B"/>
    <w:rsid w:val="00543CE1"/>
    <w:rsid w:val="00551AA1"/>
    <w:rsid w:val="00553E8C"/>
    <w:rsid w:val="005863BF"/>
    <w:rsid w:val="0059027C"/>
    <w:rsid w:val="005A1CA5"/>
    <w:rsid w:val="005B2FD0"/>
    <w:rsid w:val="005F0C20"/>
    <w:rsid w:val="005F25CC"/>
    <w:rsid w:val="00617D3B"/>
    <w:rsid w:val="00641A5F"/>
    <w:rsid w:val="00656E1F"/>
    <w:rsid w:val="00657BE7"/>
    <w:rsid w:val="00662672"/>
    <w:rsid w:val="00674DF9"/>
    <w:rsid w:val="006764C8"/>
    <w:rsid w:val="006C2523"/>
    <w:rsid w:val="006E16C7"/>
    <w:rsid w:val="006E4202"/>
    <w:rsid w:val="0070323B"/>
    <w:rsid w:val="007051BC"/>
    <w:rsid w:val="00714CB9"/>
    <w:rsid w:val="00741AC9"/>
    <w:rsid w:val="007447E1"/>
    <w:rsid w:val="007478D9"/>
    <w:rsid w:val="00753612"/>
    <w:rsid w:val="00760DB8"/>
    <w:rsid w:val="00771854"/>
    <w:rsid w:val="00776292"/>
    <w:rsid w:val="007812BA"/>
    <w:rsid w:val="007901DB"/>
    <w:rsid w:val="0079066A"/>
    <w:rsid w:val="00796FA5"/>
    <w:rsid w:val="00797225"/>
    <w:rsid w:val="007A1480"/>
    <w:rsid w:val="007B3222"/>
    <w:rsid w:val="007B72F8"/>
    <w:rsid w:val="007C3160"/>
    <w:rsid w:val="00800A09"/>
    <w:rsid w:val="00815498"/>
    <w:rsid w:val="00823CCF"/>
    <w:rsid w:val="008359E3"/>
    <w:rsid w:val="0084710E"/>
    <w:rsid w:val="008471E4"/>
    <w:rsid w:val="00856C95"/>
    <w:rsid w:val="00862828"/>
    <w:rsid w:val="00873FAA"/>
    <w:rsid w:val="00890C1C"/>
    <w:rsid w:val="008A2C8C"/>
    <w:rsid w:val="008A338E"/>
    <w:rsid w:val="008B53DA"/>
    <w:rsid w:val="008D53FE"/>
    <w:rsid w:val="008E1F22"/>
    <w:rsid w:val="008F0B34"/>
    <w:rsid w:val="0090349D"/>
    <w:rsid w:val="00905C1F"/>
    <w:rsid w:val="0092729D"/>
    <w:rsid w:val="00945B96"/>
    <w:rsid w:val="00962449"/>
    <w:rsid w:val="00971777"/>
    <w:rsid w:val="00997C3E"/>
    <w:rsid w:val="009B2A30"/>
    <w:rsid w:val="009E2B7E"/>
    <w:rsid w:val="009F0D03"/>
    <w:rsid w:val="009F4C72"/>
    <w:rsid w:val="00A26962"/>
    <w:rsid w:val="00A32C03"/>
    <w:rsid w:val="00A41FAD"/>
    <w:rsid w:val="00A6308E"/>
    <w:rsid w:val="00AA1C09"/>
    <w:rsid w:val="00AB3A22"/>
    <w:rsid w:val="00AB6E47"/>
    <w:rsid w:val="00AC78BF"/>
    <w:rsid w:val="00AD6678"/>
    <w:rsid w:val="00AE5CCC"/>
    <w:rsid w:val="00B14A9A"/>
    <w:rsid w:val="00B17F43"/>
    <w:rsid w:val="00B25D95"/>
    <w:rsid w:val="00B53DAA"/>
    <w:rsid w:val="00B6523F"/>
    <w:rsid w:val="00B667EA"/>
    <w:rsid w:val="00B734EF"/>
    <w:rsid w:val="00B736BD"/>
    <w:rsid w:val="00B75EAF"/>
    <w:rsid w:val="00B82614"/>
    <w:rsid w:val="00BB20D8"/>
    <w:rsid w:val="00BD2A7F"/>
    <w:rsid w:val="00BD63B6"/>
    <w:rsid w:val="00BE334F"/>
    <w:rsid w:val="00C241ED"/>
    <w:rsid w:val="00C2736B"/>
    <w:rsid w:val="00C46615"/>
    <w:rsid w:val="00C517C4"/>
    <w:rsid w:val="00C51D59"/>
    <w:rsid w:val="00C6011D"/>
    <w:rsid w:val="00C82C7A"/>
    <w:rsid w:val="00C87024"/>
    <w:rsid w:val="00C87AA9"/>
    <w:rsid w:val="00CB131E"/>
    <w:rsid w:val="00CE1294"/>
    <w:rsid w:val="00CF2164"/>
    <w:rsid w:val="00D07F02"/>
    <w:rsid w:val="00D11E13"/>
    <w:rsid w:val="00D22B98"/>
    <w:rsid w:val="00D2458C"/>
    <w:rsid w:val="00D30EBA"/>
    <w:rsid w:val="00D328B3"/>
    <w:rsid w:val="00D33BC2"/>
    <w:rsid w:val="00D35758"/>
    <w:rsid w:val="00D36656"/>
    <w:rsid w:val="00D37C9D"/>
    <w:rsid w:val="00D40637"/>
    <w:rsid w:val="00D534FE"/>
    <w:rsid w:val="00D55912"/>
    <w:rsid w:val="00D64174"/>
    <w:rsid w:val="00D6569C"/>
    <w:rsid w:val="00D72BB9"/>
    <w:rsid w:val="00D838DC"/>
    <w:rsid w:val="00DA65A9"/>
    <w:rsid w:val="00DF6D3F"/>
    <w:rsid w:val="00E044D6"/>
    <w:rsid w:val="00E05220"/>
    <w:rsid w:val="00E248B9"/>
    <w:rsid w:val="00E32953"/>
    <w:rsid w:val="00E33902"/>
    <w:rsid w:val="00E33B1D"/>
    <w:rsid w:val="00E40910"/>
    <w:rsid w:val="00E622C3"/>
    <w:rsid w:val="00E81300"/>
    <w:rsid w:val="00E94376"/>
    <w:rsid w:val="00EA2B29"/>
    <w:rsid w:val="00ED41E5"/>
    <w:rsid w:val="00EE527C"/>
    <w:rsid w:val="00EF6293"/>
    <w:rsid w:val="00F05866"/>
    <w:rsid w:val="00F13EF1"/>
    <w:rsid w:val="00F23C73"/>
    <w:rsid w:val="00F41A93"/>
    <w:rsid w:val="00F41EC4"/>
    <w:rsid w:val="00F4426A"/>
    <w:rsid w:val="00F62C48"/>
    <w:rsid w:val="00F81243"/>
    <w:rsid w:val="00F93082"/>
    <w:rsid w:val="00F947EF"/>
    <w:rsid w:val="00FB754A"/>
    <w:rsid w:val="00FC0D5A"/>
    <w:rsid w:val="00FD50BA"/>
    <w:rsid w:val="00FD6251"/>
    <w:rsid w:val="00FE7492"/>
    <w:rsid w:val="00FF1018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1">
    <w:name w:val="Normal (Web)"/>
    <w:basedOn w:val="a"/>
    <w:uiPriority w:val="99"/>
    <w:unhideWhenUsed/>
    <w:rsid w:val="00657BE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rvts23">
    <w:name w:val="rvts23"/>
    <w:basedOn w:val="a0"/>
    <w:rsid w:val="00744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ksandr.zemlyak\Downloads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598D9-2969-4C6C-A944-4F45F340F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6631</Words>
  <Characters>3781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10392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keywords>{"doc_type_id":119,"doc_type_name":"Пояснювальна записка про відмову","doc_type_file":"Пояснювальна_записка_про_відмову.docx"}</cp:keywords>
  <cp:lastModifiedBy>Земляк Олександр Володимирович</cp:lastModifiedBy>
  <cp:revision>6</cp:revision>
  <cp:lastPrinted>2025-08-26T08:00:00Z</cp:lastPrinted>
  <dcterms:created xsi:type="dcterms:W3CDTF">2025-06-03T10:36:00Z</dcterms:created>
  <dcterms:modified xsi:type="dcterms:W3CDTF">2025-08-26T08:00:00Z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2025-05-13T08:05:33Z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7551bb65-f391-4037-a90c-ec39997d581a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