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307C7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B09997B" wp14:editId="5A51B74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E1FE7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43ACD1E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EDBB677" w14:textId="77777777" w:rsidR="00471A1C" w:rsidRPr="002B51A1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DF3C06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B293311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0698F27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49B5AAF" w14:textId="77777777" w:rsidR="00471A1C" w:rsidRDefault="00CC1F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6F2CB08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677C192" w14:textId="19BA0A41" w:rsidR="00697EAA" w:rsidRDefault="00203BB4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F5E7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</w:t>
      </w:r>
      <w:r w:rsidR="00697EAA"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деяк</w:t>
      </w:r>
      <w:r w:rsidR="0052237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 питання діяльності</w:t>
      </w:r>
      <w:r w:rsidR="00697EAA"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0EBD4A36" w14:textId="77777777" w:rsidR="00697EAA" w:rsidRDefault="00697EAA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закладів загальної середньої освіти</w:t>
      </w:r>
    </w:p>
    <w:p w14:paraId="3B5DD70B" w14:textId="10601F20" w:rsidR="009D6161" w:rsidRPr="005A05C1" w:rsidRDefault="00697EAA" w:rsidP="00697EA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97EA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Солом’янського району міста Києва</w:t>
      </w:r>
    </w:p>
    <w:p w14:paraId="08DF65E2" w14:textId="77777777" w:rsidR="00203BB4" w:rsidRPr="006B232E" w:rsidRDefault="00203BB4" w:rsidP="00203B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DEE5D46" w14:textId="2A2F3601" w:rsidR="008F0366" w:rsidRPr="00FF5AEC" w:rsidRDefault="00C44C98" w:rsidP="008F0366">
      <w:pPr>
        <w:suppressAutoHyphens/>
        <w:spacing w:after="0" w:line="240" w:lineRule="auto"/>
        <w:ind w:firstLine="709"/>
        <w:jc w:val="both"/>
        <w:rPr>
          <w:rFonts w:cs="Calibri"/>
          <w:lang w:eastAsia="zh-CN"/>
        </w:rPr>
      </w:pPr>
      <w:r w:rsidRPr="00804BB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законів України «Про місцеве самоврядування в Україні», «Про освіту», «Про повну загальну середню освіту»,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04BB7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державну реєстрацію юридичних осіб, фізичних осіб ‒ підприємців та громадських формувань», Положення про ліцей, затвердженого постановою Кабінету Міністрів України від 11 жовтня 2021 року № 1062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8F0366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A91CDB" w:rsidRPr="00A91CDB">
        <w:rPr>
          <w:rFonts w:ascii="Times New Roman" w:hAnsi="Times New Roman"/>
          <w:sz w:val="28"/>
          <w:szCs w:val="28"/>
          <w:lang w:eastAsia="zh-CN"/>
        </w:rPr>
        <w:t>частини третьої статті 11 Регламенту Київської міської ради, затвердженого рішенням Київської міської ради від 04 листопада 2021 року № 3135/3176</w:t>
      </w:r>
      <w:r w:rsidR="00A91CDB"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 xml:space="preserve">з метою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приведення тип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ів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 xml:space="preserve">і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найменуван</w:t>
      </w:r>
      <w:r w:rsidR="008F0366">
        <w:rPr>
          <w:rFonts w:ascii="Times New Roman" w:eastAsia="Times New Roman" w:hAnsi="Times New Roman"/>
          <w:sz w:val="28"/>
          <w:szCs w:val="28"/>
          <w:lang w:eastAsia="uk-UA"/>
        </w:rPr>
        <w:t>ь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F0366" w:rsidRPr="00FF5AEC">
        <w:rPr>
          <w:rFonts w:ascii="Times New Roman" w:hAnsi="Times New Roman"/>
          <w:sz w:val="28"/>
          <w:szCs w:val="28"/>
          <w:lang w:eastAsia="zh-CN"/>
        </w:rPr>
        <w:t xml:space="preserve">закладів </w:t>
      </w:r>
      <w:r>
        <w:rPr>
          <w:rFonts w:ascii="Times New Roman" w:hAnsi="Times New Roman"/>
          <w:sz w:val="28"/>
          <w:szCs w:val="28"/>
          <w:lang w:eastAsia="zh-CN"/>
        </w:rPr>
        <w:t xml:space="preserve">загальної середньої </w:t>
      </w:r>
      <w:r w:rsidR="008F0366" w:rsidRPr="00FF5AEC">
        <w:rPr>
          <w:rFonts w:ascii="Times New Roman" w:hAnsi="Times New Roman"/>
          <w:sz w:val="28"/>
          <w:szCs w:val="28"/>
          <w:lang w:eastAsia="zh-CN"/>
        </w:rPr>
        <w:t xml:space="preserve">освіти </w:t>
      </w:r>
      <w:r>
        <w:rPr>
          <w:rFonts w:ascii="Times New Roman" w:hAnsi="Times New Roman"/>
          <w:sz w:val="28"/>
          <w:szCs w:val="28"/>
          <w:lang w:eastAsia="zh-CN"/>
        </w:rPr>
        <w:t xml:space="preserve">Солом’янського району міста Києва </w:t>
      </w:r>
      <w:r w:rsidR="008F0366" w:rsidRPr="00FF5AEC">
        <w:rPr>
          <w:rFonts w:ascii="Times New Roman" w:eastAsia="Times New Roman" w:hAnsi="Times New Roman"/>
          <w:sz w:val="28"/>
          <w:szCs w:val="28"/>
          <w:lang w:eastAsia="uk-UA"/>
        </w:rPr>
        <w:t>у відповідність до вимог законодавства України, Київська міська рада</w:t>
      </w:r>
    </w:p>
    <w:p w14:paraId="231B09FE" w14:textId="77777777" w:rsidR="00203BB4" w:rsidRPr="005A05C1" w:rsidRDefault="00203BB4" w:rsidP="00203B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F5B2538" w14:textId="77777777" w:rsidR="00203BB4" w:rsidRPr="005A05C1" w:rsidRDefault="00203BB4" w:rsidP="006B23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  <w:r w:rsidRPr="005A05C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</w:t>
      </w:r>
      <w:r w:rsidRPr="005A05C1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46AFCE47" w14:textId="77777777" w:rsidR="00203BB4" w:rsidRPr="005A05C1" w:rsidRDefault="00203BB4" w:rsidP="00203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B55FA39" w14:textId="56B66EC0" w:rsidR="008F0366" w:rsidRDefault="008F0366" w:rsidP="00BB3D77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1" w:name="7"/>
      <w:bookmarkEnd w:id="1"/>
      <w:r w:rsidRPr="002640A5">
        <w:rPr>
          <w:rFonts w:ascii="Times New Roman" w:eastAsia="Times New Roman" w:hAnsi="Times New Roman"/>
          <w:sz w:val="28"/>
          <w:szCs w:val="28"/>
          <w:lang w:eastAsia="uk-UA"/>
        </w:rPr>
        <w:t>Змінити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тип та </w:t>
      </w:r>
      <w:r w:rsidRPr="002640A5">
        <w:rPr>
          <w:rFonts w:ascii="Times New Roman" w:eastAsia="Times New Roman" w:hAnsi="Times New Roman"/>
          <w:sz w:val="28"/>
          <w:szCs w:val="28"/>
          <w:lang w:eastAsia="uk-UA"/>
        </w:rPr>
        <w:t>найменування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закладів загальної середньої освіти Солом’янського району міста Києва:</w:t>
      </w:r>
    </w:p>
    <w:p w14:paraId="3932BF27" w14:textId="0769D8A4" w:rsidR="00AC2A42" w:rsidRDefault="008F0366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Спеціалізованої</w:t>
      </w:r>
      <w:r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 школ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и</w:t>
      </w:r>
      <w:r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7 імені М. Т. Рильського</w:t>
      </w:r>
      <w:r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 м.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671EEA">
        <w:rPr>
          <w:rFonts w:ascii="Times New Roman" w:hAnsi="Times New Roman" w:cs="Times New Roman"/>
          <w:sz w:val="28"/>
          <w:szCs w:val="28"/>
        </w:rPr>
        <w:t>22880065</w:t>
      </w:r>
      <w:r w:rsidRPr="00671EEA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 на Ліцей №</w:t>
      </w:r>
      <w:r w:rsidR="000B4FA4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7 імені М. Т. Рильського</w:t>
      </w:r>
      <w:r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>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0B4FA4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>Києва</w:t>
      </w:r>
      <w:r w:rsidR="00C44C98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B4D7668" w14:textId="1078FDF3" w:rsidR="00AC2A42" w:rsidRPr="00BB3D77" w:rsidRDefault="00AC2A42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Середньої загальноосвітньої школи № 26 м. Києва (ідентифікаційний код </w:t>
      </w:r>
      <w:r w:rsidRPr="00BB3D77">
        <w:rPr>
          <w:rFonts w:ascii="Times New Roman" w:hAnsi="Times New Roman" w:cs="Times New Roman"/>
          <w:sz w:val="28"/>
          <w:szCs w:val="28"/>
        </w:rPr>
        <w:t>34453871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) на Ліцей № 26 м. Києва.</w:t>
      </w:r>
    </w:p>
    <w:p w14:paraId="023BC716" w14:textId="109CB271" w:rsidR="00BB3D77" w:rsidRPr="00954236" w:rsidRDefault="00BB3D77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Середньої загальноосвітньої школи № 46 м. Києва 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3925D4">
        <w:rPr>
          <w:rFonts w:ascii="Times New Roman" w:hAnsi="Times New Roman" w:cs="Times New Roman"/>
          <w:sz w:val="28"/>
          <w:szCs w:val="28"/>
        </w:rPr>
        <w:t>21622154</w:t>
      </w:r>
      <w:r w:rsidRPr="00671EEA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Ліцей № 46 м. Києва.</w:t>
      </w:r>
    </w:p>
    <w:p w14:paraId="411942AC" w14:textId="414CA6E8" w:rsidR="00954236" w:rsidRPr="00BB3D77" w:rsidRDefault="00954236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54236">
        <w:rPr>
          <w:rFonts w:ascii="Times New Roman" w:eastAsia="Times New Roman" w:hAnsi="Times New Roman"/>
          <w:sz w:val="28"/>
          <w:szCs w:val="28"/>
          <w:lang w:eastAsia="uk-UA"/>
        </w:rPr>
        <w:t>Середньої загальноосвітньої школи №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229</w:t>
      </w:r>
      <w:r w:rsidRPr="00954236">
        <w:rPr>
          <w:rFonts w:ascii="Times New Roman" w:eastAsia="Times New Roman" w:hAnsi="Times New Roman"/>
          <w:sz w:val="28"/>
          <w:szCs w:val="28"/>
          <w:lang w:eastAsia="uk-UA"/>
        </w:rPr>
        <w:t xml:space="preserve"> м. Києва (ідентифікаційний код 21622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266</w:t>
      </w:r>
      <w:r w:rsidRPr="00954236">
        <w:rPr>
          <w:rFonts w:ascii="Times New Roman" w:eastAsia="Times New Roman" w:hAnsi="Times New Roman"/>
          <w:sz w:val="28"/>
          <w:szCs w:val="28"/>
          <w:lang w:eastAsia="uk-UA"/>
        </w:rPr>
        <w:t>) на Ліцей № 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229</w:t>
      </w:r>
      <w:r w:rsidRPr="00954236">
        <w:rPr>
          <w:rFonts w:ascii="Times New Roman" w:eastAsia="Times New Roman" w:hAnsi="Times New Roman"/>
          <w:sz w:val="28"/>
          <w:szCs w:val="28"/>
          <w:lang w:eastAsia="uk-UA"/>
        </w:rPr>
        <w:t xml:space="preserve"> м. Києва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62A4F140" w14:textId="45E19B6F" w:rsidR="00BB3D77" w:rsidRPr="00A91CDB" w:rsidRDefault="00BB3D77" w:rsidP="00BB3D77">
      <w:pPr>
        <w:pStyle w:val="a8"/>
        <w:numPr>
          <w:ilvl w:val="1"/>
          <w:numId w:val="3"/>
        </w:numPr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Спеціалізованої</w:t>
      </w:r>
      <w:r w:rsidRPr="00201758">
        <w:rPr>
          <w:rFonts w:ascii="Times New Roman" w:eastAsia="Times New Roman" w:hAnsi="Times New Roman"/>
          <w:sz w:val="28"/>
          <w:szCs w:val="28"/>
          <w:lang w:eastAsia="uk-UA"/>
        </w:rPr>
        <w:t xml:space="preserve"> школ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и-дитячого садка І ступеня «Сяйво» </w:t>
      </w:r>
      <w:r w:rsidRPr="00654EB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671EEA">
        <w:rPr>
          <w:rFonts w:ascii="Times New Roman" w:hAnsi="Times New Roman" w:cs="Times New Roman"/>
          <w:sz w:val="28"/>
          <w:szCs w:val="28"/>
          <w:lang w:val="ru-RU"/>
        </w:rPr>
        <w:t>21623194</w:t>
      </w:r>
      <w:r w:rsidRPr="00671EEA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r w:rsidR="00522379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очаткову школу «Сяйво» м. Києва.</w:t>
      </w:r>
    </w:p>
    <w:p w14:paraId="7B14D354" w14:textId="77777777" w:rsidR="00A91CDB" w:rsidRPr="00BB3D77" w:rsidRDefault="00A91CDB" w:rsidP="00A91CDB">
      <w:pPr>
        <w:pStyle w:val="a8"/>
        <w:ind w:left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65C5CD1" w14:textId="7DF43296" w:rsidR="008F0366" w:rsidRPr="00BB3D77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Заклад</w:t>
      </w:r>
      <w:r w:rsidR="00731FA9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ам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загальної середньої освіти, </w:t>
      </w:r>
      <w:r w:rsidR="00A91CD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що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зазначен</w:t>
      </w:r>
      <w:r w:rsidR="00A91CDB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731FA9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у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A91CD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підпунктах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1.1</w:t>
      </w:r>
      <w:r w:rsidR="00731FA9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.-1.</w:t>
      </w:r>
      <w:r w:rsidR="00954236">
        <w:rPr>
          <w:rFonts w:ascii="Times New Roman" w:eastAsia="Times New Roman" w:hAnsi="Times New Roman" w:cs="Calibri"/>
          <w:sz w:val="28"/>
          <w:szCs w:val="28"/>
          <w:lang w:eastAsia="uk-UA"/>
        </w:rPr>
        <w:t>4</w:t>
      </w:r>
      <w:r w:rsidR="00731FA9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.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A91CD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пункту 1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цього рішення, </w:t>
      </w:r>
      <w:r w:rsidR="007F3D46">
        <w:rPr>
          <w:rFonts w:ascii="Times New Roman" w:eastAsia="Times New Roman" w:hAnsi="Times New Roman" w:cs="Calibri"/>
          <w:sz w:val="28"/>
          <w:szCs w:val="28"/>
          <w:lang w:eastAsia="uk-UA"/>
        </w:rPr>
        <w:t>т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а </w:t>
      </w:r>
      <w:r w:rsidR="000B4FA4">
        <w:rPr>
          <w:rFonts w:ascii="Times New Roman" w:eastAsia="Times New Roman" w:hAnsi="Times New Roman" w:cs="Calibri"/>
          <w:sz w:val="28"/>
          <w:szCs w:val="28"/>
          <w:lang w:eastAsia="uk-UA"/>
        </w:rPr>
        <w:t>Л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іцею № 144 ім. Г. Ващенка м. 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BB3D77">
        <w:rPr>
          <w:rFonts w:ascii="Times New Roman" w:hAnsi="Times New Roman"/>
          <w:sz w:val="28"/>
          <w:szCs w:val="28"/>
        </w:rPr>
        <w:t>22880148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забезпечити здобуття профільної середньої освіти, базової середньої освіти та початкової освіти.</w:t>
      </w:r>
    </w:p>
    <w:p w14:paraId="70617632" w14:textId="47BC6C05" w:rsidR="008F0366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lastRenderedPageBreak/>
        <w:t xml:space="preserve">Віднести заклади загальної середньої освіти, </w:t>
      </w:r>
      <w:r w:rsidR="00A91CD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що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зазначені у пункт</w:t>
      </w:r>
      <w:r w:rsidR="00A91CDB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1 цього рішення</w:t>
      </w:r>
      <w:r w:rsidR="00A91CDB" w:rsidRPr="00A91CD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</w:t>
      </w:r>
      <w:r w:rsidR="007F3D4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та </w:t>
      </w:r>
      <w:r w:rsidR="00A91CDB" w:rsidRPr="00A91CDB">
        <w:rPr>
          <w:rFonts w:ascii="Times New Roman" w:eastAsia="Times New Roman" w:hAnsi="Times New Roman" w:cs="Calibri"/>
          <w:sz w:val="28"/>
          <w:szCs w:val="28"/>
          <w:lang w:eastAsia="uk-UA"/>
        </w:rPr>
        <w:t>Ліце</w:t>
      </w:r>
      <w:r w:rsidR="007F3D46">
        <w:rPr>
          <w:rFonts w:ascii="Times New Roman" w:eastAsia="Times New Roman" w:hAnsi="Times New Roman" w:cs="Calibri"/>
          <w:sz w:val="28"/>
          <w:szCs w:val="28"/>
          <w:lang w:eastAsia="uk-UA"/>
        </w:rPr>
        <w:t>й</w:t>
      </w:r>
      <w:r w:rsidR="00A91CDB" w:rsidRPr="00A91CDB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№ 144 ім. Г. Ващенка м. Києва (ідентифікаційний код 22880148)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, до сфери управління Солом’янської районної в місті Києві державної адміністрації.</w:t>
      </w:r>
    </w:p>
    <w:p w14:paraId="2288CE04" w14:textId="77777777" w:rsidR="007F3D46" w:rsidRPr="00BB3D77" w:rsidRDefault="007F3D46" w:rsidP="007F3D46">
      <w:pPr>
        <w:pStyle w:val="a7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660045D0" w14:textId="52C4B0FA" w:rsidR="008F0366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Солом’янській районній в місті Києві державній адміністрації здійснити організаційно-правові заходи 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на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виконанням цього рішення.</w:t>
      </w:r>
    </w:p>
    <w:p w14:paraId="2E469AD2" w14:textId="77777777" w:rsidR="007F3D46" w:rsidRPr="007F3D46" w:rsidRDefault="007F3D46" w:rsidP="007F3D46">
      <w:pPr>
        <w:pStyle w:val="a7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7E53BF00" w14:textId="18AB930C" w:rsidR="00731FA9" w:rsidRPr="00BB3D77" w:rsidRDefault="00731FA9" w:rsidP="00AD426F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Затвердити статути закладів загальної середньої освіти </w:t>
      </w:r>
      <w:r w:rsidR="00C941DF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Солом’ян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ського району міста Києва, виклавши їх у новій редакції: </w:t>
      </w:r>
    </w:p>
    <w:p w14:paraId="01D2F266" w14:textId="02BA680A" w:rsidR="00C941DF" w:rsidRPr="00BB3D77" w:rsidRDefault="00C941DF" w:rsidP="006E4A98">
      <w:pPr>
        <w:pStyle w:val="a7"/>
        <w:numPr>
          <w:ilvl w:val="1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>Ліцею № 7 імені М. Т. Рильського м.</w:t>
      </w:r>
      <w:r w:rsidR="000B4FA4">
        <w:rPr>
          <w:rFonts w:ascii="Times New Roman" w:eastAsia="Times New Roman" w:hAnsi="Times New Roman"/>
          <w:sz w:val="28"/>
          <w:szCs w:val="28"/>
          <w:lang w:eastAsia="uk-UA"/>
        </w:rPr>
        <w:t> 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Києва </w:t>
      </w:r>
      <w:r w:rsidRPr="00BB3D77">
        <w:rPr>
          <w:rFonts w:ascii="Times New Roman" w:eastAsia="Calibri" w:hAnsi="Times New Roman" w:cs="Times New Roman"/>
          <w:sz w:val="28"/>
          <w:szCs w:val="28"/>
        </w:rPr>
        <w:t xml:space="preserve">(ідентифікаційний код </w:t>
      </w:r>
      <w:r w:rsidRPr="00BB3D77">
        <w:rPr>
          <w:rFonts w:ascii="Times New Roman" w:hAnsi="Times New Roman" w:cs="Times New Roman"/>
          <w:sz w:val="28"/>
          <w:szCs w:val="28"/>
        </w:rPr>
        <w:t>22880065</w:t>
      </w:r>
      <w:r w:rsidRPr="00BB3D77">
        <w:rPr>
          <w:rFonts w:ascii="Times New Roman" w:eastAsia="Calibri" w:hAnsi="Times New Roman" w:cs="Times New Roman"/>
          <w:sz w:val="28"/>
          <w:szCs w:val="28"/>
        </w:rPr>
        <w:t>), що додається.</w:t>
      </w:r>
    </w:p>
    <w:p w14:paraId="2F039DA3" w14:textId="4A3DA3CA" w:rsidR="00C941DF" w:rsidRPr="00BB3D77" w:rsidRDefault="00FF4C25" w:rsidP="006E4A98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</w:t>
      </w:r>
      <w:r w:rsidR="004445C6"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 26 м. Києва (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ідентифікаційний код </w:t>
      </w:r>
      <w:r w:rsidRPr="00BB3D77">
        <w:rPr>
          <w:rFonts w:ascii="Times New Roman" w:hAnsi="Times New Roman" w:cs="Times New Roman"/>
          <w:sz w:val="28"/>
          <w:szCs w:val="28"/>
        </w:rPr>
        <w:t>34453871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4445C6"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4445C6" w:rsidRPr="00BB3D77">
        <w:rPr>
          <w:rFonts w:ascii="Times New Roman" w:eastAsia="Calibri" w:hAnsi="Times New Roman" w:cs="Times New Roman"/>
          <w:sz w:val="28"/>
          <w:szCs w:val="28"/>
        </w:rPr>
        <w:t>що додається.</w:t>
      </w:r>
    </w:p>
    <w:p w14:paraId="5563D1CF" w14:textId="5DFBD7DA" w:rsidR="00954236" w:rsidRPr="00954236" w:rsidRDefault="004445C6" w:rsidP="006E4A98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 № 46 м. Києва (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ідентифікаційний код </w:t>
      </w:r>
      <w:r w:rsidRPr="00BB3D77">
        <w:rPr>
          <w:rFonts w:ascii="Times New Roman" w:hAnsi="Times New Roman" w:cs="Times New Roman"/>
          <w:sz w:val="28"/>
          <w:szCs w:val="28"/>
        </w:rPr>
        <w:t>21622154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r w:rsidRPr="00BB3D77">
        <w:rPr>
          <w:rFonts w:ascii="Times New Roman" w:eastAsia="Calibri" w:hAnsi="Times New Roman" w:cs="Times New Roman"/>
          <w:sz w:val="28"/>
          <w:szCs w:val="28"/>
        </w:rPr>
        <w:t>що додається.</w:t>
      </w:r>
    </w:p>
    <w:p w14:paraId="70F8BDAE" w14:textId="5EB756A1" w:rsidR="00C941DF" w:rsidRPr="00954236" w:rsidRDefault="004445C6" w:rsidP="006E4A98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Ліцею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№ 144 ім. Г. Ващенка м. Києва 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BB3D77">
        <w:rPr>
          <w:rFonts w:ascii="Times New Roman" w:hAnsi="Times New Roman"/>
          <w:sz w:val="28"/>
          <w:szCs w:val="28"/>
        </w:rPr>
        <w:t>22880148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r w:rsidRPr="00BB3D77">
        <w:rPr>
          <w:rFonts w:ascii="Times New Roman" w:eastAsia="Calibri" w:hAnsi="Times New Roman" w:cs="Times New Roman"/>
          <w:sz w:val="28"/>
          <w:szCs w:val="28"/>
        </w:rPr>
        <w:t>що додається.</w:t>
      </w:r>
    </w:p>
    <w:p w14:paraId="3EF488D2" w14:textId="3E8A6E97" w:rsidR="00954236" w:rsidRPr="00BB3D77" w:rsidRDefault="00954236" w:rsidP="006E4A98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 № 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229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 Києва (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ідентифікаційний код </w:t>
      </w:r>
      <w:r w:rsidRPr="00954236">
        <w:rPr>
          <w:rFonts w:ascii="Times New Roman" w:eastAsia="Times New Roman" w:hAnsi="Times New Roman"/>
          <w:sz w:val="28"/>
          <w:szCs w:val="28"/>
          <w:lang w:eastAsia="uk-UA"/>
        </w:rPr>
        <w:t>21622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266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r w:rsidRPr="00BB3D77">
        <w:rPr>
          <w:rFonts w:ascii="Times New Roman" w:eastAsia="Calibri" w:hAnsi="Times New Roman" w:cs="Times New Roman"/>
          <w:sz w:val="28"/>
          <w:szCs w:val="28"/>
        </w:rPr>
        <w:t>що додається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EE57ED2" w14:textId="1D3F88A8" w:rsidR="00C941DF" w:rsidRPr="007F3D46" w:rsidRDefault="004445C6" w:rsidP="006E4A98">
      <w:pPr>
        <w:pStyle w:val="a7"/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Початкової школи «Сяйво» м. Києва (</w:t>
      </w:r>
      <w:r w:rsidRPr="00BB3D77">
        <w:rPr>
          <w:rFonts w:ascii="Times New Roman" w:eastAsia="Times New Roman" w:hAnsi="Times New Roman"/>
          <w:sz w:val="28"/>
          <w:szCs w:val="28"/>
          <w:lang w:eastAsia="uk-UA"/>
        </w:rPr>
        <w:t xml:space="preserve">ідентифікаційний код </w:t>
      </w:r>
      <w:r w:rsidRPr="00BB3D77">
        <w:rPr>
          <w:rFonts w:ascii="Times New Roman" w:hAnsi="Times New Roman" w:cs="Times New Roman"/>
          <w:sz w:val="28"/>
          <w:szCs w:val="28"/>
        </w:rPr>
        <w:t>21623194</w:t>
      </w:r>
      <w:r w:rsidRPr="00BB3D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</w:t>
      </w:r>
      <w:r w:rsidRPr="00BB3D77">
        <w:rPr>
          <w:rFonts w:ascii="Times New Roman" w:eastAsia="Calibri" w:hAnsi="Times New Roman" w:cs="Times New Roman"/>
          <w:sz w:val="28"/>
          <w:szCs w:val="28"/>
        </w:rPr>
        <w:t>що додається.</w:t>
      </w:r>
    </w:p>
    <w:p w14:paraId="296A510D" w14:textId="77777777" w:rsidR="007F3D46" w:rsidRPr="00BB3D77" w:rsidRDefault="007F3D46" w:rsidP="007F3D46">
      <w:pPr>
        <w:pStyle w:val="a7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4DC7A9C2" w14:textId="02AAF335" w:rsidR="00BB3D77" w:rsidRPr="007F3D46" w:rsidRDefault="00BB3D77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Закладам загальної середньої освіти Солом’янського району міста Києва, </w:t>
      </w:r>
      <w:r w:rsidR="007F3D4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що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зазначен</w:t>
      </w:r>
      <w:r w:rsidR="007F3D46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у пункт</w:t>
      </w:r>
      <w:r w:rsidR="007F3D46">
        <w:rPr>
          <w:rFonts w:ascii="Times New Roman" w:eastAsia="Times New Roman" w:hAnsi="Times New Roman" w:cs="Calibri"/>
          <w:sz w:val="28"/>
          <w:szCs w:val="28"/>
          <w:lang w:eastAsia="uk-UA"/>
        </w:rPr>
        <w:t>і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1 цього рішення</w:t>
      </w:r>
      <w:r w:rsidR="007F3D46" w:rsidRPr="007F3D4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та Ліцею № 144 ім. Г. Ващенка м. Києва (ідентифікаційний код 22880148)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, забезпечити державну реєстрацію статутів у новій редакції в порядку</w:t>
      </w:r>
      <w:r w:rsidR="00040EE9">
        <w:rPr>
          <w:rFonts w:ascii="Times New Roman" w:eastAsia="Times New Roman" w:hAnsi="Times New Roman" w:cs="Calibri"/>
          <w:sz w:val="28"/>
          <w:szCs w:val="28"/>
          <w:lang w:eastAsia="uk-UA"/>
        </w:rPr>
        <w:t>,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 встановленому законодавством</w:t>
      </w:r>
      <w:r w:rsidR="007F3D46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, </w:t>
      </w:r>
      <w:r w:rsidR="007F3D46" w:rsidRPr="007F3D46">
        <w:rPr>
          <w:rFonts w:ascii="Times New Roman" w:eastAsia="Times New Roman" w:hAnsi="Times New Roman" w:cs="Calibri"/>
          <w:bCs/>
          <w:sz w:val="28"/>
          <w:szCs w:val="28"/>
          <w:lang w:eastAsia="uk-UA"/>
        </w:rPr>
        <w:t>у двомісячний строк з моменту оприлюднення цього рішення.</w:t>
      </w:r>
    </w:p>
    <w:p w14:paraId="7340D818" w14:textId="77777777" w:rsidR="007F3D46" w:rsidRPr="00BB3D77" w:rsidRDefault="007F3D46" w:rsidP="007F3D46">
      <w:pPr>
        <w:pStyle w:val="a7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33831AE6" w14:textId="60FE5198" w:rsidR="008F0366" w:rsidRDefault="008F0366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О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фіційно о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прилюднити це рішення в </w:t>
      </w:r>
      <w:r w:rsidR="00C44C98"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 xml:space="preserve">установленому </w:t>
      </w: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порядку.</w:t>
      </w:r>
    </w:p>
    <w:p w14:paraId="136E2762" w14:textId="77777777" w:rsidR="007F3D46" w:rsidRPr="007F3D46" w:rsidRDefault="007F3D46" w:rsidP="007F3D46">
      <w:pPr>
        <w:pStyle w:val="a7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4725624D" w14:textId="703E445C" w:rsidR="00C44C98" w:rsidRDefault="00C44C98" w:rsidP="00BB3D77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Це рішення набирає чинності з дня його офіційного оприлюднення.</w:t>
      </w:r>
    </w:p>
    <w:p w14:paraId="788E5C76" w14:textId="77777777" w:rsidR="007F3D46" w:rsidRPr="007F3D46" w:rsidRDefault="007F3D46" w:rsidP="007F3D46">
      <w:pPr>
        <w:pStyle w:val="a7"/>
        <w:rPr>
          <w:rFonts w:ascii="Times New Roman" w:eastAsia="Times New Roman" w:hAnsi="Times New Roman" w:cs="Calibri"/>
          <w:sz w:val="28"/>
          <w:szCs w:val="28"/>
          <w:lang w:eastAsia="uk-UA"/>
        </w:rPr>
      </w:pPr>
    </w:p>
    <w:p w14:paraId="47ABB755" w14:textId="735F39AD" w:rsidR="008F0366" w:rsidRPr="00BB3D77" w:rsidRDefault="008F0366" w:rsidP="000B4FA4">
      <w:pPr>
        <w:pStyle w:val="a7"/>
        <w:numPr>
          <w:ilvl w:val="0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BB3D77">
        <w:rPr>
          <w:rFonts w:ascii="Times New Roman" w:eastAsia="Times New Roman" w:hAnsi="Times New Roman" w:cs="Calibri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14:paraId="68F66AA0" w14:textId="77777777" w:rsidR="00203BB4" w:rsidRDefault="00203BB4" w:rsidP="00203BB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E2C0D89" w14:textId="77777777" w:rsidR="00203BB4" w:rsidRPr="005A05C1" w:rsidRDefault="00203BB4" w:rsidP="00203BB4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101C41" w14:textId="3B91D892" w:rsidR="00203BB4" w:rsidRPr="00C44C98" w:rsidRDefault="00203BB4" w:rsidP="00203BB4">
      <w:pPr>
        <w:suppressAutoHyphens/>
        <w:spacing w:after="0" w:line="240" w:lineRule="auto"/>
        <w:rPr>
          <w:rFonts w:ascii="Calibri" w:eastAsia="Calibri" w:hAnsi="Calibri" w:cs="Calibri"/>
          <w:b/>
          <w:bCs/>
          <w:lang w:eastAsia="zh-CN"/>
        </w:rPr>
      </w:pPr>
      <w:r w:rsidRPr="00C44C98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Київський міський голова                                                         Віталій КЛИЧКО</w:t>
      </w:r>
    </w:p>
    <w:p w14:paraId="1418E180" w14:textId="77777777" w:rsidR="00203BB4" w:rsidRPr="00C44C98" w:rsidRDefault="00203BB4" w:rsidP="00203BB4">
      <w:pPr>
        <w:suppressAutoHyphens/>
        <w:spacing w:line="254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14:paraId="198FB6F5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96A851C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814E2D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4252DB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471789E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03BB4" w:rsidRPr="00480E1A" w14:paraId="707BE675" w14:textId="77777777" w:rsidTr="007C4649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06D6FA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14:paraId="5161DDD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3287A4F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8CFA1B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0BDA9B11" w14:textId="77777777" w:rsidTr="007C464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5C4515CE" w14:textId="232536FF" w:rsidR="00203BB4" w:rsidRPr="00480E1A" w:rsidRDefault="00A570EE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В.о. д</w:t>
            </w:r>
            <w:r w:rsidR="00203BB4"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="00203BB4"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14:paraId="6162710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1897EB2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725BC9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DC0E33F" w14:textId="5D86A4C7" w:rsidR="00203BB4" w:rsidRPr="00480E1A" w:rsidRDefault="00A570EE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Ілля ПАСЬКО</w:t>
            </w:r>
          </w:p>
        </w:tc>
      </w:tr>
      <w:tr w:rsidR="00203BB4" w:rsidRPr="00480E1A" w14:paraId="170E0E60" w14:textId="77777777" w:rsidTr="007C4649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5C7B90F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B758A5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14:paraId="3748AB9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9EC332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75730A7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965C3D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3017AB2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14:paraId="114A417C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8BEE5E5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E8676B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784C28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B27F86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7708FA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444FC5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92B38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7FD6AC1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FF53092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5555AA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0C421B7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4E43D8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88D918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A15D77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2F8CD9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F5263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0C8544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0557C5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8FBB9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71C939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E567B0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BB2C83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A77D6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5837E49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0909F7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743910B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6203EE4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E19A03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8256E8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F0ECCA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CDC356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1CB9B93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B1C2E5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32BAF6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DF5DC5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13A79D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203BB4" w:rsidRPr="00480E1A" w14:paraId="7509BAA0" w14:textId="77777777" w:rsidTr="007C4649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91204F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14:paraId="3355EDF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29631D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701A45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461EE0CB" w14:textId="77777777" w:rsidTr="007C464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11497EFE" w14:textId="727AC911" w:rsidR="00203BB4" w:rsidRPr="00480E1A" w:rsidRDefault="00FF1231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В.о. д</w:t>
            </w:r>
            <w:r w:rsidR="00203BB4"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а</w:t>
            </w:r>
            <w:r w:rsidR="00203BB4"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14:paraId="4B999B4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EE6FE28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5EB13F0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0CC3BCC" w14:textId="37538D62" w:rsidR="00203BB4" w:rsidRPr="00480E1A" w:rsidRDefault="00FF1231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Ілля ПАСЬКО</w:t>
            </w:r>
          </w:p>
        </w:tc>
      </w:tr>
      <w:tr w:rsidR="00203BB4" w:rsidRPr="00480E1A" w14:paraId="07F883A2" w14:textId="77777777" w:rsidTr="007C4649">
        <w:trPr>
          <w:trHeight w:val="67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9A2A3D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F75202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Начальник відділу</w:t>
            </w:r>
          </w:p>
          <w:p w14:paraId="2B5ECA2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6E7E72D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4097EA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4D660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34FD057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203BB4" w:rsidRPr="00480E1A" w14:paraId="32EB0156" w14:textId="77777777" w:rsidTr="007C4649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63DE922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14:paraId="6C99B3C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5F92389F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0793247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203BB4" w:rsidRPr="00480E1A" w14:paraId="0F935F30" w14:textId="77777777" w:rsidTr="007C4649">
        <w:trPr>
          <w:trHeight w:val="42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C9F0FBD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D2BBB2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міської </w:t>
            </w:r>
          </w:p>
          <w:p w14:paraId="11B77374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державної адміністрації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45D4EA1A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1425D3C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A3ADF4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203BB4" w:rsidRPr="00480E1A" w14:paraId="5AB1CB93" w14:textId="77777777" w:rsidTr="007C4649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23B76C1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EBB4670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18A0F7B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28809E87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94E6766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FE1AEE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FFF92DC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203BB4" w:rsidRPr="00480E1A" w14:paraId="79B3A45A" w14:textId="77777777" w:rsidTr="007C4649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1DBB57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14CCB79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власності та регуляторної політики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0CAC32B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521561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2AEF92A2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3D91D2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7B3F516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4721E0A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203BB4" w:rsidRPr="00480E1A" w14:paraId="1C8BA830" w14:textId="77777777" w:rsidTr="007C4649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</w:tcPr>
          <w:p w14:paraId="7BB51A6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6DC328F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14:paraId="7306E76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14:paraId="6AE7BD91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57606693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284BFBD5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14:paraId="0608D979" w14:textId="77777777" w:rsidR="00203BB4" w:rsidRPr="00480E1A" w:rsidRDefault="00203BB4" w:rsidP="007C464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480E1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14:paraId="34BFF9E0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3E1E84E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C99E1AF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73DF40" w14:textId="77777777" w:rsidR="00203BB4" w:rsidRPr="00480E1A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6486A92" w14:textId="77777777" w:rsidR="00203BB4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32D5875" w14:textId="77777777" w:rsidR="00203BB4" w:rsidRPr="00F43F8E" w:rsidRDefault="00203BB4" w:rsidP="00203BB4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DA725D1" w14:textId="77777777" w:rsidR="00203BB4" w:rsidRPr="00471A1C" w:rsidRDefault="00203BB4" w:rsidP="00203BB4">
      <w:pPr>
        <w:rPr>
          <w:color w:val="FFFFFF" w:themeColor="background1"/>
        </w:rPr>
      </w:pPr>
    </w:p>
    <w:p w14:paraId="1062AE4E" w14:textId="77777777" w:rsidR="00203BB4" w:rsidRPr="00F43F8E" w:rsidRDefault="00203BB4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4C5959E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A620B" w14:textId="77777777" w:rsidR="00B50A7B" w:rsidRDefault="00B50A7B">
      <w:pPr>
        <w:spacing w:after="0" w:line="240" w:lineRule="auto"/>
      </w:pPr>
      <w:r>
        <w:separator/>
      </w:r>
    </w:p>
  </w:endnote>
  <w:endnote w:type="continuationSeparator" w:id="0">
    <w:p w14:paraId="57216D70" w14:textId="77777777" w:rsidR="00B50A7B" w:rsidRDefault="00B5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FF41F" w14:textId="77777777" w:rsidR="00B50A7B" w:rsidRDefault="00B50A7B">
      <w:pPr>
        <w:spacing w:after="0" w:line="240" w:lineRule="auto"/>
      </w:pPr>
      <w:r>
        <w:separator/>
      </w:r>
    </w:p>
  </w:footnote>
  <w:footnote w:type="continuationSeparator" w:id="0">
    <w:p w14:paraId="728BFE27" w14:textId="77777777" w:rsidR="00B50A7B" w:rsidRDefault="00B5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A0E57DE" w14:textId="61C2BB82" w:rsidR="00314D16" w:rsidRDefault="00CC1F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32E">
          <w:rPr>
            <w:noProof/>
          </w:rPr>
          <w:t>3</w:t>
        </w:r>
        <w:r>
          <w:fldChar w:fldCharType="end"/>
        </w:r>
      </w:p>
    </w:sdtContent>
  </w:sdt>
  <w:p w14:paraId="734DD848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36461"/>
    <w:multiLevelType w:val="multilevel"/>
    <w:tmpl w:val="4ED46D2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 w15:restartNumberingAfterBreak="0">
    <w:nsid w:val="5810364B"/>
    <w:multiLevelType w:val="hybridMultilevel"/>
    <w:tmpl w:val="76E4AD0C"/>
    <w:lvl w:ilvl="0" w:tplc="9F089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394231"/>
    <w:multiLevelType w:val="hybridMultilevel"/>
    <w:tmpl w:val="2C1C90D0"/>
    <w:lvl w:ilvl="0" w:tplc="80E0AAFC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40EE9"/>
    <w:rsid w:val="000635DE"/>
    <w:rsid w:val="00090581"/>
    <w:rsid w:val="000B2D31"/>
    <w:rsid w:val="000B4FA4"/>
    <w:rsid w:val="000E77BB"/>
    <w:rsid w:val="0010041F"/>
    <w:rsid w:val="001060D1"/>
    <w:rsid w:val="00135003"/>
    <w:rsid w:val="00171E88"/>
    <w:rsid w:val="00175EDE"/>
    <w:rsid w:val="001851E7"/>
    <w:rsid w:val="00203BB4"/>
    <w:rsid w:val="00264212"/>
    <w:rsid w:val="00291BFC"/>
    <w:rsid w:val="002B51A1"/>
    <w:rsid w:val="002E4376"/>
    <w:rsid w:val="00314D16"/>
    <w:rsid w:val="0037050B"/>
    <w:rsid w:val="00376E0C"/>
    <w:rsid w:val="003925D4"/>
    <w:rsid w:val="003E43E5"/>
    <w:rsid w:val="004079A8"/>
    <w:rsid w:val="004445C6"/>
    <w:rsid w:val="00471A1C"/>
    <w:rsid w:val="00483731"/>
    <w:rsid w:val="004B7372"/>
    <w:rsid w:val="00522379"/>
    <w:rsid w:val="005250F2"/>
    <w:rsid w:val="00595DAB"/>
    <w:rsid w:val="005A49BF"/>
    <w:rsid w:val="005B478E"/>
    <w:rsid w:val="005C2D6C"/>
    <w:rsid w:val="006373BA"/>
    <w:rsid w:val="00655A0B"/>
    <w:rsid w:val="00697EAA"/>
    <w:rsid w:val="006B232E"/>
    <w:rsid w:val="006D2926"/>
    <w:rsid w:val="006D6478"/>
    <w:rsid w:val="006E4A98"/>
    <w:rsid w:val="00714028"/>
    <w:rsid w:val="00731FA9"/>
    <w:rsid w:val="0075148C"/>
    <w:rsid w:val="007538AF"/>
    <w:rsid w:val="007C7ED4"/>
    <w:rsid w:val="007F3D46"/>
    <w:rsid w:val="008253D2"/>
    <w:rsid w:val="00840D07"/>
    <w:rsid w:val="00876AE6"/>
    <w:rsid w:val="00897994"/>
    <w:rsid w:val="008B6B4F"/>
    <w:rsid w:val="008C2E04"/>
    <w:rsid w:val="008F0366"/>
    <w:rsid w:val="00933B3E"/>
    <w:rsid w:val="00954236"/>
    <w:rsid w:val="009A6F90"/>
    <w:rsid w:val="009C3DF1"/>
    <w:rsid w:val="009D580A"/>
    <w:rsid w:val="009D6161"/>
    <w:rsid w:val="00A2060C"/>
    <w:rsid w:val="00A570EE"/>
    <w:rsid w:val="00A91CDB"/>
    <w:rsid w:val="00AC2A42"/>
    <w:rsid w:val="00AD426F"/>
    <w:rsid w:val="00AE4DB7"/>
    <w:rsid w:val="00B13A69"/>
    <w:rsid w:val="00B2035C"/>
    <w:rsid w:val="00B50A7B"/>
    <w:rsid w:val="00B805A4"/>
    <w:rsid w:val="00BB3D77"/>
    <w:rsid w:val="00BD1484"/>
    <w:rsid w:val="00BF2BD2"/>
    <w:rsid w:val="00C216F9"/>
    <w:rsid w:val="00C44C98"/>
    <w:rsid w:val="00C941DF"/>
    <w:rsid w:val="00CC1FAF"/>
    <w:rsid w:val="00CE1FA9"/>
    <w:rsid w:val="00CE43E2"/>
    <w:rsid w:val="00D02878"/>
    <w:rsid w:val="00D60709"/>
    <w:rsid w:val="00D75E44"/>
    <w:rsid w:val="00D93395"/>
    <w:rsid w:val="00E25675"/>
    <w:rsid w:val="00ED5181"/>
    <w:rsid w:val="00F43F8E"/>
    <w:rsid w:val="00F73A6B"/>
    <w:rsid w:val="00FF1231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A374C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D60709"/>
    <w:pPr>
      <w:ind w:left="720"/>
      <w:contextualSpacing/>
    </w:pPr>
  </w:style>
  <w:style w:type="paragraph" w:styleId="a8">
    <w:name w:val="No Spacing"/>
    <w:qFormat/>
    <w:rsid w:val="008F0366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2743</Words>
  <Characters>1565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8</cp:revision>
  <dcterms:created xsi:type="dcterms:W3CDTF">2026-07-23T11:36:00Z</dcterms:created>
  <dcterms:modified xsi:type="dcterms:W3CDTF">2026-07-23T12:02:00Z</dcterms:modified>
</cp:coreProperties>
</file>