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E4D00A" w14:textId="77777777" w:rsidR="00AB6376" w:rsidRPr="00F752A5" w:rsidRDefault="00AB6376" w:rsidP="00AB6376">
      <w:pPr>
        <w:pStyle w:val="a4"/>
        <w:shd w:val="clear" w:color="auto" w:fill="auto"/>
        <w:ind w:right="2314"/>
        <w:jc w:val="center"/>
        <w:rPr>
          <w:sz w:val="36"/>
          <w:szCs w:val="36"/>
          <w:lang w:val="ru-RU"/>
        </w:rPr>
      </w:pPr>
      <w:r w:rsidRPr="00CF2418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133985" distB="391160" distL="274955" distR="302895" simplePos="0" relativeHeight="251659264" behindDoc="1" locked="0" layoutInCell="1" allowOverlap="1" wp14:anchorId="185F91B1" wp14:editId="2564F491">
                <wp:simplePos x="0" y="0"/>
                <wp:positionH relativeFrom="page">
                  <wp:posOffset>5791200</wp:posOffset>
                </wp:positionH>
                <wp:positionV relativeFrom="paragraph">
                  <wp:posOffset>39370</wp:posOffset>
                </wp:positionV>
                <wp:extent cx="1308100" cy="307975"/>
                <wp:effectExtent l="0" t="0" r="0" b="0"/>
                <wp:wrapNone/>
                <wp:docPr id="3" name="Shap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8100" cy="307975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497DFF8C" w14:textId="13D31C06" w:rsidR="00AB6376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До</w:t>
                            </w:r>
                            <w:proofErr w:type="spellEnd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 xml:space="preserve"> </w:t>
                            </w:r>
                            <w:proofErr w:type="spellStart"/>
                            <w:r w:rsidRPr="005156AF">
                              <w:rPr>
                                <w:bCs/>
                                <w:sz w:val="14"/>
                                <w:szCs w:val="14"/>
                              </w:rPr>
                              <w:t>справи</w:t>
                            </w:r>
                            <w:proofErr w:type="spellEnd"/>
                          </w:p>
                          <w:p w14:paraId="01C16F29" w14:textId="77777777" w:rsidR="00AB6376" w:rsidRPr="005156AF" w:rsidRDefault="00AB6376" w:rsidP="00AB6376">
                            <w:pPr>
                              <w:pStyle w:val="a4"/>
                              <w:shd w:val="clear" w:color="auto" w:fill="auto"/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5156A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№ 241668870</w:t>
                            </w:r>
                          </w:p>
                        </w:txbxContent>
                      </wps:txbx>
                      <wps:bodyPr wrap="square" lIns="0" tIns="0" rIns="0" bIns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5F91B1" id="_x0000_t202" coordsize="21600,21600" o:spt="202" path="m,l,21600r21600,l21600,xe">
                <v:stroke joinstyle="miter"/>
                <v:path gradientshapeok="t" o:connecttype="rect"/>
              </v:shapetype>
              <v:shape id="Shape 3" o:spid="_x0000_s1026" type="#_x0000_t202" style="position:absolute;left:0;text-align:left;margin-left:456pt;margin-top:3.1pt;width:103pt;height:24.25pt;z-index:-251657216;visibility:visible;mso-wrap-style:square;mso-width-percent:0;mso-height-percent:0;mso-wrap-distance-left:21.65pt;mso-wrap-distance-top:10.55pt;mso-wrap-distance-right:23.85pt;mso-wrap-distance-bottom:30.8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" filled="f" stroked="f">
                <v:textbox inset="0,0,0,0">
                  <w:txbxContent>
                    <w:p w14:paraId="497DFF8C" w14:textId="13D31C06" w:rsidR="00AB6376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b/>
                          <w:bCs/>
                          <w:sz w:val="28"/>
                          <w:szCs w:val="28"/>
                        </w:rPr>
                      </w:pP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До</w:t>
                      </w:r>
                      <w:proofErr w:type="spellEnd"/>
                      <w:r w:rsidRPr="005156AF">
                        <w:rPr>
                          <w:bCs/>
                          <w:sz w:val="14"/>
                          <w:szCs w:val="14"/>
                        </w:rPr>
                        <w:t xml:space="preserve"> </w:t>
                      </w:r>
                      <w:proofErr w:type="spellStart"/>
                      <w:r w:rsidRPr="005156AF">
                        <w:rPr>
                          <w:bCs/>
                          <w:sz w:val="14"/>
                          <w:szCs w:val="14"/>
                        </w:rPr>
                        <w:t>справи</w:t>
                      </w:r>
                      <w:proofErr w:type="spellEnd"/>
                    </w:p>
                    <w:p w14:paraId="01C16F29" w14:textId="77777777" w:rsidR="00AB6376" w:rsidRPr="005156AF" w:rsidRDefault="00AB6376" w:rsidP="00AB6376">
                      <w:pPr>
                        <w:pStyle w:val="a4"/>
                        <w:shd w:val="clear" w:color="auto" w:fill="auto"/>
                        <w:jc w:val="center"/>
                        <w:rPr>
                          <w:sz w:val="24"/>
                          <w:szCs w:val="24"/>
                        </w:rPr>
                      </w:pPr>
                      <w:r w:rsidRPr="005156AF">
                        <w:rPr>
                          <w:b/>
                          <w:bCs/>
                          <w:sz w:val="24"/>
                          <w:szCs w:val="24"/>
                        </w:rPr>
                        <w:t>№ 241668870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F752A5">
        <w:rPr>
          <w:b/>
          <w:bCs/>
          <w:sz w:val="36"/>
          <w:szCs w:val="36"/>
          <w:lang w:val="ru-RU"/>
        </w:rPr>
        <w:t>ПОЯСНЮВАЛЬНА ЗАПИСКА</w:t>
      </w:r>
    </w:p>
    <w:p w14:paraId="320DCD9A" w14:textId="77777777" w:rsidR="00AB6376" w:rsidRPr="00F752A5" w:rsidRDefault="00AB6376" w:rsidP="00AB6376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ru-RU"/>
        </w:rPr>
      </w:pPr>
      <w:r w:rsidRPr="00CF2418">
        <w:rPr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60288" behindDoc="1" locked="0" layoutInCell="1" allowOverlap="1" wp14:anchorId="2D071A2C" wp14:editId="49F503EB">
            <wp:simplePos x="0" y="0"/>
            <wp:positionH relativeFrom="column">
              <wp:posOffset>4852035</wp:posOffset>
            </wp:positionH>
            <wp:positionV relativeFrom="paragraph">
              <wp:posOffset>86995</wp:posOffset>
            </wp:positionV>
            <wp:extent cx="981075" cy="923925"/>
            <wp:effectExtent l="0" t="0" r="9525" b="9525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752A5">
        <w:rPr>
          <w:b/>
          <w:bCs/>
          <w:i w:val="0"/>
          <w:iCs w:val="0"/>
          <w:sz w:val="24"/>
          <w:szCs w:val="24"/>
          <w:lang w:val="ru-RU"/>
        </w:rPr>
        <w:t xml:space="preserve">№ ПЗН-78545 </w:t>
      </w:r>
      <w:proofErr w:type="spellStart"/>
      <w:r w:rsidRPr="00F752A5">
        <w:rPr>
          <w:b/>
          <w:bCs/>
          <w:i w:val="0"/>
          <w:iCs w:val="0"/>
          <w:sz w:val="24"/>
          <w:szCs w:val="24"/>
          <w:lang w:val="ru-RU"/>
        </w:rPr>
        <w:t>від</w:t>
      </w:r>
      <w:proofErr w:type="spellEnd"/>
      <w:r w:rsidRPr="00F752A5">
        <w:rPr>
          <w:b/>
          <w:bCs/>
          <w:i w:val="0"/>
          <w:iCs w:val="0"/>
          <w:sz w:val="24"/>
          <w:szCs w:val="24"/>
          <w:lang w:val="ru-RU"/>
        </w:rPr>
        <w:t xml:space="preserve"> </w:t>
      </w:r>
      <w:r w:rsidRPr="00F752A5">
        <w:rPr>
          <w:b/>
          <w:bCs/>
          <w:i w:val="0"/>
          <w:sz w:val="24"/>
          <w:szCs w:val="24"/>
          <w:lang w:val="ru-RU"/>
        </w:rPr>
        <w:t>28.02.2025</w:t>
      </w:r>
    </w:p>
    <w:p w14:paraId="569548BD" w14:textId="77777777" w:rsidR="00AB6376" w:rsidRPr="00D83BE9" w:rsidRDefault="00AB6376" w:rsidP="00AB6376">
      <w:pPr>
        <w:pStyle w:val="1"/>
        <w:shd w:val="clear" w:color="auto" w:fill="auto"/>
        <w:ind w:right="2740"/>
        <w:jc w:val="center"/>
        <w:rPr>
          <w:i w:val="0"/>
          <w:sz w:val="24"/>
          <w:szCs w:val="24"/>
          <w:lang w:val="ru-RU"/>
        </w:rPr>
      </w:pPr>
      <w:r w:rsidRPr="00D83BE9">
        <w:rPr>
          <w:i w:val="0"/>
          <w:iCs w:val="0"/>
          <w:sz w:val="24"/>
          <w:szCs w:val="24"/>
          <w:lang w:val="ru-RU"/>
        </w:rPr>
        <w:t xml:space="preserve">до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проєкту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рішення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Київської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</w:t>
      </w:r>
      <w:proofErr w:type="spellStart"/>
      <w:r w:rsidRPr="00D83BE9">
        <w:rPr>
          <w:i w:val="0"/>
          <w:iCs w:val="0"/>
          <w:sz w:val="24"/>
          <w:szCs w:val="24"/>
          <w:lang w:val="ru-RU"/>
        </w:rPr>
        <w:t>міської</w:t>
      </w:r>
      <w:proofErr w:type="spellEnd"/>
      <w:r w:rsidRPr="00D83BE9">
        <w:rPr>
          <w:i w:val="0"/>
          <w:iCs w:val="0"/>
          <w:sz w:val="24"/>
          <w:szCs w:val="24"/>
          <w:lang w:val="ru-RU"/>
        </w:rPr>
        <w:t xml:space="preserve"> ради</w:t>
      </w:r>
      <w:r w:rsidRPr="00D83BE9">
        <w:rPr>
          <w:i w:val="0"/>
          <w:sz w:val="24"/>
          <w:szCs w:val="24"/>
          <w:lang w:val="ru-RU"/>
        </w:rPr>
        <w:t>:</w:t>
      </w:r>
    </w:p>
    <w:p w14:paraId="7EAFC788" w14:textId="401F8420" w:rsidR="00AB6376" w:rsidRPr="00F752A5" w:rsidRDefault="00AB6376" w:rsidP="00F752A5">
      <w:pPr>
        <w:pStyle w:val="a4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ru-RU"/>
        </w:rPr>
      </w:pPr>
      <w:r w:rsidRPr="00B30291">
        <w:rPr>
          <w:rFonts w:eastAsia="Georgia"/>
          <w:b/>
          <w:i/>
          <w:iCs/>
          <w:sz w:val="24"/>
          <w:szCs w:val="24"/>
          <w:lang w:val="ru-RU"/>
        </w:rPr>
        <w:t>Про</w:t>
      </w:r>
      <w:r w:rsidRPr="00433810">
        <w:rPr>
          <w:rFonts w:eastAsia="Georgia"/>
          <w:b/>
          <w:i/>
          <w:iCs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>надання</w:t>
      </w:r>
      <w:proofErr w:type="spellEnd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 КОМУНАЛЬНОМУ ПІДПРИЄМСТВУ «ДАРНИЦЬКЕ ЛІСОПАРКОВЕ ГОСПОДАРСТВО» </w:t>
      </w:r>
      <w:proofErr w:type="spellStart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>земельної</w:t>
      </w:r>
      <w:proofErr w:type="spellEnd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>ділянки</w:t>
      </w:r>
      <w:proofErr w:type="spellEnd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 в </w:t>
      </w:r>
      <w:proofErr w:type="spellStart"/>
      <w:r w:rsidR="00F752A5" w:rsidRPr="00F752A5">
        <w:rPr>
          <w:rStyle w:val="ac"/>
          <w:b/>
          <w:color w:val="000000" w:themeColor="text1"/>
          <w:sz w:val="24"/>
          <w:szCs w:val="24"/>
          <w:lang w:val="ru-RU"/>
        </w:rPr>
        <w:t>постійне</w:t>
      </w:r>
      <w:proofErr w:type="spellEnd"/>
      <w:r w:rsidR="00F752A5" w:rsidRPr="00F752A5">
        <w:rPr>
          <w:rStyle w:val="ac"/>
          <w:b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rStyle w:val="ac"/>
          <w:b/>
          <w:color w:val="000000" w:themeColor="text1"/>
          <w:sz w:val="24"/>
          <w:szCs w:val="24"/>
          <w:lang w:val="ru-RU"/>
        </w:rPr>
        <w:t>користування</w:t>
      </w:r>
      <w:proofErr w:type="spellEnd"/>
      <w:r w:rsidR="00F752A5" w:rsidRPr="00F752A5">
        <w:rPr>
          <w:i/>
          <w:color w:val="000000" w:themeColor="text1"/>
          <w:sz w:val="24"/>
          <w:szCs w:val="24"/>
          <w:lang w:val="ru-RU"/>
        </w:rPr>
        <w:t xml:space="preserve"> </w:t>
      </w:r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для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ведення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лісового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господарства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і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пов’язаних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з ним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послуг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52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кварталі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Білодібровного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лісництва</w:t>
      </w:r>
      <w:proofErr w:type="spellEnd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 xml:space="preserve"> </w:t>
      </w:r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у </w:t>
      </w:r>
      <w:proofErr w:type="spellStart"/>
      <w:r w:rsidR="00F752A5" w:rsidRPr="00F752A5">
        <w:rPr>
          <w:b/>
          <w:i/>
          <w:iCs/>
          <w:color w:val="000000" w:themeColor="text1"/>
          <w:sz w:val="24"/>
          <w:szCs w:val="24"/>
          <w:lang w:val="ru-RU"/>
        </w:rPr>
        <w:t>Деснянському</w:t>
      </w:r>
      <w:proofErr w:type="spellEnd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>районі</w:t>
      </w:r>
      <w:proofErr w:type="spellEnd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>міста</w:t>
      </w:r>
      <w:proofErr w:type="spellEnd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 xml:space="preserve"> </w:t>
      </w:r>
      <w:proofErr w:type="spellStart"/>
      <w:r w:rsidR="00F752A5" w:rsidRPr="00F752A5">
        <w:rPr>
          <w:b/>
          <w:i/>
          <w:color w:val="000000" w:themeColor="text1"/>
          <w:sz w:val="24"/>
          <w:szCs w:val="24"/>
          <w:lang w:val="ru-RU"/>
        </w:rPr>
        <w:t>Києва</w:t>
      </w:r>
      <w:proofErr w:type="spellEnd"/>
    </w:p>
    <w:p w14:paraId="3886A438" w14:textId="77777777" w:rsidR="00AB6376" w:rsidRPr="00433810" w:rsidRDefault="00AB6376" w:rsidP="00AB6376">
      <w:pPr>
        <w:pStyle w:val="a4"/>
        <w:shd w:val="clear" w:color="auto" w:fill="auto"/>
        <w:spacing w:line="266" w:lineRule="auto"/>
        <w:ind w:right="2739"/>
        <w:jc w:val="center"/>
        <w:rPr>
          <w:b/>
          <w:sz w:val="24"/>
          <w:szCs w:val="24"/>
          <w:lang w:val="ru-RU"/>
        </w:rPr>
      </w:pPr>
    </w:p>
    <w:p w14:paraId="2056BCE8" w14:textId="77777777" w:rsidR="00AB6376" w:rsidRPr="00670F38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</w:rPr>
      </w:pPr>
      <w:proofErr w:type="spellStart"/>
      <w:r w:rsidRPr="00CF2418">
        <w:rPr>
          <w:sz w:val="24"/>
          <w:szCs w:val="24"/>
        </w:rPr>
        <w:t>Юридична</w:t>
      </w:r>
      <w:proofErr w:type="spellEnd"/>
      <w:r w:rsidRPr="00CF2418">
        <w:rPr>
          <w:sz w:val="24"/>
          <w:szCs w:val="24"/>
        </w:rPr>
        <w:t xml:space="preserve"> </w:t>
      </w:r>
      <w:proofErr w:type="spellStart"/>
      <w:r w:rsidRPr="00CF2418">
        <w:rPr>
          <w:sz w:val="24"/>
          <w:szCs w:val="24"/>
        </w:rPr>
        <w:t>особа</w:t>
      </w:r>
      <w:proofErr w:type="spellEnd"/>
      <w:r w:rsidRPr="00CF2418">
        <w:rPr>
          <w:sz w:val="24"/>
          <w:szCs w:val="24"/>
        </w:rPr>
        <w:t>: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6"/>
        <w:gridCol w:w="6090"/>
      </w:tblGrid>
      <w:tr w:rsidR="00AB6376" w:rsidRPr="00CF2418" w14:paraId="142814EF" w14:textId="77777777" w:rsidTr="00AB6376">
        <w:trPr>
          <w:cantSplit/>
          <w:trHeight w:val="931"/>
        </w:trPr>
        <w:tc>
          <w:tcPr>
            <w:tcW w:w="3266" w:type="dxa"/>
          </w:tcPr>
          <w:p w14:paraId="3A99CB7A" w14:textId="77777777" w:rsidR="00AB6376" w:rsidRPr="00CF2418" w:rsidRDefault="00FB5D25" w:rsidP="00433810">
            <w:pPr>
              <w:pStyle w:val="a7"/>
              <w:shd w:val="clear" w:color="auto" w:fill="auto"/>
              <w:ind w:hanging="113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b w:val="0"/>
                <w:sz w:val="24"/>
                <w:szCs w:val="24"/>
              </w:rPr>
              <w:t>Назва</w:t>
            </w:r>
            <w:proofErr w:type="spellEnd"/>
            <w:r w:rsidR="00AB6376" w:rsidRPr="00CF2418">
              <w:rPr>
                <w:b w:val="0"/>
                <w:sz w:val="24"/>
                <w:szCs w:val="24"/>
              </w:rPr>
              <w:tab/>
            </w:r>
          </w:p>
        </w:tc>
        <w:tc>
          <w:tcPr>
            <w:tcW w:w="6090" w:type="dxa"/>
          </w:tcPr>
          <w:p w14:paraId="391FCDD4" w14:textId="77777777" w:rsidR="00AB6376" w:rsidRPr="00F752A5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  <w:lang w:val="ru-RU"/>
              </w:rPr>
            </w:pPr>
            <w:r w:rsidRPr="00F752A5">
              <w:rPr>
                <w:b w:val="0"/>
                <w:i/>
                <w:sz w:val="24"/>
                <w:szCs w:val="24"/>
                <w:lang w:val="ru-RU"/>
              </w:rPr>
              <w:t>КОМУНАЛЬНЕ ПІДПРИЄМСТВО «ДАРНИЦЬКЕ ЛІСОПАРКОВЕ ГОСПОДАРСТВО»</w:t>
            </w:r>
          </w:p>
        </w:tc>
      </w:tr>
      <w:tr w:rsidR="00AB6376" w:rsidRPr="00CF2418" w14:paraId="095E8B0B" w14:textId="77777777" w:rsidTr="00385284">
        <w:trPr>
          <w:cantSplit/>
          <w:trHeight w:val="925"/>
        </w:trPr>
        <w:tc>
          <w:tcPr>
            <w:tcW w:w="3266" w:type="dxa"/>
          </w:tcPr>
          <w:p w14:paraId="60B7E346" w14:textId="77777777" w:rsidR="00AB6376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752A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Перелік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засновників</w:t>
            </w:r>
            <w:proofErr w:type="spellEnd"/>
          </w:p>
          <w:p w14:paraId="4244AD66" w14:textId="74B438E7" w:rsidR="002E6951" w:rsidRPr="00FB5D25" w:rsidRDefault="00FB5D25" w:rsidP="002E6951">
            <w:pPr>
              <w:pStyle w:val="a7"/>
              <w:ind w:hanging="113"/>
              <w:rPr>
                <w:b w:val="0"/>
                <w:sz w:val="24"/>
                <w:szCs w:val="24"/>
                <w:lang w:val="ru-RU"/>
              </w:rPr>
            </w:pPr>
            <w:r w:rsidRPr="00F752A5">
              <w:rPr>
                <w:b w:val="0"/>
                <w:sz w:val="24"/>
                <w:szCs w:val="24"/>
                <w:lang w:val="ru-RU"/>
              </w:rPr>
              <w:t xml:space="preserve"> </w:t>
            </w:r>
            <w:r w:rsidR="00AB6376" w:rsidRPr="00FB5D25">
              <w:rPr>
                <w:b w:val="0"/>
                <w:sz w:val="24"/>
                <w:szCs w:val="24"/>
                <w:lang w:val="ru-RU"/>
              </w:rPr>
              <w:t>(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учасників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) </w:t>
            </w:r>
            <w:proofErr w:type="spellStart"/>
            <w:r w:rsidR="00AB6376" w:rsidRPr="00FB5D25">
              <w:rPr>
                <w:b w:val="0"/>
                <w:sz w:val="24"/>
                <w:szCs w:val="24"/>
                <w:lang w:val="ru-RU"/>
              </w:rPr>
              <w:t>юридичної</w:t>
            </w:r>
            <w:proofErr w:type="spellEnd"/>
            <w:r w:rsidR="00AB6376" w:rsidRPr="00FB5D25">
              <w:rPr>
                <w:b w:val="0"/>
                <w:sz w:val="24"/>
                <w:szCs w:val="24"/>
                <w:lang w:val="ru-RU"/>
              </w:rPr>
              <w:t xml:space="preserve"> особи</w:t>
            </w:r>
          </w:p>
          <w:p w14:paraId="5FBD069B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</w:p>
        </w:tc>
        <w:tc>
          <w:tcPr>
            <w:tcW w:w="6090" w:type="dxa"/>
          </w:tcPr>
          <w:p w14:paraId="58914F92" w14:textId="77777777" w:rsidR="00F752A5" w:rsidRPr="00E67D08" w:rsidRDefault="00F752A5" w:rsidP="00F752A5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КИЇВСЬКА МІСЬКА ДЕРЖАВНА АДМІНІСТРАЦІЯ, </w:t>
            </w:r>
          </w:p>
          <w:p w14:paraId="59A67BF7" w14:textId="77777777" w:rsidR="00F752A5" w:rsidRDefault="00F752A5" w:rsidP="00F752A5">
            <w:pPr>
              <w:pStyle w:val="a7"/>
              <w:shd w:val="clear" w:color="auto" w:fill="auto"/>
              <w:ind w:left="35" w:right="-107" w:hanging="35"/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</w:pPr>
            <w:r w:rsidRPr="00E67D08"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Код ЄДРПОУ:00022527, 0</w:t>
            </w: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 xml:space="preserve">1044, м. Київ, </w:t>
            </w:r>
          </w:p>
          <w:p w14:paraId="71B35F5E" w14:textId="62EE8A18" w:rsidR="00AB6376" w:rsidRPr="00433810" w:rsidRDefault="00F752A5" w:rsidP="00F752A5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i/>
                <w:color w:val="000000" w:themeColor="text1"/>
                <w:sz w:val="24"/>
                <w:szCs w:val="24"/>
                <w:lang w:val="uk-UA"/>
              </w:rPr>
              <w:t>вул. Хрещатик, 36</w:t>
            </w:r>
          </w:p>
        </w:tc>
      </w:tr>
      <w:tr w:rsidR="00AB6376" w:rsidRPr="00CF2418" w14:paraId="1370FA12" w14:textId="77777777" w:rsidTr="002E6951">
        <w:trPr>
          <w:cantSplit/>
          <w:trHeight w:val="625"/>
        </w:trPr>
        <w:tc>
          <w:tcPr>
            <w:tcW w:w="3266" w:type="dxa"/>
          </w:tcPr>
          <w:p w14:paraId="0B08DC12" w14:textId="77777777" w:rsidR="00FB5D25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</w:rPr>
            </w:pPr>
            <w:r w:rsidRPr="00F752A5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Кінцевий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бенефіціарний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 </w:t>
            </w:r>
          </w:p>
          <w:p w14:paraId="6DEF656B" w14:textId="6B7CB041" w:rsidR="00AB6376" w:rsidRPr="002E6951" w:rsidRDefault="00FB5D25" w:rsidP="002E6951">
            <w:pPr>
              <w:pStyle w:val="a7"/>
              <w:ind w:left="-113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sz w:val="24"/>
                <w:szCs w:val="24"/>
              </w:rPr>
              <w:t xml:space="preserve"> </w:t>
            </w:r>
            <w:proofErr w:type="spellStart"/>
            <w:r w:rsidR="00AB6376" w:rsidRPr="00B30291">
              <w:rPr>
                <w:b w:val="0"/>
                <w:sz w:val="24"/>
                <w:szCs w:val="24"/>
                <w:lang w:val="ru-RU"/>
              </w:rPr>
              <w:t>власник</w:t>
            </w:r>
            <w:proofErr w:type="spellEnd"/>
            <w:r w:rsidR="00AB6376" w:rsidRPr="00B30291">
              <w:rPr>
                <w:b w:val="0"/>
                <w:sz w:val="24"/>
                <w:szCs w:val="24"/>
                <w:lang w:val="ru-RU"/>
              </w:rPr>
              <w:t xml:space="preserve"> (контролер)</w:t>
            </w:r>
          </w:p>
          <w:p w14:paraId="1412B3A2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16"/>
                <w:szCs w:val="16"/>
                <w:lang w:val="ru-RU"/>
              </w:rPr>
            </w:pPr>
          </w:p>
        </w:tc>
        <w:tc>
          <w:tcPr>
            <w:tcW w:w="6090" w:type="dxa"/>
          </w:tcPr>
          <w:p w14:paraId="2C8207C6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i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Відсутній</w:t>
            </w:r>
            <w:proofErr w:type="spellEnd"/>
          </w:p>
        </w:tc>
      </w:tr>
      <w:tr w:rsidR="00AB6376" w:rsidRPr="00CF2418" w14:paraId="33888A29" w14:textId="77777777" w:rsidTr="00741106">
        <w:trPr>
          <w:cantSplit/>
          <w:trHeight w:val="293"/>
        </w:trPr>
        <w:tc>
          <w:tcPr>
            <w:tcW w:w="3266" w:type="dxa"/>
          </w:tcPr>
          <w:p w14:paraId="70362E6C" w14:textId="77777777" w:rsidR="00AB6376" w:rsidRPr="00B30291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  <w:lang w:val="uk-UA"/>
              </w:rPr>
            </w:pPr>
            <w:r>
              <w:rPr>
                <w:b w:val="0"/>
                <w:sz w:val="24"/>
                <w:szCs w:val="24"/>
                <w:lang w:val="uk-UA"/>
              </w:rPr>
              <w:t>Реєстраційний номер:</w:t>
            </w:r>
          </w:p>
        </w:tc>
        <w:tc>
          <w:tcPr>
            <w:tcW w:w="6090" w:type="dxa"/>
          </w:tcPr>
          <w:p w14:paraId="699FD3AD" w14:textId="77777777" w:rsidR="00AB6376" w:rsidRPr="00433810" w:rsidRDefault="00AB6376" w:rsidP="00741106">
            <w:pPr>
              <w:pStyle w:val="a7"/>
              <w:shd w:val="clear" w:color="auto" w:fill="auto"/>
              <w:rPr>
                <w:b w:val="0"/>
                <w:sz w:val="24"/>
                <w:szCs w:val="24"/>
              </w:rPr>
            </w:pPr>
            <w:proofErr w:type="spellStart"/>
            <w:r w:rsidRPr="00433810">
              <w:rPr>
                <w:b w:val="0"/>
                <w:i/>
                <w:sz w:val="24"/>
                <w:szCs w:val="24"/>
              </w:rPr>
              <w:t>від</w:t>
            </w:r>
            <w:proofErr w:type="spellEnd"/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21.02.2025</w:t>
            </w:r>
            <w:r w:rsidRPr="00433810">
              <w:rPr>
                <w:b w:val="0"/>
                <w:sz w:val="24"/>
                <w:szCs w:val="24"/>
              </w:rPr>
              <w:t xml:space="preserve"> </w:t>
            </w:r>
            <w:r w:rsidRPr="00433810">
              <w:rPr>
                <w:b w:val="0"/>
                <w:i/>
                <w:sz w:val="24"/>
                <w:szCs w:val="24"/>
              </w:rPr>
              <w:t>№ 241668870</w:t>
            </w:r>
          </w:p>
        </w:tc>
      </w:tr>
    </w:tbl>
    <w:p w14:paraId="18291978" w14:textId="77777777" w:rsidR="00AB6376" w:rsidRPr="0050402A" w:rsidRDefault="00AB6376" w:rsidP="00AB6376">
      <w:pPr>
        <w:spacing w:line="1" w:lineRule="exact"/>
        <w:rPr>
          <w:lang w:val="en-US"/>
        </w:rPr>
      </w:pPr>
    </w:p>
    <w:p w14:paraId="7ADFED16" w14:textId="77777777" w:rsidR="002E6951" w:rsidRPr="002E6951" w:rsidRDefault="002E6951" w:rsidP="002E6951">
      <w:pPr>
        <w:pStyle w:val="a7"/>
        <w:shd w:val="clear" w:color="auto" w:fill="auto"/>
        <w:ind w:left="353" w:hanging="211"/>
        <w:rPr>
          <w:sz w:val="24"/>
          <w:szCs w:val="24"/>
          <w:lang w:val="ru-RU"/>
        </w:rPr>
      </w:pPr>
    </w:p>
    <w:p w14:paraId="7B975B9A" w14:textId="77777777" w:rsidR="00AB6376" w:rsidRPr="00B30291" w:rsidRDefault="00AB6376" w:rsidP="00433810">
      <w:pPr>
        <w:pStyle w:val="a7"/>
        <w:numPr>
          <w:ilvl w:val="0"/>
          <w:numId w:val="1"/>
        </w:numPr>
        <w:shd w:val="clear" w:color="auto" w:fill="auto"/>
        <w:ind w:hanging="278"/>
        <w:rPr>
          <w:sz w:val="24"/>
          <w:szCs w:val="24"/>
          <w:lang w:val="ru-RU"/>
        </w:rPr>
      </w:pPr>
      <w:proofErr w:type="spellStart"/>
      <w:r w:rsidRPr="00B30291">
        <w:rPr>
          <w:sz w:val="24"/>
          <w:szCs w:val="24"/>
          <w:lang w:val="ru-RU"/>
        </w:rPr>
        <w:t>Відомості</w:t>
      </w:r>
      <w:proofErr w:type="spellEnd"/>
      <w:r w:rsidRPr="00B30291">
        <w:rPr>
          <w:sz w:val="24"/>
          <w:szCs w:val="24"/>
          <w:lang w:val="ru-RU"/>
        </w:rPr>
        <w:t xml:space="preserve"> про </w:t>
      </w:r>
      <w:proofErr w:type="spellStart"/>
      <w:r w:rsidRPr="00B30291">
        <w:rPr>
          <w:sz w:val="24"/>
          <w:szCs w:val="24"/>
          <w:lang w:val="ru-RU"/>
        </w:rPr>
        <w:t>земельну</w:t>
      </w:r>
      <w:proofErr w:type="spellEnd"/>
      <w:r w:rsidRPr="00B30291">
        <w:rPr>
          <w:sz w:val="24"/>
          <w:szCs w:val="24"/>
          <w:lang w:val="ru-RU"/>
        </w:rPr>
        <w:t xml:space="preserve"> </w:t>
      </w:r>
      <w:proofErr w:type="spellStart"/>
      <w:r w:rsidRPr="00B30291">
        <w:rPr>
          <w:sz w:val="24"/>
          <w:szCs w:val="24"/>
          <w:lang w:val="ru-RU"/>
        </w:rPr>
        <w:t>ділянку</w:t>
      </w:r>
      <w:proofErr w:type="spellEnd"/>
      <w:r w:rsidRPr="00B30291">
        <w:rPr>
          <w:sz w:val="24"/>
          <w:szCs w:val="24"/>
          <w:lang w:val="ru-RU"/>
        </w:rPr>
        <w:t xml:space="preserve"> (</w:t>
      </w:r>
      <w:proofErr w:type="spellStart"/>
      <w:r>
        <w:rPr>
          <w:sz w:val="24"/>
          <w:szCs w:val="24"/>
          <w:lang w:val="ru-RU"/>
        </w:rPr>
        <w:t>кадастровий</w:t>
      </w:r>
      <w:proofErr w:type="spellEnd"/>
      <w:r w:rsidRPr="00B30291">
        <w:rPr>
          <w:sz w:val="24"/>
          <w:szCs w:val="24"/>
          <w:lang w:val="ru-RU"/>
        </w:rPr>
        <w:t xml:space="preserve"> № </w:t>
      </w:r>
      <w:r w:rsidRPr="00F752A5">
        <w:rPr>
          <w:sz w:val="24"/>
          <w:szCs w:val="24"/>
          <w:lang w:val="ru-RU"/>
        </w:rPr>
        <w:t>8000000000:62:275:0001</w:t>
      </w:r>
      <w:r w:rsidRPr="00B30291">
        <w:rPr>
          <w:sz w:val="24"/>
          <w:szCs w:val="24"/>
          <w:lang w:val="ru-RU"/>
        </w:rPr>
        <w:t>).</w:t>
      </w:r>
    </w:p>
    <w:tbl>
      <w:tblPr>
        <w:tblOverlap w:val="never"/>
        <w:tblW w:w="936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60"/>
        <w:gridCol w:w="6100"/>
      </w:tblGrid>
      <w:tr w:rsidR="00AB6376" w14:paraId="0F887576" w14:textId="77777777" w:rsidTr="00741106">
        <w:trPr>
          <w:trHeight w:hRule="exact" w:val="652"/>
        </w:trPr>
        <w:tc>
          <w:tcPr>
            <w:tcW w:w="3260" w:type="dxa"/>
            <w:shd w:val="clear" w:color="auto" w:fill="FFFFFF"/>
          </w:tcPr>
          <w:p w14:paraId="78A21176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804BF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Місце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розташування</w:t>
            </w:r>
            <w:proofErr w:type="spellEnd"/>
            <w:r w:rsidR="00AB6376" w:rsidRPr="00CF2418">
              <w:rPr>
                <w:sz w:val="24"/>
                <w:szCs w:val="24"/>
              </w:rPr>
              <w:t xml:space="preserve"> (</w:t>
            </w:r>
            <w:proofErr w:type="spellStart"/>
            <w:r w:rsidR="00AB6376" w:rsidRPr="00CF2418">
              <w:rPr>
                <w:sz w:val="24"/>
                <w:szCs w:val="24"/>
              </w:rPr>
              <w:t>адреса</w:t>
            </w:r>
            <w:proofErr w:type="spellEnd"/>
            <w:r w:rsidR="00AB6376" w:rsidRPr="00CF2418">
              <w:rPr>
                <w:sz w:val="24"/>
                <w:szCs w:val="24"/>
              </w:rPr>
              <w:t>)</w:t>
            </w:r>
          </w:p>
        </w:tc>
        <w:tc>
          <w:tcPr>
            <w:tcW w:w="6100" w:type="dxa"/>
            <w:shd w:val="clear" w:color="auto" w:fill="FFFFFF"/>
          </w:tcPr>
          <w:p w14:paraId="7C84D912" w14:textId="77777777" w:rsidR="00AB6376" w:rsidRPr="00F752A5" w:rsidRDefault="00AB6376" w:rsidP="00F752A5">
            <w:pPr>
              <w:pStyle w:val="a4"/>
              <w:shd w:val="clear" w:color="auto" w:fill="auto"/>
              <w:spacing w:line="233" w:lineRule="auto"/>
              <w:ind w:left="140"/>
              <w:rPr>
                <w:sz w:val="24"/>
                <w:szCs w:val="24"/>
                <w:lang w:val="ru-RU"/>
              </w:rPr>
            </w:pPr>
            <w:r w:rsidRPr="00F752A5">
              <w:rPr>
                <w:i/>
                <w:iCs/>
                <w:sz w:val="24"/>
                <w:szCs w:val="24"/>
                <w:lang w:val="ru-RU"/>
              </w:rPr>
              <w:t xml:space="preserve">м. </w:t>
            </w:r>
            <w:proofErr w:type="spellStart"/>
            <w:r w:rsidRPr="00F752A5">
              <w:rPr>
                <w:i/>
                <w:iCs/>
                <w:sz w:val="24"/>
                <w:szCs w:val="24"/>
                <w:lang w:val="ru-RU"/>
              </w:rPr>
              <w:t>Київ</w:t>
            </w:r>
            <w:proofErr w:type="spellEnd"/>
            <w:r w:rsidRPr="00F752A5">
              <w:rPr>
                <w:i/>
                <w:iCs/>
                <w:sz w:val="24"/>
                <w:szCs w:val="24"/>
                <w:lang w:val="ru-RU"/>
              </w:rPr>
              <w:t xml:space="preserve">, р-н </w:t>
            </w:r>
            <w:proofErr w:type="spellStart"/>
            <w:r w:rsidRPr="00F752A5">
              <w:rPr>
                <w:i/>
                <w:iCs/>
                <w:sz w:val="24"/>
                <w:szCs w:val="24"/>
                <w:lang w:val="ru-RU"/>
              </w:rPr>
              <w:t>Деснянський</w:t>
            </w:r>
            <w:proofErr w:type="spellEnd"/>
            <w:r w:rsidRPr="00F752A5">
              <w:rPr>
                <w:i/>
                <w:iCs/>
                <w:sz w:val="24"/>
                <w:szCs w:val="24"/>
                <w:lang w:val="ru-RU"/>
              </w:rPr>
              <w:t xml:space="preserve">, 52 квартал </w:t>
            </w:r>
            <w:proofErr w:type="spellStart"/>
            <w:r w:rsidRPr="00F752A5">
              <w:rPr>
                <w:i/>
                <w:iCs/>
                <w:sz w:val="24"/>
                <w:szCs w:val="24"/>
                <w:lang w:val="ru-RU"/>
              </w:rPr>
              <w:t>Білодібровного</w:t>
            </w:r>
            <w:proofErr w:type="spellEnd"/>
            <w:r w:rsidRPr="00F752A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52A5">
              <w:rPr>
                <w:i/>
                <w:iCs/>
                <w:sz w:val="24"/>
                <w:szCs w:val="24"/>
                <w:lang w:val="ru-RU"/>
              </w:rPr>
              <w:t>лісництва</w:t>
            </w:r>
            <w:proofErr w:type="spellEnd"/>
            <w:r w:rsidRPr="00F752A5">
              <w:rPr>
                <w:i/>
                <w:iCs/>
                <w:sz w:val="24"/>
                <w:szCs w:val="24"/>
                <w:lang w:val="ru-RU"/>
              </w:rPr>
              <w:t xml:space="preserve"> </w:t>
            </w:r>
          </w:p>
        </w:tc>
      </w:tr>
      <w:tr w:rsidR="00AB6376" w14:paraId="61084ABA" w14:textId="77777777" w:rsidTr="00741106">
        <w:trPr>
          <w:trHeight w:hRule="exact" w:val="274"/>
        </w:trPr>
        <w:tc>
          <w:tcPr>
            <w:tcW w:w="3260" w:type="dxa"/>
            <w:shd w:val="clear" w:color="auto" w:fill="FFFFFF"/>
          </w:tcPr>
          <w:p w14:paraId="010EF554" w14:textId="7777777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F752A5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CF2418">
              <w:rPr>
                <w:sz w:val="24"/>
                <w:szCs w:val="24"/>
              </w:rPr>
              <w:t>Площа</w:t>
            </w:r>
            <w:proofErr w:type="spellEnd"/>
          </w:p>
        </w:tc>
        <w:tc>
          <w:tcPr>
            <w:tcW w:w="6100" w:type="dxa"/>
            <w:shd w:val="clear" w:color="auto" w:fill="FFFFFF"/>
          </w:tcPr>
          <w:p w14:paraId="35E6599A" w14:textId="77777777" w:rsidR="00AB6376" w:rsidRPr="00433810" w:rsidRDefault="00AB6376" w:rsidP="00F752A5">
            <w:pPr>
              <w:pStyle w:val="a4"/>
              <w:shd w:val="clear" w:color="auto" w:fill="auto"/>
              <w:ind w:left="140"/>
              <w:rPr>
                <w:sz w:val="24"/>
                <w:szCs w:val="24"/>
              </w:rPr>
            </w:pPr>
            <w:r w:rsidRPr="00433810">
              <w:rPr>
                <w:rFonts w:eastAsiaTheme="minorHAnsi"/>
                <w:i/>
                <w:sz w:val="24"/>
                <w:szCs w:val="24"/>
                <w:highlight w:val="white"/>
              </w:rPr>
              <w:t>39,8061</w:t>
            </w:r>
            <w:r w:rsidRPr="00433810">
              <w:rPr>
                <w:i/>
                <w:iCs/>
                <w:sz w:val="24"/>
                <w:szCs w:val="24"/>
              </w:rPr>
              <w:t xml:space="preserve"> </w:t>
            </w:r>
            <w:proofErr w:type="spellStart"/>
            <w:r w:rsidRPr="00433810">
              <w:rPr>
                <w:i/>
                <w:iCs/>
                <w:sz w:val="24"/>
                <w:szCs w:val="24"/>
              </w:rPr>
              <w:t>га</w:t>
            </w:r>
            <w:proofErr w:type="spellEnd"/>
          </w:p>
        </w:tc>
      </w:tr>
      <w:tr w:rsidR="00AB6376" w14:paraId="2123D0C7" w14:textId="77777777" w:rsidTr="00741106">
        <w:trPr>
          <w:trHeight w:hRule="exact" w:val="645"/>
        </w:trPr>
        <w:tc>
          <w:tcPr>
            <w:tcW w:w="3260" w:type="dxa"/>
            <w:shd w:val="clear" w:color="auto" w:fill="FFFFFF"/>
            <w:vAlign w:val="bottom"/>
          </w:tcPr>
          <w:p w14:paraId="1627A873" w14:textId="77777777" w:rsidR="00AB6376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Вид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та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термін</w:t>
            </w:r>
            <w:proofErr w:type="spellEnd"/>
            <w:r w:rsidR="00AB6376" w:rsidRPr="00726D11">
              <w:rPr>
                <w:sz w:val="24"/>
                <w:szCs w:val="24"/>
              </w:rPr>
              <w:t xml:space="preserve"> </w:t>
            </w:r>
            <w:proofErr w:type="spellStart"/>
            <w:r w:rsidR="00AB6376" w:rsidRPr="00726D11">
              <w:rPr>
                <w:sz w:val="24"/>
                <w:szCs w:val="24"/>
              </w:rPr>
              <w:t>користування</w:t>
            </w:r>
            <w:proofErr w:type="spellEnd"/>
          </w:p>
          <w:p w14:paraId="0A760651" w14:textId="77777777" w:rsidR="00AB6376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  <w:p w14:paraId="6CDD104A" w14:textId="77777777" w:rsidR="00AB6376" w:rsidRPr="00726D11" w:rsidRDefault="00AB6376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</w:p>
        </w:tc>
        <w:tc>
          <w:tcPr>
            <w:tcW w:w="6100" w:type="dxa"/>
            <w:shd w:val="clear" w:color="auto" w:fill="FFFFFF"/>
          </w:tcPr>
          <w:p w14:paraId="77C6CFEE" w14:textId="77777777" w:rsidR="00AB6376" w:rsidRPr="00433810" w:rsidRDefault="00AB6376" w:rsidP="00F752A5">
            <w:pPr>
              <w:pStyle w:val="a4"/>
              <w:shd w:val="clear" w:color="auto" w:fill="auto"/>
              <w:ind w:left="140"/>
              <w:rPr>
                <w:sz w:val="24"/>
                <w:szCs w:val="24"/>
                <w:lang w:val="uk-UA"/>
              </w:rPr>
            </w:pPr>
            <w:r w:rsidRPr="00433810">
              <w:rPr>
                <w:i/>
                <w:sz w:val="24"/>
                <w:szCs w:val="24"/>
                <w:lang w:val="uk-UA"/>
              </w:rPr>
              <w:t>право в процесі оформлення (</w:t>
            </w:r>
            <w:proofErr w:type="spellStart"/>
            <w:r w:rsidRPr="00F752A5">
              <w:rPr>
                <w:i/>
                <w:sz w:val="24"/>
                <w:szCs w:val="24"/>
                <w:lang w:val="ru-RU"/>
              </w:rPr>
              <w:t>постійне</w:t>
            </w:r>
            <w:proofErr w:type="spellEnd"/>
            <w:r w:rsidRPr="00F752A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52A5">
              <w:rPr>
                <w:i/>
                <w:sz w:val="24"/>
                <w:szCs w:val="24"/>
                <w:lang w:val="ru-RU"/>
              </w:rPr>
              <w:t>користування</w:t>
            </w:r>
            <w:proofErr w:type="spellEnd"/>
            <w:r w:rsidRPr="00433810">
              <w:rPr>
                <w:i/>
                <w:sz w:val="24"/>
                <w:szCs w:val="24"/>
                <w:lang w:val="uk-UA"/>
              </w:rPr>
              <w:t>)</w:t>
            </w:r>
          </w:p>
        </w:tc>
      </w:tr>
      <w:tr w:rsidR="00AB6376" w14:paraId="632BE715" w14:textId="77777777" w:rsidTr="00741106">
        <w:trPr>
          <w:trHeight w:hRule="exact" w:val="569"/>
        </w:trPr>
        <w:tc>
          <w:tcPr>
            <w:tcW w:w="3260" w:type="dxa"/>
            <w:shd w:val="clear" w:color="auto" w:fill="FFFFFF"/>
          </w:tcPr>
          <w:p w14:paraId="760D2ABF" w14:textId="3063F547" w:rsidR="00AB6376" w:rsidRPr="00CF2418" w:rsidRDefault="00FB5D25" w:rsidP="00741106">
            <w:pPr>
              <w:pStyle w:val="a4"/>
              <w:shd w:val="clear" w:color="auto" w:fill="auto"/>
              <w:rPr>
                <w:sz w:val="24"/>
                <w:szCs w:val="24"/>
              </w:rPr>
            </w:pPr>
            <w:r w:rsidRPr="001774CA">
              <w:rPr>
                <w:sz w:val="24"/>
                <w:szCs w:val="24"/>
                <w:lang w:val="uk-UA"/>
              </w:rPr>
              <w:t xml:space="preserve"> </w:t>
            </w:r>
            <w:r w:rsidR="001774CA" w:rsidRPr="001774CA">
              <w:rPr>
                <w:sz w:val="24"/>
                <w:szCs w:val="24"/>
                <w:lang w:val="uk-UA"/>
              </w:rPr>
              <w:t>Категорія земель</w:t>
            </w:r>
          </w:p>
        </w:tc>
        <w:tc>
          <w:tcPr>
            <w:tcW w:w="6100" w:type="dxa"/>
            <w:shd w:val="clear" w:color="auto" w:fill="FFFFFF"/>
          </w:tcPr>
          <w:p w14:paraId="722DD406" w14:textId="1EC3632E" w:rsidR="00AB6376" w:rsidRPr="001774CA" w:rsidRDefault="001774CA" w:rsidP="00F752A5">
            <w:pPr>
              <w:pStyle w:val="a4"/>
              <w:shd w:val="clear" w:color="auto" w:fill="auto"/>
              <w:ind w:left="140"/>
              <w:rPr>
                <w:i/>
                <w:sz w:val="24"/>
                <w:szCs w:val="24"/>
                <w:highlight w:val="white"/>
              </w:rPr>
            </w:pP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землі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лісогосподарського</w:t>
            </w:r>
            <w:proofErr w:type="spellEnd"/>
            <w:r w:rsidRPr="001774CA">
              <w:rPr>
                <w:i/>
                <w:sz w:val="24"/>
                <w:szCs w:val="24"/>
                <w:highlight w:val="white"/>
              </w:rPr>
              <w:t xml:space="preserve"> </w:t>
            </w:r>
            <w:proofErr w:type="spellStart"/>
            <w:r w:rsidRPr="001774CA">
              <w:rPr>
                <w:i/>
                <w:sz w:val="24"/>
                <w:szCs w:val="24"/>
                <w:highlight w:val="white"/>
              </w:rPr>
              <w:t>призначення</w:t>
            </w:r>
            <w:proofErr w:type="spellEnd"/>
          </w:p>
        </w:tc>
      </w:tr>
      <w:tr w:rsidR="00AB6376" w14:paraId="759231D0" w14:textId="77777777" w:rsidTr="00D83BE9">
        <w:trPr>
          <w:trHeight w:hRule="exact" w:val="942"/>
        </w:trPr>
        <w:tc>
          <w:tcPr>
            <w:tcW w:w="3260" w:type="dxa"/>
            <w:shd w:val="clear" w:color="auto" w:fill="FFFFFF"/>
          </w:tcPr>
          <w:p w14:paraId="264D090A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uk-UA"/>
              </w:rPr>
            </w:pPr>
            <w:r>
              <w:rPr>
                <w:sz w:val="24"/>
                <w:szCs w:val="24"/>
              </w:rPr>
              <w:t xml:space="preserve"> </w:t>
            </w:r>
            <w:r w:rsidR="00AB6376">
              <w:rPr>
                <w:sz w:val="24"/>
                <w:szCs w:val="24"/>
                <w:lang w:val="uk-UA"/>
              </w:rPr>
              <w:t>Цільове призначення</w:t>
            </w:r>
          </w:p>
        </w:tc>
        <w:tc>
          <w:tcPr>
            <w:tcW w:w="6100" w:type="dxa"/>
            <w:shd w:val="clear" w:color="auto" w:fill="FFFFFF"/>
          </w:tcPr>
          <w:p w14:paraId="74609A7F" w14:textId="48C09388" w:rsidR="00AB6376" w:rsidRPr="001774CA" w:rsidRDefault="00AB6376" w:rsidP="00F752A5">
            <w:pPr>
              <w:pStyle w:val="a4"/>
              <w:shd w:val="clear" w:color="auto" w:fill="auto"/>
              <w:ind w:left="140"/>
              <w:rPr>
                <w:rStyle w:val="ac"/>
                <w:sz w:val="24"/>
                <w:szCs w:val="24"/>
                <w:lang w:val="uk-UA"/>
              </w:rPr>
            </w:pPr>
            <w:r w:rsidRPr="00F752A5">
              <w:rPr>
                <w:i/>
                <w:sz w:val="24"/>
                <w:szCs w:val="24"/>
                <w:highlight w:val="white"/>
                <w:lang w:val="ru-RU"/>
              </w:rPr>
              <w:t>09.01</w:t>
            </w:r>
            <w:r w:rsidRPr="00F752A5">
              <w:rPr>
                <w:rStyle w:val="ac"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F752A5">
              <w:rPr>
                <w:rStyle w:val="ac"/>
                <w:sz w:val="24"/>
                <w:szCs w:val="24"/>
                <w:lang w:val="ru-RU"/>
              </w:rPr>
              <w:t>ведення</w:t>
            </w:r>
            <w:proofErr w:type="spellEnd"/>
            <w:r w:rsidRPr="00F752A5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52A5">
              <w:rPr>
                <w:rStyle w:val="ac"/>
                <w:sz w:val="24"/>
                <w:szCs w:val="24"/>
                <w:lang w:val="ru-RU"/>
              </w:rPr>
              <w:t>лісового</w:t>
            </w:r>
            <w:proofErr w:type="spellEnd"/>
            <w:r w:rsidRPr="00F752A5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F752A5">
              <w:rPr>
                <w:rStyle w:val="ac"/>
                <w:sz w:val="24"/>
                <w:szCs w:val="24"/>
                <w:lang w:val="ru-RU"/>
              </w:rPr>
              <w:t>господарства</w:t>
            </w:r>
            <w:proofErr w:type="spellEnd"/>
            <w:r w:rsidRPr="00F752A5">
              <w:rPr>
                <w:rStyle w:val="ac"/>
                <w:sz w:val="24"/>
                <w:szCs w:val="24"/>
                <w:lang w:val="ru-RU"/>
              </w:rPr>
              <w:t xml:space="preserve"> і </w:t>
            </w:r>
            <w:proofErr w:type="spellStart"/>
            <w:r w:rsidRPr="00F752A5">
              <w:rPr>
                <w:rStyle w:val="ac"/>
                <w:sz w:val="24"/>
                <w:szCs w:val="24"/>
                <w:lang w:val="ru-RU"/>
              </w:rPr>
              <w:t>пов'язаних</w:t>
            </w:r>
            <w:proofErr w:type="spellEnd"/>
            <w:r w:rsidRPr="00F752A5">
              <w:rPr>
                <w:rStyle w:val="ac"/>
                <w:sz w:val="24"/>
                <w:szCs w:val="24"/>
                <w:lang w:val="ru-RU"/>
              </w:rPr>
              <w:t xml:space="preserve"> з ним </w:t>
            </w:r>
            <w:proofErr w:type="spellStart"/>
            <w:r w:rsidRPr="00F752A5">
              <w:rPr>
                <w:rStyle w:val="ac"/>
                <w:sz w:val="24"/>
                <w:szCs w:val="24"/>
                <w:lang w:val="ru-RU"/>
              </w:rPr>
              <w:t>послуг</w:t>
            </w:r>
            <w:proofErr w:type="spellEnd"/>
            <w:r w:rsidR="001774CA">
              <w:rPr>
                <w:rStyle w:val="ac"/>
                <w:sz w:val="24"/>
                <w:szCs w:val="24"/>
                <w:lang w:val="uk-UA"/>
              </w:rPr>
              <w:t xml:space="preserve"> </w:t>
            </w:r>
          </w:p>
          <w:p w14:paraId="3914007C" w14:textId="77777777" w:rsidR="00D83BE9" w:rsidRPr="00F752A5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4F6362BF" w14:textId="77777777" w:rsidR="00D83BE9" w:rsidRPr="00F752A5" w:rsidRDefault="00D83BE9" w:rsidP="00741106">
            <w:pPr>
              <w:pStyle w:val="a4"/>
              <w:shd w:val="clear" w:color="auto" w:fill="auto"/>
              <w:rPr>
                <w:rStyle w:val="ac"/>
                <w:lang w:val="ru-RU"/>
              </w:rPr>
            </w:pPr>
          </w:p>
          <w:p w14:paraId="32D02117" w14:textId="77777777" w:rsidR="00D83BE9" w:rsidRPr="00F752A5" w:rsidRDefault="00D83BE9" w:rsidP="00741106">
            <w:pPr>
              <w:pStyle w:val="a4"/>
              <w:shd w:val="clear" w:color="auto" w:fill="auto"/>
              <w:rPr>
                <w:i/>
                <w:sz w:val="24"/>
                <w:szCs w:val="24"/>
                <w:lang w:val="ru-RU"/>
              </w:rPr>
            </w:pPr>
          </w:p>
        </w:tc>
      </w:tr>
      <w:tr w:rsidR="00AB6376" w14:paraId="1271BA0F" w14:textId="77777777" w:rsidTr="00AB6376">
        <w:trPr>
          <w:trHeight w:hRule="exact" w:val="569"/>
        </w:trPr>
        <w:tc>
          <w:tcPr>
            <w:tcW w:w="3260" w:type="dxa"/>
            <w:shd w:val="clear" w:color="auto" w:fill="FFFFFF"/>
            <w:vAlign w:val="bottom"/>
          </w:tcPr>
          <w:p w14:paraId="048DFD31" w14:textId="77777777" w:rsidR="00AB6376" w:rsidRPr="00B30291" w:rsidRDefault="00FB5D25" w:rsidP="00741106">
            <w:pPr>
              <w:pStyle w:val="a4"/>
              <w:shd w:val="clear" w:color="auto" w:fill="auto"/>
              <w:rPr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Нормативна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грошова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оцінка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br/>
            </w: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B30291">
              <w:rPr>
                <w:sz w:val="24"/>
                <w:szCs w:val="24"/>
                <w:lang w:val="ru-RU"/>
              </w:rPr>
              <w:t xml:space="preserve">(за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попереднім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B30291">
              <w:rPr>
                <w:sz w:val="24"/>
                <w:szCs w:val="24"/>
                <w:lang w:val="ru-RU"/>
              </w:rPr>
              <w:t>розрахунком</w:t>
            </w:r>
            <w:proofErr w:type="spellEnd"/>
            <w:r w:rsidR="00AB6376" w:rsidRPr="00B30291">
              <w:rPr>
                <w:sz w:val="24"/>
                <w:szCs w:val="24"/>
                <w:lang w:val="ru-RU"/>
              </w:rPr>
              <w:t>*)</w:t>
            </w:r>
          </w:p>
        </w:tc>
        <w:tc>
          <w:tcPr>
            <w:tcW w:w="6100" w:type="dxa"/>
            <w:shd w:val="clear" w:color="auto" w:fill="FFFFFF"/>
          </w:tcPr>
          <w:p w14:paraId="5636E165" w14:textId="387B0AC7" w:rsidR="00AB6376" w:rsidRPr="00433810" w:rsidRDefault="000A3FD4" w:rsidP="00F752A5">
            <w:pPr>
              <w:pStyle w:val="a4"/>
              <w:ind w:left="140"/>
              <w:rPr>
                <w:rStyle w:val="ac"/>
                <w:iCs w:val="0"/>
                <w:sz w:val="24"/>
                <w:szCs w:val="24"/>
              </w:rPr>
            </w:pPr>
            <w:r>
              <w:rPr>
                <w:rStyle w:val="ac"/>
                <w:sz w:val="24"/>
                <w:szCs w:val="24"/>
                <w:lang w:val="ru-RU"/>
              </w:rPr>
              <w:t>524 924 606</w:t>
            </w:r>
            <w:r w:rsidR="00AB6376" w:rsidRPr="00433810">
              <w:rPr>
                <w:rStyle w:val="ac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грн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r>
              <w:rPr>
                <w:rStyle w:val="ac"/>
                <w:sz w:val="24"/>
                <w:szCs w:val="24"/>
                <w:lang w:val="uk-UA"/>
              </w:rPr>
              <w:t>76</w:t>
            </w:r>
            <w:r w:rsidR="00AB6376" w:rsidRPr="00433810">
              <w:rPr>
                <w:rStyle w:val="ac"/>
                <w:sz w:val="24"/>
                <w:szCs w:val="24"/>
              </w:rPr>
              <w:t xml:space="preserve"> </w:t>
            </w:r>
            <w:proofErr w:type="spellStart"/>
            <w:r w:rsidR="00AB6376" w:rsidRPr="00433810">
              <w:rPr>
                <w:rStyle w:val="ac"/>
                <w:sz w:val="24"/>
                <w:szCs w:val="24"/>
              </w:rPr>
              <w:t>коп</w:t>
            </w:r>
            <w:proofErr w:type="spellEnd"/>
            <w:r w:rsidR="00AB6376" w:rsidRPr="00433810">
              <w:rPr>
                <w:rStyle w:val="ac"/>
                <w:sz w:val="24"/>
                <w:szCs w:val="24"/>
              </w:rPr>
              <w:t>.</w:t>
            </w:r>
          </w:p>
        </w:tc>
      </w:tr>
      <w:tr w:rsidR="00AB6376" w14:paraId="6D864CAC" w14:textId="77777777" w:rsidTr="00741106">
        <w:trPr>
          <w:trHeight w:hRule="exact" w:val="566"/>
        </w:trPr>
        <w:tc>
          <w:tcPr>
            <w:tcW w:w="9360" w:type="dxa"/>
            <w:gridSpan w:val="2"/>
            <w:tcBorders>
              <w:bottom w:val="single" w:sz="4" w:space="0" w:color="auto"/>
            </w:tcBorders>
            <w:shd w:val="clear" w:color="auto" w:fill="FFFFFF"/>
            <w:vAlign w:val="bottom"/>
          </w:tcPr>
          <w:p w14:paraId="2FFB872D" w14:textId="77777777" w:rsidR="00FB5D25" w:rsidRPr="00FB5D25" w:rsidRDefault="00FB5D25" w:rsidP="00741106">
            <w:pPr>
              <w:pStyle w:val="a4"/>
              <w:rPr>
                <w:i/>
                <w:sz w:val="24"/>
                <w:szCs w:val="24"/>
                <w:lang w:val="ru-RU"/>
              </w:rPr>
            </w:pPr>
            <w:r w:rsidRPr="00FB5D25">
              <w:rPr>
                <w:sz w:val="24"/>
                <w:szCs w:val="24"/>
                <w:lang w:val="ru-RU"/>
              </w:rPr>
              <w:t xml:space="preserve"> </w:t>
            </w:r>
            <w:r w:rsidR="00AB6376" w:rsidRPr="00265722">
              <w:rPr>
                <w:sz w:val="24"/>
                <w:szCs w:val="24"/>
                <w:lang w:val="ru-RU"/>
              </w:rPr>
              <w:t>*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Наведені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розрахунки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нормативної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грошової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оцінки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не є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остаточними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будуть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уточнені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</w:p>
          <w:p w14:paraId="5F7D85E3" w14:textId="77777777" w:rsidR="00AB6376" w:rsidRPr="00B30291" w:rsidRDefault="00FB5D25" w:rsidP="00741106">
            <w:pPr>
              <w:pStyle w:val="a4"/>
              <w:rPr>
                <w:rStyle w:val="ac"/>
                <w:b/>
                <w:iCs w:val="0"/>
                <w:sz w:val="24"/>
                <w:szCs w:val="24"/>
                <w:lang w:val="ru-RU"/>
              </w:rPr>
            </w:pPr>
            <w:r w:rsidRPr="00FB5D25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вимог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чинного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законодавства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при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оформленні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права на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земельну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265722">
              <w:rPr>
                <w:i/>
                <w:sz w:val="24"/>
                <w:szCs w:val="24"/>
                <w:lang w:val="ru-RU"/>
              </w:rPr>
              <w:t>ділянку</w:t>
            </w:r>
            <w:proofErr w:type="spellEnd"/>
            <w:r w:rsidR="00AB6376" w:rsidRPr="00265722">
              <w:rPr>
                <w:i/>
                <w:sz w:val="24"/>
                <w:szCs w:val="24"/>
                <w:lang w:val="ru-RU"/>
              </w:rPr>
              <w:t>.</w:t>
            </w:r>
          </w:p>
        </w:tc>
      </w:tr>
    </w:tbl>
    <w:p w14:paraId="54386250" w14:textId="77777777" w:rsidR="00AB6376" w:rsidRDefault="00AB6376" w:rsidP="00AB6376">
      <w:pPr>
        <w:spacing w:after="259" w:line="1" w:lineRule="exact"/>
      </w:pPr>
    </w:p>
    <w:p w14:paraId="12206C69" w14:textId="77777777" w:rsidR="00AB6376" w:rsidRPr="00265722" w:rsidRDefault="00AB6376" w:rsidP="00433810">
      <w:pPr>
        <w:pStyle w:val="1"/>
        <w:shd w:val="clear" w:color="auto" w:fill="auto"/>
        <w:ind w:firstLine="426"/>
        <w:jc w:val="both"/>
        <w:rPr>
          <w:sz w:val="24"/>
          <w:szCs w:val="24"/>
          <w:lang w:val="uk-UA"/>
        </w:rPr>
      </w:pPr>
      <w:r w:rsidRPr="00265722">
        <w:rPr>
          <w:b/>
          <w:bCs/>
          <w:i w:val="0"/>
          <w:iCs w:val="0"/>
          <w:sz w:val="24"/>
          <w:szCs w:val="24"/>
          <w:lang w:val="uk-UA"/>
        </w:rPr>
        <w:t>3. Обґрунтування прийняття рішення.</w:t>
      </w:r>
    </w:p>
    <w:p w14:paraId="2E236C22" w14:textId="77777777" w:rsidR="00385284" w:rsidRDefault="00AB6376" w:rsidP="004C30D1">
      <w:pPr>
        <w:pStyle w:val="1"/>
        <w:shd w:val="clear" w:color="auto" w:fill="auto"/>
        <w:spacing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На </w:t>
      </w:r>
      <w:r w:rsidR="00385284" w:rsidRPr="00265722">
        <w:rPr>
          <w:i w:val="0"/>
          <w:sz w:val="24"/>
          <w:szCs w:val="24"/>
          <w:lang w:val="uk-UA"/>
        </w:rPr>
        <w:t xml:space="preserve">замовлення зацікавленої особи </w:t>
      </w:r>
      <w:r w:rsidR="00385284">
        <w:rPr>
          <w:i w:val="0"/>
          <w:sz w:val="24"/>
          <w:szCs w:val="24"/>
          <w:lang w:val="uk-UA"/>
        </w:rPr>
        <w:t>та враховуючи рішення Київської міської ради</w:t>
      </w:r>
      <w:r w:rsidR="00385284">
        <w:rPr>
          <w:i w:val="0"/>
          <w:sz w:val="24"/>
          <w:szCs w:val="24"/>
          <w:lang w:val="uk-UA"/>
        </w:rPr>
        <w:br/>
        <w:t>від 10.09.2015 № 958/1822 «Про інвентаризацію земель міста Києва» землевпорядною організацією розроблено технічну документацію із землеустрою щодо інвентаризації земель.</w:t>
      </w:r>
    </w:p>
    <w:p w14:paraId="1FF82773" w14:textId="355E9673" w:rsidR="00385284" w:rsidRDefault="00385284" w:rsidP="0038528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  <w:r w:rsidRPr="00265722">
        <w:rPr>
          <w:i w:val="0"/>
          <w:sz w:val="24"/>
          <w:szCs w:val="24"/>
          <w:lang w:val="uk-UA"/>
        </w:rPr>
        <w:t xml:space="preserve">Відповідно до </w:t>
      </w:r>
      <w:r>
        <w:rPr>
          <w:i w:val="0"/>
          <w:sz w:val="24"/>
          <w:szCs w:val="24"/>
          <w:lang w:val="uk-UA"/>
        </w:rPr>
        <w:t xml:space="preserve">статей 9, 123 </w:t>
      </w:r>
      <w:r w:rsidRPr="00265722">
        <w:rPr>
          <w:i w:val="0"/>
          <w:sz w:val="24"/>
          <w:szCs w:val="24"/>
          <w:lang w:val="uk-UA"/>
        </w:rPr>
        <w:t>Земельного кодексу України та Порядку набуття прав на землю із земель комунальної власності у місті Києві, затвердженого рішенням Київської міської ради</w:t>
      </w:r>
      <w:r>
        <w:rPr>
          <w:i w:val="0"/>
          <w:sz w:val="24"/>
          <w:szCs w:val="24"/>
          <w:lang w:val="uk-UA"/>
        </w:rPr>
        <w:t xml:space="preserve"> від 20.04.</w:t>
      </w:r>
      <w:r w:rsidRPr="00265722">
        <w:rPr>
          <w:i w:val="0"/>
          <w:sz w:val="24"/>
          <w:szCs w:val="24"/>
          <w:lang w:val="uk-UA"/>
        </w:rPr>
        <w:t>2017 № 241/2463,</w:t>
      </w:r>
      <w:r>
        <w:rPr>
          <w:i w:val="0"/>
          <w:sz w:val="24"/>
          <w:szCs w:val="24"/>
          <w:lang w:val="uk-UA"/>
        </w:rPr>
        <w:t xml:space="preserve"> враховуючи, що земельна ділянка зареєстрована в Державному земельному кадастрі (витяг з Державного земельного кадастру про земельну ділянку від </w:t>
      </w:r>
      <w:r w:rsidRPr="00AE7D15">
        <w:rPr>
          <w:i w:val="0"/>
          <w:sz w:val="24"/>
          <w:szCs w:val="24"/>
          <w:lang w:val="uk-UA"/>
        </w:rPr>
        <w:t>3</w:t>
      </w:r>
      <w:r w:rsidR="007B6F5E">
        <w:rPr>
          <w:i w:val="0"/>
          <w:sz w:val="24"/>
          <w:szCs w:val="24"/>
          <w:lang w:val="uk-UA"/>
        </w:rPr>
        <w:t>0</w:t>
      </w:r>
      <w:bookmarkStart w:id="0" w:name="_GoBack"/>
      <w:bookmarkEnd w:id="0"/>
      <w:r w:rsidRPr="00AE7D15">
        <w:rPr>
          <w:i w:val="0"/>
          <w:sz w:val="24"/>
          <w:szCs w:val="24"/>
          <w:lang w:val="uk-UA"/>
        </w:rPr>
        <w:t>.01.2025 № НВ-000016</w:t>
      </w:r>
      <w:r>
        <w:rPr>
          <w:i w:val="0"/>
          <w:sz w:val="24"/>
          <w:szCs w:val="24"/>
          <w:lang w:val="uk-UA"/>
        </w:rPr>
        <w:t>821</w:t>
      </w:r>
      <w:r w:rsidRPr="00AE7D15">
        <w:rPr>
          <w:i w:val="0"/>
          <w:sz w:val="24"/>
          <w:szCs w:val="24"/>
          <w:lang w:val="uk-UA"/>
        </w:rPr>
        <w:t>202</w:t>
      </w:r>
      <w:r>
        <w:rPr>
          <w:i w:val="0"/>
          <w:sz w:val="24"/>
          <w:szCs w:val="24"/>
          <w:lang w:val="uk-UA"/>
        </w:rPr>
        <w:t>5),</w:t>
      </w:r>
      <w:r w:rsidRPr="00265722">
        <w:rPr>
          <w:i w:val="0"/>
          <w:sz w:val="24"/>
          <w:szCs w:val="24"/>
          <w:lang w:val="uk-UA"/>
        </w:rPr>
        <w:t xml:space="preserve"> Департаментом земельних ресурсів виконавчого органу Київської міської ради (Київської міської державної адміністрації) розроблено </w:t>
      </w:r>
      <w:r>
        <w:rPr>
          <w:i w:val="0"/>
          <w:sz w:val="24"/>
          <w:szCs w:val="24"/>
          <w:lang w:val="uk-UA"/>
        </w:rPr>
        <w:t xml:space="preserve">відповідний </w:t>
      </w:r>
      <w:proofErr w:type="spellStart"/>
      <w:r>
        <w:rPr>
          <w:i w:val="0"/>
          <w:sz w:val="24"/>
          <w:szCs w:val="24"/>
          <w:lang w:val="uk-UA"/>
        </w:rPr>
        <w:t>проєкт</w:t>
      </w:r>
      <w:proofErr w:type="spellEnd"/>
      <w:r>
        <w:rPr>
          <w:i w:val="0"/>
          <w:sz w:val="24"/>
          <w:szCs w:val="24"/>
          <w:lang w:val="uk-UA"/>
        </w:rPr>
        <w:t xml:space="preserve"> рішення </w:t>
      </w:r>
      <w:r w:rsidRPr="00265722">
        <w:rPr>
          <w:i w:val="0"/>
          <w:sz w:val="24"/>
          <w:szCs w:val="24"/>
          <w:lang w:val="uk-UA"/>
        </w:rPr>
        <w:t>Київської міської ради</w:t>
      </w:r>
      <w:r>
        <w:rPr>
          <w:i w:val="0"/>
          <w:sz w:val="24"/>
          <w:szCs w:val="24"/>
          <w:lang w:val="uk-UA"/>
        </w:rPr>
        <w:t>.</w:t>
      </w:r>
    </w:p>
    <w:p w14:paraId="2336D782" w14:textId="03764165" w:rsidR="00385284" w:rsidRDefault="00385284" w:rsidP="0038528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AB77F87" w14:textId="4FED5DF5" w:rsidR="00385284" w:rsidRDefault="00385284" w:rsidP="0038528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03A6FA5" w14:textId="77777777" w:rsidR="00385284" w:rsidRPr="00265722" w:rsidRDefault="00385284" w:rsidP="00385284">
      <w:pPr>
        <w:pStyle w:val="1"/>
        <w:shd w:val="clear" w:color="auto" w:fill="auto"/>
        <w:spacing w:after="40" w:line="233" w:lineRule="auto"/>
        <w:ind w:firstLine="567"/>
        <w:jc w:val="both"/>
        <w:rPr>
          <w:i w:val="0"/>
          <w:sz w:val="24"/>
          <w:szCs w:val="24"/>
          <w:lang w:val="uk-UA"/>
        </w:rPr>
      </w:pPr>
    </w:p>
    <w:p w14:paraId="66A7442D" w14:textId="77777777" w:rsidR="00AB6376" w:rsidRPr="00E679AD" w:rsidRDefault="00AB6376" w:rsidP="00433810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uk-UA"/>
        </w:rPr>
      </w:pPr>
      <w:r w:rsidRPr="00E679AD">
        <w:rPr>
          <w:b/>
          <w:bCs/>
          <w:i w:val="0"/>
          <w:sz w:val="24"/>
          <w:szCs w:val="24"/>
          <w:lang w:val="uk-UA"/>
        </w:rPr>
        <w:lastRenderedPageBreak/>
        <w:t>4. Мета прийняття рішення.</w:t>
      </w:r>
    </w:p>
    <w:p w14:paraId="39EF666A" w14:textId="77777777" w:rsidR="00AB6376" w:rsidRPr="00B30291" w:rsidRDefault="00AB6376" w:rsidP="00AB6376">
      <w:pPr>
        <w:pStyle w:val="1"/>
        <w:shd w:val="clear" w:color="auto" w:fill="auto"/>
        <w:ind w:firstLine="567"/>
        <w:jc w:val="both"/>
        <w:rPr>
          <w:i w:val="0"/>
          <w:sz w:val="24"/>
          <w:szCs w:val="24"/>
          <w:lang w:val="ru-RU"/>
        </w:rPr>
      </w:pPr>
      <w:r w:rsidRPr="00E679AD">
        <w:rPr>
          <w:i w:val="0"/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</w:t>
      </w:r>
      <w:r w:rsidRPr="00B30291">
        <w:rPr>
          <w:i w:val="0"/>
          <w:sz w:val="24"/>
          <w:szCs w:val="24"/>
          <w:lang w:val="ru-RU"/>
        </w:rPr>
        <w:t xml:space="preserve">би на </w:t>
      </w:r>
      <w:proofErr w:type="spellStart"/>
      <w:r w:rsidRPr="00B30291">
        <w:rPr>
          <w:i w:val="0"/>
          <w:sz w:val="24"/>
          <w:szCs w:val="24"/>
          <w:lang w:val="ru-RU"/>
        </w:rPr>
        <w:t>оформлення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права </w:t>
      </w:r>
      <w:proofErr w:type="spellStart"/>
      <w:r w:rsidRPr="00B30291">
        <w:rPr>
          <w:i w:val="0"/>
          <w:sz w:val="24"/>
          <w:szCs w:val="24"/>
          <w:lang w:val="ru-RU"/>
        </w:rPr>
        <w:t>користування</w:t>
      </w:r>
      <w:proofErr w:type="spellEnd"/>
      <w:r w:rsidRPr="00B30291">
        <w:rPr>
          <w:i w:val="0"/>
          <w:sz w:val="24"/>
          <w:szCs w:val="24"/>
          <w:lang w:val="ru-RU"/>
        </w:rPr>
        <w:t xml:space="preserve"> на землю.</w:t>
      </w:r>
    </w:p>
    <w:p w14:paraId="3038B1D9" w14:textId="77777777" w:rsidR="00AB6376" w:rsidRPr="00B30291" w:rsidRDefault="00AB6376" w:rsidP="00AB6376">
      <w:pPr>
        <w:pStyle w:val="1"/>
        <w:shd w:val="clear" w:color="auto" w:fill="auto"/>
        <w:ind w:firstLine="440"/>
        <w:jc w:val="both"/>
        <w:rPr>
          <w:sz w:val="24"/>
          <w:szCs w:val="24"/>
          <w:lang w:val="ru-RU"/>
        </w:rPr>
      </w:pPr>
    </w:p>
    <w:p w14:paraId="0A0B944C" w14:textId="77777777" w:rsidR="00AB6376" w:rsidRPr="00C7476E" w:rsidRDefault="00AB6376" w:rsidP="00433810">
      <w:pPr>
        <w:pStyle w:val="a7"/>
        <w:shd w:val="clear" w:color="auto" w:fill="auto"/>
        <w:ind w:left="426"/>
        <w:rPr>
          <w:sz w:val="24"/>
          <w:szCs w:val="24"/>
          <w:lang w:val="ru-RU"/>
        </w:rPr>
      </w:pPr>
      <w:r w:rsidRPr="00C7476E">
        <w:rPr>
          <w:sz w:val="24"/>
          <w:szCs w:val="24"/>
        </w:rPr>
        <w:t xml:space="preserve">5. </w:t>
      </w:r>
      <w:proofErr w:type="spellStart"/>
      <w:r w:rsidRPr="00C7476E">
        <w:rPr>
          <w:sz w:val="24"/>
          <w:szCs w:val="24"/>
        </w:rPr>
        <w:t>Особливі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характеристики</w:t>
      </w:r>
      <w:proofErr w:type="spellEnd"/>
      <w:r w:rsidRPr="00C7476E">
        <w:rPr>
          <w:sz w:val="24"/>
          <w:szCs w:val="24"/>
        </w:rPr>
        <w:t xml:space="preserve"> </w:t>
      </w:r>
      <w:proofErr w:type="spellStart"/>
      <w:r w:rsidRPr="00C7476E">
        <w:rPr>
          <w:sz w:val="24"/>
          <w:szCs w:val="24"/>
        </w:rPr>
        <w:t>ділянки</w:t>
      </w:r>
      <w:proofErr w:type="spellEnd"/>
      <w:r w:rsidRPr="00C7476E">
        <w:rPr>
          <w:sz w:val="24"/>
          <w:szCs w:val="24"/>
        </w:rPr>
        <w:t>.</w:t>
      </w:r>
    </w:p>
    <w:tbl>
      <w:tblPr>
        <w:tblStyle w:val="a8"/>
        <w:tblW w:w="9356" w:type="dxa"/>
        <w:tblInd w:w="137" w:type="dxa"/>
        <w:tblLook w:val="04A0" w:firstRow="1" w:lastRow="0" w:firstColumn="1" w:lastColumn="0" w:noHBand="0" w:noVBand="1"/>
      </w:tblPr>
      <w:tblGrid>
        <w:gridCol w:w="3260"/>
        <w:gridCol w:w="6096"/>
      </w:tblGrid>
      <w:tr w:rsidR="00AB6376" w:rsidRPr="0070402C" w14:paraId="64D0AC0D" w14:textId="77777777" w:rsidTr="00741106">
        <w:trPr>
          <w:cantSplit/>
          <w:trHeight w:val="864"/>
        </w:trPr>
        <w:tc>
          <w:tcPr>
            <w:tcW w:w="3260" w:type="dxa"/>
          </w:tcPr>
          <w:p w14:paraId="7944DF81" w14:textId="77777777" w:rsidR="00FB5D25" w:rsidRPr="00FB5D25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будівель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і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споруд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Pr="00FB5D25">
              <w:rPr>
                <w:i w:val="0"/>
                <w:sz w:val="24"/>
                <w:szCs w:val="24"/>
                <w:lang w:val="ru-RU"/>
              </w:rPr>
              <w:t xml:space="preserve">  </w:t>
            </w:r>
          </w:p>
          <w:p w14:paraId="623F4508" w14:textId="77777777" w:rsidR="00AB6376" w:rsidRPr="00433810" w:rsidRDefault="00FB5D25" w:rsidP="00433810">
            <w:pPr>
              <w:pStyle w:val="1"/>
              <w:shd w:val="clear" w:color="auto" w:fill="auto"/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B5D25">
              <w:rPr>
                <w:i w:val="0"/>
                <w:sz w:val="24"/>
                <w:szCs w:val="24"/>
                <w:lang w:val="ru-RU"/>
              </w:rPr>
              <w:t xml:space="preserve"> </w:t>
            </w:r>
            <w:r w:rsidR="00AB6376" w:rsidRPr="00433810">
              <w:rPr>
                <w:i w:val="0"/>
                <w:sz w:val="24"/>
                <w:szCs w:val="24"/>
                <w:lang w:val="ru-RU"/>
              </w:rPr>
              <w:t xml:space="preserve">на </w:t>
            </w:r>
            <w:proofErr w:type="spellStart"/>
            <w:r w:rsidR="00AB6376" w:rsidRPr="00433810">
              <w:rPr>
                <w:i w:val="0"/>
                <w:sz w:val="24"/>
                <w:szCs w:val="24"/>
                <w:lang w:val="ru-RU"/>
              </w:rPr>
              <w:t>ділянці</w:t>
            </w:r>
            <w:proofErr w:type="spellEnd"/>
            <w:r w:rsidR="00AB6376" w:rsidRPr="00433810">
              <w:rPr>
                <w:i w:val="0"/>
                <w:sz w:val="24"/>
                <w:szCs w:val="24"/>
                <w:lang w:val="ru-RU"/>
              </w:rPr>
              <w:t>:</w:t>
            </w:r>
          </w:p>
        </w:tc>
        <w:tc>
          <w:tcPr>
            <w:tcW w:w="6096" w:type="dxa"/>
          </w:tcPr>
          <w:p w14:paraId="48C91252" w14:textId="77777777" w:rsidR="00AB6376" w:rsidRPr="00F336A8" w:rsidRDefault="00AB6376" w:rsidP="00626FEC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>
              <w:rPr>
                <w:rFonts w:ascii="Times New Roman" w:eastAsia="Times New Roman" w:hAnsi="Times New Roman" w:cs="Times New Roman"/>
                <w:i/>
              </w:rPr>
              <w:t>Земельна ділянка в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>ільна від капітальної забудови</w:t>
            </w:r>
            <w:r>
              <w:rPr>
                <w:rFonts w:ascii="Times New Roman" w:eastAsia="Times New Roman" w:hAnsi="Times New Roman" w:cs="Times New Roman"/>
                <w:i/>
              </w:rPr>
              <w:t>.</w:t>
            </w:r>
            <w:r w:rsidRPr="00F336A8">
              <w:rPr>
                <w:rFonts w:ascii="Times New Roman" w:eastAsia="Times New Roman" w:hAnsi="Times New Roman" w:cs="Times New Roman"/>
                <w:i/>
              </w:rPr>
              <w:t xml:space="preserve"> </w:t>
            </w:r>
          </w:p>
        </w:tc>
      </w:tr>
      <w:tr w:rsidR="00AB6376" w:rsidRPr="0070402C" w14:paraId="66197205" w14:textId="77777777" w:rsidTr="00385284">
        <w:trPr>
          <w:cantSplit/>
          <w:trHeight w:val="572"/>
        </w:trPr>
        <w:tc>
          <w:tcPr>
            <w:tcW w:w="3260" w:type="dxa"/>
          </w:tcPr>
          <w:p w14:paraId="34656DE1" w14:textId="77777777" w:rsidR="00AB6376" w:rsidRPr="00433810" w:rsidRDefault="00FB5D25" w:rsidP="00433810">
            <w:pPr>
              <w:pStyle w:val="1"/>
              <w:shd w:val="clear" w:color="auto" w:fill="auto"/>
              <w:tabs>
                <w:tab w:val="left" w:pos="1861"/>
              </w:tabs>
              <w:ind w:left="-113"/>
              <w:rPr>
                <w:i w:val="0"/>
                <w:sz w:val="24"/>
                <w:szCs w:val="24"/>
                <w:lang w:val="ru-RU"/>
              </w:rPr>
            </w:pPr>
            <w:r w:rsidRPr="00F804BF">
              <w:rPr>
                <w:i w:val="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AB6376" w:rsidRPr="00433810">
              <w:rPr>
                <w:i w:val="0"/>
                <w:sz w:val="24"/>
                <w:szCs w:val="24"/>
              </w:rPr>
              <w:t>Наявність</w:t>
            </w:r>
            <w:proofErr w:type="spellEnd"/>
            <w:r w:rsidR="00AB6376" w:rsidRPr="00433810">
              <w:rPr>
                <w:i w:val="0"/>
                <w:sz w:val="24"/>
                <w:szCs w:val="24"/>
              </w:rPr>
              <w:t xml:space="preserve"> ДПТ:</w:t>
            </w:r>
          </w:p>
        </w:tc>
        <w:tc>
          <w:tcPr>
            <w:tcW w:w="6096" w:type="dxa"/>
          </w:tcPr>
          <w:p w14:paraId="75FC2B63" w14:textId="071C8465" w:rsidR="00AB6376" w:rsidRPr="00F336A8" w:rsidRDefault="00AB6376" w:rsidP="00385284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  <w:r w:rsidRPr="00181AC0">
              <w:rPr>
                <w:rFonts w:ascii="Times New Roman" w:eastAsia="Times New Roman" w:hAnsi="Times New Roman" w:cs="Times New Roman"/>
                <w:i/>
                <w:color w:val="auto"/>
              </w:rPr>
              <w:t>Детальний план території відсутній</w:t>
            </w:r>
            <w:r>
              <w:rPr>
                <w:rFonts w:ascii="Times New Roman" w:eastAsia="Times New Roman" w:hAnsi="Times New Roman" w:cs="Times New Roman"/>
                <w:i/>
                <w:color w:val="auto"/>
              </w:rPr>
              <w:t>.</w:t>
            </w:r>
          </w:p>
        </w:tc>
      </w:tr>
      <w:tr w:rsidR="00AB6376" w:rsidRPr="0070402C" w14:paraId="690A3E95" w14:textId="77777777" w:rsidTr="00C971A4">
        <w:trPr>
          <w:cantSplit/>
          <w:trHeight w:val="1516"/>
        </w:trPr>
        <w:tc>
          <w:tcPr>
            <w:tcW w:w="3260" w:type="dxa"/>
          </w:tcPr>
          <w:p w14:paraId="793809CC" w14:textId="77777777" w:rsidR="00FB5D25" w:rsidRPr="00FB5D25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Функціональне призначення </w:t>
            </w: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75DCCB18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ru-RU"/>
              </w:rPr>
            </w:pPr>
            <w:r w:rsidRPr="00FB5D25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 xml:space="preserve">згідно </w:t>
            </w:r>
            <w:r w:rsidR="00E875D7" w:rsidRPr="00433810">
              <w:rPr>
                <w:rFonts w:ascii="Times New Roman" w:hAnsi="Times New Roman" w:cs="Times New Roman"/>
              </w:rPr>
              <w:t>з Генпланом:</w:t>
            </w:r>
          </w:p>
        </w:tc>
        <w:tc>
          <w:tcPr>
            <w:tcW w:w="6096" w:type="dxa"/>
          </w:tcPr>
          <w:p w14:paraId="07D233B0" w14:textId="77777777" w:rsidR="00385284" w:rsidRDefault="00385284" w:rsidP="00385284">
            <w:pPr>
              <w:jc w:val="both"/>
              <w:rPr>
                <w:rFonts w:ascii="Times New Roman" w:hAnsi="Times New Roman" w:cs="Times New Roman"/>
                <w:i/>
              </w:rPr>
            </w:pPr>
            <w:r w:rsidRPr="007F446B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</w:t>
            </w:r>
            <w:r>
              <w:rPr>
                <w:rFonts w:ascii="Times New Roman" w:eastAsia="Times New Roman" w:hAnsi="Times New Roman" w:cs="Times New Roman"/>
                <w:i/>
              </w:rPr>
              <w:t>,</w:t>
            </w:r>
            <w:r w:rsidRPr="00C92ABE">
              <w:rPr>
                <w:rFonts w:ascii="Times New Roman" w:hAnsi="Times New Roman" w:cs="Times New Roman"/>
                <w:i/>
              </w:rPr>
              <w:t xml:space="preserve"> земельна ділянка за функціональним призначенням відноситься </w:t>
            </w:r>
            <w:r>
              <w:rPr>
                <w:rFonts w:ascii="Times New Roman" w:hAnsi="Times New Roman" w:cs="Times New Roman"/>
                <w:i/>
              </w:rPr>
              <w:t xml:space="preserve">переважно </w:t>
            </w:r>
            <w:r w:rsidRPr="00C92ABE">
              <w:rPr>
                <w:rFonts w:ascii="Times New Roman" w:hAnsi="Times New Roman" w:cs="Times New Roman"/>
                <w:i/>
              </w:rPr>
              <w:t xml:space="preserve">до території </w:t>
            </w:r>
            <w:r>
              <w:rPr>
                <w:rFonts w:ascii="Times New Roman" w:hAnsi="Times New Roman" w:cs="Times New Roman"/>
                <w:i/>
              </w:rPr>
              <w:t xml:space="preserve">лісів та лісопарків (існуючі) та частково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>до вулиць і доріг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  <w:shd w:val="clear" w:color="auto" w:fill="FFFFFF"/>
              </w:rPr>
              <w:t xml:space="preserve"> </w:t>
            </w:r>
            <w:r w:rsidRPr="001742CE">
              <w:rPr>
                <w:rFonts w:ascii="Times New Roman" w:hAnsi="Times New Roman" w:cs="Times New Roman"/>
                <w:i/>
                <w:color w:val="000000" w:themeColor="text1"/>
              </w:rPr>
              <w:t>згідно умовних позначень основного креслення чинного Генерального плану міста Києва</w:t>
            </w:r>
            <w:r w:rsidRPr="00C92ABE">
              <w:rPr>
                <w:rFonts w:ascii="Times New Roman" w:hAnsi="Times New Roman" w:cs="Times New Roman"/>
                <w:i/>
              </w:rPr>
              <w:t xml:space="preserve"> (</w:t>
            </w:r>
            <w:r>
              <w:rPr>
                <w:rFonts w:ascii="Times New Roman" w:hAnsi="Times New Roman" w:cs="Times New Roman"/>
                <w:i/>
              </w:rPr>
              <w:t xml:space="preserve">кадастрова </w:t>
            </w:r>
            <w:r w:rsidRPr="008B78FA">
              <w:rPr>
                <w:rFonts w:ascii="Times New Roman" w:hAnsi="Times New Roman" w:cs="Times New Roman"/>
                <w:i/>
              </w:rPr>
              <w:t xml:space="preserve">довідка з містобудівного кадастру </w:t>
            </w:r>
            <w:r w:rsidRPr="008B78FA">
              <w:rPr>
                <w:rFonts w:ascii="Times New Roman" w:hAnsi="Times New Roman" w:cs="Times New Roman"/>
                <w:i/>
                <w:color w:val="000000" w:themeColor="text1"/>
              </w:rPr>
              <w:t>Департаменту містобудування та архітектури виконавчого органу Київської міської ради (Київської мі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ської державної адміністрації), замовлення                            № 00588984 </w:t>
            </w:r>
            <w:r w:rsidRPr="008B78FA">
              <w:rPr>
                <w:rFonts w:ascii="Times New Roman" w:hAnsi="Times New Roman" w:cs="Times New Roman"/>
                <w:i/>
              </w:rPr>
              <w:t xml:space="preserve">від </w:t>
            </w:r>
            <w:r>
              <w:rPr>
                <w:rFonts w:ascii="Times New Roman" w:hAnsi="Times New Roman" w:cs="Times New Roman"/>
                <w:i/>
              </w:rPr>
              <w:t>14</w:t>
            </w:r>
            <w:r w:rsidRPr="008B78FA">
              <w:rPr>
                <w:rFonts w:ascii="Times New Roman" w:hAnsi="Times New Roman" w:cs="Times New Roman"/>
                <w:i/>
              </w:rPr>
              <w:t>.</w:t>
            </w:r>
            <w:r>
              <w:rPr>
                <w:rFonts w:ascii="Times New Roman" w:hAnsi="Times New Roman" w:cs="Times New Roman"/>
                <w:i/>
              </w:rPr>
              <w:t>11</w:t>
            </w:r>
            <w:r w:rsidRPr="008B78FA">
              <w:rPr>
                <w:rFonts w:ascii="Times New Roman" w:hAnsi="Times New Roman" w:cs="Times New Roman"/>
                <w:i/>
              </w:rPr>
              <w:t>.202</w:t>
            </w:r>
            <w:r>
              <w:rPr>
                <w:rFonts w:ascii="Times New Roman" w:hAnsi="Times New Roman" w:cs="Times New Roman"/>
                <w:i/>
              </w:rPr>
              <w:t>4</w:t>
            </w:r>
            <w:r w:rsidRPr="00C92ABE">
              <w:rPr>
                <w:rFonts w:ascii="Times New Roman" w:hAnsi="Times New Roman" w:cs="Times New Roman"/>
                <w:i/>
              </w:rPr>
              <w:t>).</w:t>
            </w:r>
          </w:p>
          <w:p w14:paraId="32685ED1" w14:textId="6B110AA4" w:rsidR="00AB6376" w:rsidRPr="00F336A8" w:rsidRDefault="00AB6376" w:rsidP="00433810">
            <w:pPr>
              <w:jc w:val="both"/>
              <w:rPr>
                <w:rFonts w:ascii="Times New Roman" w:eastAsia="Times New Roman" w:hAnsi="Times New Roman" w:cs="Times New Roman"/>
                <w:i/>
              </w:rPr>
            </w:pPr>
          </w:p>
        </w:tc>
      </w:tr>
      <w:tr w:rsidR="00AB6376" w:rsidRPr="0070402C" w14:paraId="3B7DC085" w14:textId="77777777" w:rsidTr="00741106">
        <w:trPr>
          <w:cantSplit/>
          <w:trHeight w:val="581"/>
        </w:trPr>
        <w:tc>
          <w:tcPr>
            <w:tcW w:w="3260" w:type="dxa"/>
          </w:tcPr>
          <w:p w14:paraId="490FBEFB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Правовий режим:</w:t>
            </w:r>
          </w:p>
        </w:tc>
        <w:tc>
          <w:tcPr>
            <w:tcW w:w="6096" w:type="dxa"/>
          </w:tcPr>
          <w:p w14:paraId="71C2FFE5" w14:textId="77777777" w:rsidR="00AB6376" w:rsidRDefault="00AB6376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645973">
              <w:rPr>
                <w:rFonts w:ascii="Times New Roman" w:hAnsi="Times New Roman" w:cs="Times New Roman"/>
                <w:i/>
              </w:rPr>
              <w:t>належить до земель комунальної власності територіальної громади міста Києва</w:t>
            </w:r>
            <w:r>
              <w:rPr>
                <w:rFonts w:ascii="Times New Roman" w:hAnsi="Times New Roman" w:cs="Times New Roman"/>
                <w:i/>
              </w:rPr>
              <w:t>.</w:t>
            </w:r>
          </w:p>
          <w:p w14:paraId="7C1E8FC0" w14:textId="7A74E6B1" w:rsidR="00385284" w:rsidRPr="0070402C" w:rsidRDefault="00385284" w:rsidP="00626FEC">
            <w:pPr>
              <w:ind w:left="30"/>
              <w:jc w:val="both"/>
              <w:rPr>
                <w:rFonts w:ascii="Times New Roman" w:hAnsi="Times New Roman" w:cs="Times New Roman"/>
                <w:i/>
              </w:rPr>
            </w:pPr>
          </w:p>
        </w:tc>
      </w:tr>
      <w:tr w:rsidR="00AB6376" w:rsidRPr="0070402C" w14:paraId="7EC3C471" w14:textId="77777777" w:rsidTr="00741106">
        <w:trPr>
          <w:cantSplit/>
          <w:trHeight w:val="282"/>
        </w:trPr>
        <w:tc>
          <w:tcPr>
            <w:tcW w:w="3260" w:type="dxa"/>
          </w:tcPr>
          <w:p w14:paraId="624F8D40" w14:textId="77777777" w:rsidR="00AB6376" w:rsidRPr="00433810" w:rsidRDefault="00FB5D25" w:rsidP="00433810">
            <w:pPr>
              <w:ind w:left="-113"/>
              <w:rPr>
                <w:rFonts w:ascii="Times New Roman" w:hAnsi="Times New Roman" w:cs="Times New Roman"/>
                <w:lang w:val="en-US"/>
              </w:rPr>
            </w:pPr>
            <w:r w:rsidRPr="00F804BF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="00AB6376" w:rsidRPr="00433810">
              <w:rPr>
                <w:rFonts w:ascii="Times New Roman" w:hAnsi="Times New Roman" w:cs="Times New Roman"/>
              </w:rPr>
              <w:t>Розташування в зеленій зоні:</w:t>
            </w:r>
          </w:p>
        </w:tc>
        <w:tc>
          <w:tcPr>
            <w:tcW w:w="6096" w:type="dxa"/>
          </w:tcPr>
          <w:p w14:paraId="0F23091B" w14:textId="77777777" w:rsidR="00385284" w:rsidRDefault="00385284" w:rsidP="00385284">
            <w:pPr>
              <w:pStyle w:val="ad"/>
              <w:jc w:val="both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1D7F76">
              <w:rPr>
                <w:rFonts w:ascii="Times New Roman" w:hAnsi="Times New Roman" w:cs="Times New Roman"/>
                <w:i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ділянк</w:t>
            </w:r>
            <w:r>
              <w:rPr>
                <w:rFonts w:ascii="Times New Roman" w:hAnsi="Times New Roman" w:cs="Times New Roman"/>
                <w:i/>
              </w:rPr>
              <w:t>а</w:t>
            </w:r>
            <w:r w:rsidRPr="001D7F76">
              <w:rPr>
                <w:rFonts w:ascii="Times New Roman" w:hAnsi="Times New Roman" w:cs="Times New Roman"/>
                <w:i/>
              </w:rPr>
              <w:t xml:space="preserve"> віднос</w:t>
            </w:r>
            <w:r>
              <w:rPr>
                <w:rFonts w:ascii="Times New Roman" w:hAnsi="Times New Roman" w:cs="Times New Roman"/>
                <w:i/>
              </w:rPr>
              <w:t>и</w:t>
            </w:r>
            <w:r w:rsidRPr="001D7F76">
              <w:rPr>
                <w:rFonts w:ascii="Times New Roman" w:hAnsi="Times New Roman" w:cs="Times New Roman"/>
                <w:i/>
              </w:rPr>
              <w:t xml:space="preserve">ться </w:t>
            </w:r>
            <w:r>
              <w:rPr>
                <w:rFonts w:ascii="Times New Roman" w:hAnsi="Times New Roman" w:cs="Times New Roman"/>
                <w:i/>
              </w:rPr>
              <w:t>переважно</w:t>
            </w:r>
            <w:r w:rsidRPr="001D7F76">
              <w:rPr>
                <w:rFonts w:ascii="Times New Roman" w:hAnsi="Times New Roman" w:cs="Times New Roman"/>
                <w:i/>
                <w:color w:val="000000" w:themeColor="text1"/>
              </w:rPr>
              <w:t xml:space="preserve"> до території лісів та лісопарків</w:t>
            </w:r>
            <w:r>
              <w:rPr>
                <w:rFonts w:ascii="Times New Roman" w:hAnsi="Times New Roman" w:cs="Times New Roman"/>
                <w:i/>
                <w:color w:val="000000" w:themeColor="text1"/>
              </w:rPr>
              <w:t xml:space="preserve"> (існуючі).</w:t>
            </w:r>
          </w:p>
          <w:p w14:paraId="5D57722B" w14:textId="06FC10F4" w:rsidR="00AB6376" w:rsidRPr="00AD604C" w:rsidRDefault="00AB6376" w:rsidP="00626FEC">
            <w:pPr>
              <w:pStyle w:val="ad"/>
              <w:jc w:val="both"/>
              <w:rPr>
                <w:rFonts w:ascii="Arial" w:hAnsi="Arial" w:cs="Arial"/>
                <w:i/>
              </w:rPr>
            </w:pPr>
          </w:p>
        </w:tc>
      </w:tr>
      <w:tr w:rsidR="004F7214" w:rsidRPr="0070402C" w14:paraId="6013039D" w14:textId="77777777" w:rsidTr="004F7214">
        <w:trPr>
          <w:cantSplit/>
          <w:trHeight w:val="274"/>
        </w:trPr>
        <w:tc>
          <w:tcPr>
            <w:tcW w:w="3260" w:type="dxa"/>
          </w:tcPr>
          <w:p w14:paraId="375427AD" w14:textId="77777777" w:rsidR="004F7214" w:rsidRPr="00433810" w:rsidRDefault="00FB5D25" w:rsidP="00433810">
            <w:pPr>
              <w:ind w:left="-113"/>
              <w:rPr>
                <w:rFonts w:ascii="Times New Roman" w:hAnsi="Times New Roman" w:cs="Times New Roman"/>
              </w:rPr>
            </w:pPr>
            <w:r w:rsidRPr="00F804BF">
              <w:rPr>
                <w:rFonts w:ascii="Times New Roman" w:hAnsi="Times New Roman" w:cs="Times New Roman"/>
              </w:rPr>
              <w:t xml:space="preserve"> </w:t>
            </w:r>
            <w:r w:rsidR="004F7214" w:rsidRPr="00433810">
              <w:rPr>
                <w:rFonts w:ascii="Times New Roman" w:hAnsi="Times New Roman" w:cs="Times New Roman"/>
              </w:rPr>
              <w:t>Інші особливості:</w:t>
            </w:r>
          </w:p>
        </w:tc>
        <w:tc>
          <w:tcPr>
            <w:tcW w:w="6096" w:type="dxa"/>
          </w:tcPr>
          <w:p w14:paraId="170AEBC0" w14:textId="77777777" w:rsidR="00385284" w:rsidRDefault="00385284" w:rsidP="00385284">
            <w:pPr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в наданні в постійне користування земельної ділянки, оскільки відповідно до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1902E677" w14:textId="77777777" w:rsidR="00385284" w:rsidRDefault="00385284" w:rsidP="00385284">
            <w:pPr>
              <w:pStyle w:val="ad"/>
              <w:jc w:val="both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Зазначене підтверджується, зокрема, рішеннями Верховного Суду від 28.04.2021 у справі № 826/8857/16, від 17.04.2018 у справі № 826/8107/16, від 16.09.2021 у справі № 826/8847/16. </w:t>
            </w:r>
          </w:p>
          <w:p w14:paraId="1F50222C" w14:textId="77777777" w:rsidR="00385284" w:rsidRDefault="00385284" w:rsidP="00385284">
            <w:pPr>
              <w:pStyle w:val="a7"/>
              <w:shd w:val="clear" w:color="auto" w:fill="auto"/>
              <w:jc w:val="both"/>
              <w:rPr>
                <w:b w:val="0"/>
                <w:i/>
                <w:sz w:val="24"/>
                <w:szCs w:val="24"/>
                <w:lang w:val="ru-RU"/>
              </w:rPr>
            </w:pP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Зважаючи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на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вказане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,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цей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проєкт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рішення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направляється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для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подальшого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розгляду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Київською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міською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радою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відповідно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до </w:t>
            </w:r>
            <w:proofErr w:type="spellStart"/>
            <w:r w:rsidRPr="001D7F76">
              <w:rPr>
                <w:b w:val="0"/>
                <w:i/>
                <w:sz w:val="24"/>
                <w:szCs w:val="24"/>
                <w:lang w:val="ru-RU"/>
              </w:rPr>
              <w:t>її</w:t>
            </w:r>
            <w:proofErr w:type="spellEnd"/>
            <w:r w:rsidRPr="001D7F76">
              <w:rPr>
                <w:b w:val="0"/>
                <w:i/>
                <w:sz w:val="24"/>
                <w:szCs w:val="24"/>
                <w:lang w:val="ru-RU"/>
              </w:rPr>
              <w:t xml:space="preserve"> Регламенту.</w:t>
            </w:r>
          </w:p>
          <w:p w14:paraId="61AA5F33" w14:textId="0680D228" w:rsidR="0092575C" w:rsidRPr="00385284" w:rsidRDefault="0092575C" w:rsidP="0092575C">
            <w:pPr>
              <w:pStyle w:val="ad"/>
              <w:jc w:val="both"/>
              <w:rPr>
                <w:rFonts w:ascii="Times New Roman" w:hAnsi="Times New Roman" w:cs="Times New Roman"/>
                <w:i/>
                <w:lang w:val="ru-RU"/>
              </w:rPr>
            </w:pPr>
          </w:p>
        </w:tc>
      </w:tr>
    </w:tbl>
    <w:p w14:paraId="547E80F1" w14:textId="30C16F94" w:rsidR="00AB6376" w:rsidRDefault="00AB6376" w:rsidP="00AB6376">
      <w:pPr>
        <w:pStyle w:val="a7"/>
        <w:shd w:val="clear" w:color="auto" w:fill="auto"/>
        <w:rPr>
          <w:lang w:val="uk-UA"/>
        </w:rPr>
      </w:pPr>
    </w:p>
    <w:p w14:paraId="07E26147" w14:textId="42EB97D7" w:rsidR="00385284" w:rsidRDefault="00385284" w:rsidP="00AB6376">
      <w:pPr>
        <w:pStyle w:val="a7"/>
        <w:shd w:val="clear" w:color="auto" w:fill="auto"/>
        <w:rPr>
          <w:lang w:val="uk-UA"/>
        </w:rPr>
      </w:pPr>
    </w:p>
    <w:p w14:paraId="632CF1F6" w14:textId="5600F095" w:rsidR="00385284" w:rsidRDefault="00385284" w:rsidP="00AB6376">
      <w:pPr>
        <w:pStyle w:val="a7"/>
        <w:shd w:val="clear" w:color="auto" w:fill="auto"/>
        <w:rPr>
          <w:lang w:val="uk-UA"/>
        </w:rPr>
      </w:pPr>
    </w:p>
    <w:p w14:paraId="7D1A7378" w14:textId="77777777" w:rsidR="00385284" w:rsidRPr="004F7214" w:rsidRDefault="00385284" w:rsidP="00AB6376">
      <w:pPr>
        <w:pStyle w:val="a7"/>
        <w:shd w:val="clear" w:color="auto" w:fill="auto"/>
        <w:rPr>
          <w:lang w:val="uk-UA"/>
        </w:rPr>
      </w:pPr>
    </w:p>
    <w:p w14:paraId="14256E67" w14:textId="77777777" w:rsidR="00AB6376" w:rsidRPr="00173F07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173F07">
        <w:rPr>
          <w:b/>
          <w:bCs/>
          <w:i w:val="0"/>
          <w:sz w:val="24"/>
          <w:szCs w:val="24"/>
          <w:lang w:val="ru-RU"/>
        </w:rPr>
        <w:lastRenderedPageBreak/>
        <w:t>Стан нормативно-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правової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бази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у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даній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сфері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 xml:space="preserve"> правового </w:t>
      </w:r>
      <w:proofErr w:type="spellStart"/>
      <w:r w:rsidRPr="00173F07">
        <w:rPr>
          <w:b/>
          <w:bCs/>
          <w:i w:val="0"/>
          <w:sz w:val="24"/>
          <w:szCs w:val="24"/>
          <w:lang w:val="ru-RU"/>
        </w:rPr>
        <w:t>регулювання</w:t>
      </w:r>
      <w:proofErr w:type="spellEnd"/>
      <w:r w:rsidRPr="00173F07">
        <w:rPr>
          <w:b/>
          <w:bCs/>
          <w:i w:val="0"/>
          <w:sz w:val="24"/>
          <w:szCs w:val="24"/>
          <w:lang w:val="ru-RU"/>
        </w:rPr>
        <w:t>.</w:t>
      </w:r>
    </w:p>
    <w:p w14:paraId="6BD620CC" w14:textId="77777777" w:rsidR="00385284" w:rsidRPr="00555F68" w:rsidRDefault="00AB6376" w:rsidP="00385284">
      <w:pPr>
        <w:pStyle w:val="1"/>
        <w:shd w:val="clear" w:color="auto" w:fill="auto"/>
        <w:ind w:firstLine="426"/>
        <w:contextualSpacing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Загальні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r w:rsidR="00385284" w:rsidRPr="00555F68">
        <w:rPr>
          <w:i w:val="0"/>
          <w:sz w:val="24"/>
          <w:szCs w:val="24"/>
          <w:lang w:val="ru-RU"/>
        </w:rPr>
        <w:t xml:space="preserve">засади та порядок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надання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земельних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ділянок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користування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зацікавленим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особам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визначено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Земельним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кодексом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України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та Порядком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набуття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прав на землю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із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земель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комунальної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власності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у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місті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Києві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,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затвердженим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рішенням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Київської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міської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ради </w:t>
      </w:r>
      <w:proofErr w:type="spellStart"/>
      <w:r w:rsidR="00385284" w:rsidRPr="00555F68">
        <w:rPr>
          <w:i w:val="0"/>
          <w:sz w:val="24"/>
          <w:szCs w:val="24"/>
          <w:lang w:val="ru-RU"/>
        </w:rPr>
        <w:t>від</w:t>
      </w:r>
      <w:proofErr w:type="spellEnd"/>
      <w:r w:rsidR="00385284" w:rsidRPr="00555F68">
        <w:rPr>
          <w:i w:val="0"/>
          <w:sz w:val="24"/>
          <w:szCs w:val="24"/>
          <w:lang w:val="ru-RU"/>
        </w:rPr>
        <w:t xml:space="preserve"> 20.04.2017 № 241/2463.</w:t>
      </w:r>
    </w:p>
    <w:p w14:paraId="10B514F1" w14:textId="77777777" w:rsidR="00385284" w:rsidRPr="004D2CAC" w:rsidRDefault="00385284" w:rsidP="0038528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0DF12B82" w14:textId="77777777" w:rsidR="00385284" w:rsidRPr="004D2CAC" w:rsidRDefault="00385284" w:rsidP="00385284">
      <w:pPr>
        <w:pStyle w:val="af2"/>
        <w:spacing w:before="0" w:beforeAutospacing="0" w:after="0" w:afterAutospacing="0"/>
        <w:ind w:firstLine="420"/>
        <w:jc w:val="both"/>
        <w:rPr>
          <w:color w:val="000000"/>
          <w:lang w:val="uk-UA"/>
        </w:rPr>
      </w:pPr>
      <w:proofErr w:type="spellStart"/>
      <w:r w:rsidRPr="004D2CAC">
        <w:rPr>
          <w:color w:val="000000"/>
          <w:lang w:val="uk-UA"/>
        </w:rPr>
        <w:t>Проєкт</w:t>
      </w:r>
      <w:proofErr w:type="spellEnd"/>
      <w:r w:rsidRPr="004D2CAC">
        <w:rPr>
          <w:color w:val="000000"/>
          <w:lang w:val="uk-UA"/>
        </w:rPr>
        <w:t xml:space="preserve"> рішення не містить службової інформації у розумінні статті 6 Закону України «Про доступ до публічної інформації».</w:t>
      </w:r>
    </w:p>
    <w:p w14:paraId="781ED86A" w14:textId="77777777" w:rsidR="00385284" w:rsidRDefault="00385284" w:rsidP="00385284">
      <w:pPr>
        <w:pStyle w:val="1"/>
        <w:shd w:val="clear" w:color="auto" w:fill="auto"/>
        <w:ind w:firstLine="420"/>
        <w:jc w:val="both"/>
        <w:rPr>
          <w:i w:val="0"/>
          <w:color w:val="000000"/>
          <w:sz w:val="24"/>
          <w:szCs w:val="24"/>
          <w:lang w:val="ru-RU"/>
        </w:rPr>
      </w:pP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Проєкт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рішення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r w:rsidRPr="00555F68">
        <w:rPr>
          <w:i w:val="0"/>
          <w:color w:val="000000"/>
          <w:sz w:val="24"/>
          <w:szCs w:val="24"/>
          <w:lang w:val="uk-UA"/>
        </w:rPr>
        <w:t xml:space="preserve">не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містить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</w:t>
      </w:r>
      <w:proofErr w:type="spellEnd"/>
      <w:r w:rsidRPr="00555F68">
        <w:rPr>
          <w:i w:val="0"/>
          <w:color w:val="000000"/>
          <w:sz w:val="24"/>
          <w:szCs w:val="24"/>
          <w:lang w:val="uk-UA"/>
        </w:rPr>
        <w:t>ї</w:t>
      </w:r>
      <w:r w:rsidRPr="00555F68">
        <w:rPr>
          <w:i w:val="0"/>
          <w:color w:val="000000"/>
          <w:sz w:val="24"/>
          <w:szCs w:val="24"/>
          <w:lang w:val="ru-RU"/>
        </w:rPr>
        <w:t xml:space="preserve"> 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фізичну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особу (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) 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розумінні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статей 11 та 21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інформацію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» та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статті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2 Закону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України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«Про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захист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персональних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 xml:space="preserve"> </w:t>
      </w:r>
      <w:proofErr w:type="spellStart"/>
      <w:r w:rsidRPr="00555F68">
        <w:rPr>
          <w:i w:val="0"/>
          <w:color w:val="000000"/>
          <w:sz w:val="24"/>
          <w:szCs w:val="24"/>
          <w:lang w:val="ru-RU"/>
        </w:rPr>
        <w:t>даних</w:t>
      </w:r>
      <w:proofErr w:type="spellEnd"/>
      <w:r w:rsidRPr="00555F68">
        <w:rPr>
          <w:i w:val="0"/>
          <w:color w:val="000000"/>
          <w:sz w:val="24"/>
          <w:szCs w:val="24"/>
          <w:lang w:val="ru-RU"/>
        </w:rPr>
        <w:t>»</w:t>
      </w:r>
      <w:r>
        <w:rPr>
          <w:i w:val="0"/>
          <w:color w:val="000000"/>
          <w:sz w:val="24"/>
          <w:szCs w:val="24"/>
          <w:lang w:val="ru-RU"/>
        </w:rPr>
        <w:t>.</w:t>
      </w:r>
    </w:p>
    <w:p w14:paraId="26FE7B83" w14:textId="53BBEF3F" w:rsidR="002E6951" w:rsidRPr="00385284" w:rsidRDefault="002E6951" w:rsidP="00385284">
      <w:pPr>
        <w:pStyle w:val="1"/>
        <w:shd w:val="clear" w:color="auto" w:fill="auto"/>
        <w:ind w:firstLine="420"/>
        <w:jc w:val="both"/>
        <w:rPr>
          <w:i w:val="0"/>
          <w:sz w:val="24"/>
          <w:szCs w:val="24"/>
          <w:lang w:val="ru-RU"/>
        </w:rPr>
      </w:pPr>
    </w:p>
    <w:p w14:paraId="0BD5184D" w14:textId="77777777" w:rsidR="00AB6376" w:rsidRPr="005C534F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28"/>
        </w:tabs>
        <w:spacing w:after="40"/>
        <w:ind w:firstLine="420"/>
        <w:rPr>
          <w:i w:val="0"/>
          <w:sz w:val="24"/>
          <w:szCs w:val="24"/>
        </w:rPr>
      </w:pPr>
      <w:proofErr w:type="spellStart"/>
      <w:r w:rsidRPr="005C534F">
        <w:rPr>
          <w:b/>
          <w:bCs/>
          <w:i w:val="0"/>
          <w:sz w:val="24"/>
          <w:szCs w:val="24"/>
        </w:rPr>
        <w:t>Фінансово-економічне</w:t>
      </w:r>
      <w:proofErr w:type="spellEnd"/>
      <w:r w:rsidRPr="005C534F">
        <w:rPr>
          <w:b/>
          <w:bCs/>
          <w:i w:val="0"/>
          <w:sz w:val="24"/>
          <w:szCs w:val="24"/>
        </w:rPr>
        <w:t xml:space="preserve"> </w:t>
      </w:r>
      <w:proofErr w:type="spellStart"/>
      <w:r w:rsidRPr="005C534F">
        <w:rPr>
          <w:b/>
          <w:bCs/>
          <w:i w:val="0"/>
          <w:sz w:val="24"/>
          <w:szCs w:val="24"/>
        </w:rPr>
        <w:t>обґрунтування</w:t>
      </w:r>
      <w:proofErr w:type="spellEnd"/>
      <w:r w:rsidRPr="005C534F">
        <w:rPr>
          <w:b/>
          <w:bCs/>
          <w:i w:val="0"/>
          <w:sz w:val="24"/>
          <w:szCs w:val="24"/>
        </w:rPr>
        <w:t>.</w:t>
      </w:r>
    </w:p>
    <w:p w14:paraId="0911EEEF" w14:textId="77777777" w:rsidR="00AB6376" w:rsidRPr="00173F07" w:rsidRDefault="00AB6376" w:rsidP="00AB6376">
      <w:pPr>
        <w:pStyle w:val="1"/>
        <w:tabs>
          <w:tab w:val="left" w:pos="426"/>
        </w:tabs>
        <w:spacing w:after="40"/>
        <w:ind w:left="400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не </w:t>
      </w:r>
      <w:proofErr w:type="spellStart"/>
      <w:r w:rsidRPr="00173F07">
        <w:rPr>
          <w:i w:val="0"/>
          <w:sz w:val="24"/>
          <w:szCs w:val="24"/>
          <w:lang w:val="ru-RU"/>
        </w:rPr>
        <w:t>потребує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додаткових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витрат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міського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бюджету.</w:t>
      </w:r>
    </w:p>
    <w:p w14:paraId="1007F9B4" w14:textId="77777777" w:rsidR="00AB6376" w:rsidRDefault="00AB6376" w:rsidP="00936C11">
      <w:pPr>
        <w:pStyle w:val="1"/>
        <w:tabs>
          <w:tab w:val="left" w:pos="426"/>
        </w:tabs>
        <w:rPr>
          <w:b/>
          <w:i w:val="0"/>
          <w:sz w:val="24"/>
          <w:szCs w:val="24"/>
          <w:u w:val="single"/>
          <w:lang w:val="ru-RU"/>
        </w:rPr>
      </w:pPr>
    </w:p>
    <w:p w14:paraId="2C4EDD52" w14:textId="6EF15DA4" w:rsidR="00385284" w:rsidRDefault="002E6A3D" w:rsidP="00385284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color w:val="000000" w:themeColor="text1"/>
          <w:sz w:val="24"/>
          <w:szCs w:val="24"/>
          <w:lang w:val="uk-UA"/>
        </w:rPr>
      </w:pPr>
      <w:proofErr w:type="spellStart"/>
      <w:r w:rsidRPr="00CD3A7D">
        <w:rPr>
          <w:i w:val="0"/>
          <w:sz w:val="24"/>
          <w:szCs w:val="24"/>
          <w:lang w:val="ru-RU"/>
        </w:rPr>
        <w:t>Відповідно</w:t>
      </w:r>
      <w:proofErr w:type="spellEnd"/>
      <w:r w:rsidRPr="00CD3A7D">
        <w:rPr>
          <w:i w:val="0"/>
          <w:sz w:val="24"/>
          <w:szCs w:val="24"/>
          <w:lang w:val="ru-RU"/>
        </w:rPr>
        <w:t xml:space="preserve"> </w:t>
      </w:r>
      <w:r w:rsidR="00385284" w:rsidRPr="00555F68">
        <w:rPr>
          <w:i w:val="0"/>
          <w:sz w:val="24"/>
          <w:szCs w:val="24"/>
          <w:lang w:val="uk-UA"/>
        </w:rPr>
        <w:t xml:space="preserve">до Податкового кодексу України та Положення про плату за землю в місті Києві, затвердженого рішенням Київської міської </w:t>
      </w:r>
      <w:r w:rsidR="00385284" w:rsidRPr="00555F68">
        <w:rPr>
          <w:i w:val="0"/>
          <w:color w:val="000000" w:themeColor="text1"/>
          <w:sz w:val="24"/>
          <w:szCs w:val="24"/>
          <w:lang w:val="uk-UA"/>
        </w:rPr>
        <w:t>ради від 23.06.2011 № 242/5629 «Про встановлення місцевих податків і зборів у м. Києві» (зі змінами та доповненнями)</w:t>
      </w:r>
      <w:r w:rsidR="00385284">
        <w:rPr>
          <w:i w:val="0"/>
          <w:color w:val="000000" w:themeColor="text1"/>
          <w:sz w:val="24"/>
          <w:szCs w:val="24"/>
          <w:lang w:val="uk-UA"/>
        </w:rPr>
        <w:t>,</w:t>
      </w:r>
      <w:r w:rsidR="00385284" w:rsidRPr="00555F68">
        <w:rPr>
          <w:i w:val="0"/>
          <w:color w:val="000000" w:themeColor="text1"/>
          <w:sz w:val="24"/>
          <w:szCs w:val="24"/>
          <w:lang w:val="uk-UA"/>
        </w:rPr>
        <w:t xml:space="preserve"> розрахунковий розмір земельного податку складатиме: </w:t>
      </w:r>
      <w:r w:rsidR="000A3FD4">
        <w:rPr>
          <w:b/>
          <w:i w:val="0"/>
          <w:sz w:val="24"/>
          <w:szCs w:val="24"/>
          <w:lang w:val="ru-RU"/>
        </w:rPr>
        <w:t xml:space="preserve">524 924 </w:t>
      </w:r>
      <w:r w:rsidR="00385284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грн </w:t>
      </w:r>
      <w:r w:rsidR="000A3FD4">
        <w:rPr>
          <w:b/>
          <w:i w:val="0"/>
          <w:color w:val="000000" w:themeColor="text1"/>
          <w:sz w:val="24"/>
          <w:szCs w:val="24"/>
          <w:lang w:val="ru-RU"/>
        </w:rPr>
        <w:t>61</w:t>
      </w:r>
      <w:r w:rsidR="00385284" w:rsidRPr="007764BC">
        <w:rPr>
          <w:b/>
          <w:i w:val="0"/>
          <w:color w:val="000000" w:themeColor="text1"/>
          <w:sz w:val="24"/>
          <w:szCs w:val="24"/>
          <w:lang w:val="uk-UA"/>
        </w:rPr>
        <w:t xml:space="preserve"> коп. (0,1%).</w:t>
      </w:r>
    </w:p>
    <w:p w14:paraId="5FA5E79C" w14:textId="74459415" w:rsidR="00BF1705" w:rsidRPr="00173F07" w:rsidRDefault="00BF1705" w:rsidP="00385284">
      <w:pPr>
        <w:pStyle w:val="1"/>
        <w:shd w:val="clear" w:color="auto" w:fill="auto"/>
        <w:tabs>
          <w:tab w:val="left" w:pos="708"/>
        </w:tabs>
        <w:spacing w:after="40"/>
        <w:ind w:firstLine="426"/>
        <w:jc w:val="both"/>
        <w:rPr>
          <w:i w:val="0"/>
          <w:sz w:val="24"/>
          <w:szCs w:val="24"/>
          <w:lang w:val="ru-RU"/>
        </w:rPr>
      </w:pPr>
    </w:p>
    <w:p w14:paraId="7AB32309" w14:textId="77777777" w:rsidR="00AB6376" w:rsidRPr="00C20204" w:rsidRDefault="00AB6376" w:rsidP="00AB6376">
      <w:pPr>
        <w:pStyle w:val="1"/>
        <w:numPr>
          <w:ilvl w:val="0"/>
          <w:numId w:val="2"/>
        </w:numPr>
        <w:shd w:val="clear" w:color="auto" w:fill="auto"/>
        <w:tabs>
          <w:tab w:val="left" w:pos="708"/>
        </w:tabs>
        <w:spacing w:after="40"/>
        <w:ind w:firstLine="400"/>
        <w:rPr>
          <w:i w:val="0"/>
          <w:sz w:val="24"/>
          <w:szCs w:val="24"/>
          <w:lang w:val="ru-RU"/>
        </w:rPr>
      </w:pPr>
      <w:r w:rsidRPr="00C20204">
        <w:rPr>
          <w:b/>
          <w:bCs/>
          <w:i w:val="0"/>
          <w:sz w:val="24"/>
          <w:szCs w:val="24"/>
          <w:lang w:val="ru-RU"/>
        </w:rPr>
        <w:t xml:space="preserve">Прогноз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соціально-економічних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та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інших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наслідків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прийняття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 xml:space="preserve"> </w:t>
      </w:r>
      <w:proofErr w:type="spellStart"/>
      <w:r w:rsidRPr="00C20204">
        <w:rPr>
          <w:b/>
          <w:bCs/>
          <w:i w:val="0"/>
          <w:sz w:val="24"/>
          <w:szCs w:val="24"/>
          <w:lang w:val="ru-RU"/>
        </w:rPr>
        <w:t>рішення</w:t>
      </w:r>
      <w:proofErr w:type="spellEnd"/>
      <w:r w:rsidRPr="00C20204">
        <w:rPr>
          <w:b/>
          <w:bCs/>
          <w:i w:val="0"/>
          <w:sz w:val="24"/>
          <w:szCs w:val="24"/>
          <w:lang w:val="ru-RU"/>
        </w:rPr>
        <w:t>.</w:t>
      </w:r>
    </w:p>
    <w:p w14:paraId="43D8116A" w14:textId="2D8534E6" w:rsidR="00AB6376" w:rsidRDefault="00AB6376" w:rsidP="00FF1287">
      <w:pPr>
        <w:pStyle w:val="1"/>
        <w:shd w:val="clear" w:color="auto" w:fill="auto"/>
        <w:ind w:firstLine="426"/>
        <w:jc w:val="both"/>
        <w:rPr>
          <w:i w:val="0"/>
          <w:sz w:val="24"/>
          <w:szCs w:val="24"/>
          <w:lang w:val="ru-RU"/>
        </w:rPr>
      </w:pPr>
      <w:proofErr w:type="spellStart"/>
      <w:r w:rsidRPr="00173F07">
        <w:rPr>
          <w:i w:val="0"/>
          <w:sz w:val="24"/>
          <w:szCs w:val="24"/>
          <w:lang w:val="ru-RU"/>
        </w:rPr>
        <w:t>Наслідками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прийняття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розробленого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проєкту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рішення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стане</w:t>
      </w:r>
      <w:r w:rsidR="008367E8" w:rsidRPr="008367E8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реалізація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зацікавленою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особою </w:t>
      </w:r>
      <w:proofErr w:type="spellStart"/>
      <w:r w:rsidRPr="00173F07">
        <w:rPr>
          <w:i w:val="0"/>
          <w:sz w:val="24"/>
          <w:szCs w:val="24"/>
          <w:lang w:val="ru-RU"/>
        </w:rPr>
        <w:t>своїх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прав </w:t>
      </w:r>
      <w:proofErr w:type="spellStart"/>
      <w:r w:rsidRPr="00173F07">
        <w:rPr>
          <w:i w:val="0"/>
          <w:sz w:val="24"/>
          <w:szCs w:val="24"/>
          <w:lang w:val="ru-RU"/>
        </w:rPr>
        <w:t>щодо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корист</w:t>
      </w:r>
      <w:r w:rsidR="00385284">
        <w:rPr>
          <w:i w:val="0"/>
          <w:sz w:val="24"/>
          <w:szCs w:val="24"/>
          <w:lang w:val="ru-RU"/>
        </w:rPr>
        <w:t>ув</w:t>
      </w:r>
      <w:r w:rsidRPr="00173F07">
        <w:rPr>
          <w:i w:val="0"/>
          <w:sz w:val="24"/>
          <w:szCs w:val="24"/>
          <w:lang w:val="ru-RU"/>
        </w:rPr>
        <w:t>ання</w:t>
      </w:r>
      <w:proofErr w:type="spellEnd"/>
      <w:r w:rsidRPr="00173F07">
        <w:rPr>
          <w:i w:val="0"/>
          <w:sz w:val="24"/>
          <w:szCs w:val="24"/>
          <w:lang w:val="ru-RU"/>
        </w:rPr>
        <w:t xml:space="preserve"> земельно</w:t>
      </w:r>
      <w:r w:rsidR="00385284">
        <w:rPr>
          <w:i w:val="0"/>
          <w:sz w:val="24"/>
          <w:szCs w:val="24"/>
          <w:lang w:val="ru-RU"/>
        </w:rPr>
        <w:t>ю</w:t>
      </w:r>
      <w:r w:rsidRPr="00173F07">
        <w:rPr>
          <w:i w:val="0"/>
          <w:sz w:val="24"/>
          <w:szCs w:val="24"/>
          <w:lang w:val="ru-RU"/>
        </w:rPr>
        <w:t xml:space="preserve"> </w:t>
      </w:r>
      <w:proofErr w:type="spellStart"/>
      <w:r w:rsidRPr="00173F07">
        <w:rPr>
          <w:i w:val="0"/>
          <w:sz w:val="24"/>
          <w:szCs w:val="24"/>
          <w:lang w:val="ru-RU"/>
        </w:rPr>
        <w:t>ділянк</w:t>
      </w:r>
      <w:r w:rsidR="00385284">
        <w:rPr>
          <w:i w:val="0"/>
          <w:sz w:val="24"/>
          <w:szCs w:val="24"/>
          <w:lang w:val="ru-RU"/>
        </w:rPr>
        <w:t>ою</w:t>
      </w:r>
      <w:proofErr w:type="spellEnd"/>
      <w:r>
        <w:rPr>
          <w:i w:val="0"/>
          <w:sz w:val="24"/>
          <w:szCs w:val="24"/>
          <w:lang w:val="ru-RU"/>
        </w:rPr>
        <w:t>.</w:t>
      </w:r>
    </w:p>
    <w:p w14:paraId="2D7F544E" w14:textId="77777777" w:rsidR="00FF1287" w:rsidRPr="00FF1287" w:rsidRDefault="00FF1287" w:rsidP="00B04F97">
      <w:pPr>
        <w:pStyle w:val="1"/>
        <w:shd w:val="clear" w:color="auto" w:fill="auto"/>
        <w:jc w:val="both"/>
        <w:rPr>
          <w:i w:val="0"/>
          <w:sz w:val="24"/>
          <w:szCs w:val="24"/>
          <w:lang w:val="uk-UA"/>
        </w:rPr>
      </w:pPr>
    </w:p>
    <w:p w14:paraId="5320D856" w14:textId="77777777" w:rsidR="00B04F97" w:rsidRDefault="00B04F97" w:rsidP="00AB6376">
      <w:pPr>
        <w:pStyle w:val="22"/>
        <w:shd w:val="clear" w:color="auto" w:fill="auto"/>
        <w:spacing w:after="0"/>
        <w:ind w:firstLine="0"/>
        <w:jc w:val="left"/>
        <w:rPr>
          <w:i w:val="0"/>
          <w:iCs w:val="0"/>
          <w:sz w:val="20"/>
          <w:szCs w:val="20"/>
          <w:lang w:val="ru-RU"/>
        </w:rPr>
      </w:pPr>
    </w:p>
    <w:p w14:paraId="2E184A5D" w14:textId="77777777" w:rsidR="00AB6376" w:rsidRPr="00AD604C" w:rsidRDefault="00AB6376" w:rsidP="00AB6376">
      <w:pPr>
        <w:pStyle w:val="22"/>
        <w:shd w:val="clear" w:color="auto" w:fill="auto"/>
        <w:spacing w:after="0"/>
        <w:ind w:firstLine="0"/>
        <w:jc w:val="left"/>
        <w:rPr>
          <w:sz w:val="20"/>
          <w:szCs w:val="20"/>
          <w:lang w:val="ru-RU"/>
        </w:rPr>
      </w:pPr>
      <w:proofErr w:type="spellStart"/>
      <w:r w:rsidRPr="00B30291">
        <w:rPr>
          <w:i w:val="0"/>
          <w:iCs w:val="0"/>
          <w:sz w:val="20"/>
          <w:szCs w:val="20"/>
          <w:lang w:val="ru-RU"/>
        </w:rPr>
        <w:t>Доповідач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: директор Департаменту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земельних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proofErr w:type="spellStart"/>
      <w:r w:rsidRPr="00B30291">
        <w:rPr>
          <w:i w:val="0"/>
          <w:iCs w:val="0"/>
          <w:sz w:val="20"/>
          <w:szCs w:val="20"/>
          <w:lang w:val="ru-RU"/>
        </w:rPr>
        <w:t>ресурсів</w:t>
      </w:r>
      <w:proofErr w:type="spellEnd"/>
      <w:r w:rsidRPr="00B30291">
        <w:rPr>
          <w:i w:val="0"/>
          <w:iCs w:val="0"/>
          <w:sz w:val="20"/>
          <w:szCs w:val="20"/>
          <w:lang w:val="ru-RU"/>
        </w:rPr>
        <w:t xml:space="preserve"> </w:t>
      </w:r>
      <w:r w:rsidRPr="00F752A5">
        <w:rPr>
          <w:b/>
          <w:i w:val="0"/>
          <w:iCs w:val="0"/>
          <w:sz w:val="20"/>
          <w:szCs w:val="20"/>
          <w:lang w:val="ru-RU"/>
        </w:rPr>
        <w:t>Валентина ПЕЛИХ</w:t>
      </w:r>
      <w:r w:rsidRPr="00AD604C">
        <w:rPr>
          <w:b/>
          <w:i w:val="0"/>
          <w:iCs w:val="0"/>
          <w:sz w:val="20"/>
          <w:szCs w:val="20"/>
          <w:lang w:val="ru-RU"/>
        </w:rPr>
        <w:t>.</w:t>
      </w:r>
    </w:p>
    <w:p w14:paraId="74E99392" w14:textId="77777777" w:rsidR="00B04F97" w:rsidRPr="00B30291" w:rsidRDefault="00B04F97" w:rsidP="00AB6376">
      <w:pPr>
        <w:pStyle w:val="1"/>
        <w:shd w:val="clear" w:color="auto" w:fill="auto"/>
        <w:rPr>
          <w:i w:val="0"/>
          <w:sz w:val="20"/>
          <w:szCs w:val="20"/>
          <w:lang w:val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2"/>
        <w:gridCol w:w="4746"/>
      </w:tblGrid>
      <w:tr w:rsidR="00CA61D7" w14:paraId="4DD5909B" w14:textId="77777777" w:rsidTr="00CA61D7">
        <w:trPr>
          <w:trHeight w:val="663"/>
        </w:trPr>
        <w:tc>
          <w:tcPr>
            <w:tcW w:w="4814" w:type="dxa"/>
            <w:hideMark/>
          </w:tcPr>
          <w:p w14:paraId="3FCF3450" w14:textId="77777777" w:rsidR="00804D06" w:rsidRDefault="00804D06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</w:p>
          <w:p w14:paraId="0B16A6AD" w14:textId="77777777" w:rsidR="00CA61D7" w:rsidRDefault="00CF5399" w:rsidP="00CF5399">
            <w:pPr>
              <w:pStyle w:val="30"/>
              <w:ind w:hanging="120"/>
              <w:jc w:val="both"/>
              <w:rPr>
                <w:rStyle w:val="ab"/>
                <w:b w:val="0"/>
                <w:sz w:val="24"/>
                <w:szCs w:val="24"/>
                <w:lang w:val="ru-RU" w:eastAsia="uk-UA" w:bidi="uk-UA"/>
              </w:rPr>
            </w:pPr>
            <w:r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Директор </w:t>
            </w:r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Департаменту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земельних</w:t>
            </w:r>
            <w:proofErr w:type="spellEnd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 xml:space="preserve"> </w:t>
            </w:r>
            <w:proofErr w:type="spellStart"/>
            <w:r w:rsidR="00CA61D7">
              <w:rPr>
                <w:rStyle w:val="ab"/>
                <w:b w:val="0"/>
                <w:sz w:val="24"/>
                <w:szCs w:val="24"/>
                <w:lang w:val="ru-RU" w:eastAsia="uk-UA" w:bidi="uk-UA"/>
              </w:rPr>
              <w:t>ресурсів</w:t>
            </w:r>
            <w:proofErr w:type="spellEnd"/>
          </w:p>
        </w:tc>
        <w:tc>
          <w:tcPr>
            <w:tcW w:w="4815" w:type="dxa"/>
          </w:tcPr>
          <w:p w14:paraId="7F04E481" w14:textId="77777777" w:rsidR="00CA61D7" w:rsidRDefault="00CA61D7">
            <w:pPr>
              <w:pStyle w:val="30"/>
              <w:shd w:val="clear" w:color="auto" w:fill="auto"/>
              <w:jc w:val="right"/>
              <w:rPr>
                <w:rStyle w:val="ab"/>
                <w:sz w:val="24"/>
                <w:szCs w:val="24"/>
                <w:lang w:val="ru-RU" w:eastAsia="uk-UA" w:bidi="uk-UA"/>
              </w:rPr>
            </w:pPr>
          </w:p>
          <w:p w14:paraId="79BF28C3" w14:textId="77777777" w:rsidR="00CA61D7" w:rsidRDefault="00CA61D7" w:rsidP="00804D06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  <w:r w:rsidRPr="00E679AD">
              <w:rPr>
                <w:rStyle w:val="ab"/>
                <w:b w:val="0"/>
                <w:sz w:val="24"/>
                <w:szCs w:val="24"/>
                <w:lang w:val="uk-UA" w:eastAsia="uk-UA" w:bidi="uk-UA"/>
              </w:rPr>
              <w:t>Валентина ПЕЛИХ</w:t>
            </w:r>
          </w:p>
          <w:p w14:paraId="358BC371" w14:textId="77777777" w:rsidR="00E679AD" w:rsidRPr="00E679AD" w:rsidRDefault="00E679AD">
            <w:pPr>
              <w:pStyle w:val="30"/>
              <w:shd w:val="clear" w:color="auto" w:fill="auto"/>
              <w:jc w:val="right"/>
              <w:rPr>
                <w:rStyle w:val="ab"/>
                <w:b w:val="0"/>
                <w:sz w:val="24"/>
                <w:szCs w:val="24"/>
                <w:lang w:val="uk-UA" w:eastAsia="uk-UA" w:bidi="uk-UA"/>
              </w:rPr>
            </w:pPr>
          </w:p>
        </w:tc>
      </w:tr>
    </w:tbl>
    <w:p w14:paraId="151959E3" w14:textId="77777777" w:rsidR="008B754D" w:rsidRDefault="008B754D" w:rsidP="00CA61D7">
      <w:pPr>
        <w:pStyle w:val="1"/>
        <w:shd w:val="clear" w:color="auto" w:fill="auto"/>
      </w:pPr>
    </w:p>
    <w:p w14:paraId="089A0933" w14:textId="77777777" w:rsidR="00672119" w:rsidRPr="00AB6376" w:rsidRDefault="00672119" w:rsidP="00CA61D7">
      <w:pPr>
        <w:pStyle w:val="1"/>
        <w:shd w:val="clear" w:color="auto" w:fill="auto"/>
      </w:pPr>
    </w:p>
    <w:sectPr w:rsidR="00672119" w:rsidRPr="00AB6376" w:rsidSect="00CA7EBC">
      <w:headerReference w:type="default" r:id="rId11"/>
      <w:footerReference w:type="default" r:id="rId12"/>
      <w:pgSz w:w="11907" w:h="16839" w:code="9"/>
      <w:pgMar w:top="1134" w:right="708" w:bottom="568" w:left="1701" w:header="279" w:footer="3" w:gutter="0"/>
      <w:pgNumType w:start="1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674E0C" w14:textId="77777777" w:rsidR="0048046C" w:rsidRDefault="0048046C">
      <w:r>
        <w:separator/>
      </w:r>
    </w:p>
  </w:endnote>
  <w:endnote w:type="continuationSeparator" w:id="0">
    <w:p w14:paraId="366FBCB6" w14:textId="77777777" w:rsidR="0048046C" w:rsidRDefault="004804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657E5FA" w14:textId="77777777" w:rsidR="00033C05" w:rsidRDefault="00B04F97">
    <w:pPr>
      <w:spacing w:line="1" w:lineRule="exact"/>
    </w:pPr>
    <w:r>
      <w:rPr>
        <w:noProof/>
        <w:lang w:val="ru-RU" w:eastAsia="ru-RU" w:bidi="ar-SA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22376B3C" wp14:editId="4319A28E">
              <wp:simplePos x="0" y="0"/>
              <wp:positionH relativeFrom="margin">
                <wp:posOffset>4896485</wp:posOffset>
              </wp:positionH>
              <wp:positionV relativeFrom="bottomMargin">
                <wp:posOffset>1314450</wp:posOffset>
              </wp:positionV>
              <wp:extent cx="1452942" cy="72927"/>
              <wp:effectExtent l="0" t="0" r="0" b="0"/>
              <wp:wrapNone/>
              <wp:docPr id="9" name="Shape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52942" cy="72927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905C9FD" w14:textId="77777777" w:rsidR="00033C05" w:rsidRPr="00B30291" w:rsidRDefault="00B04F97">
                          <w:pPr>
                            <w:pStyle w:val="20"/>
                            <w:shd w:val="clear" w:color="auto" w:fill="auto"/>
                            <w:tabs>
                              <w:tab w:val="right" w:pos="3175"/>
                              <w:tab w:val="right" w:pos="6991"/>
                            </w:tabs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</w:pP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Виготовлено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за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даними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</w:t>
                          </w:r>
                          <w:proofErr w:type="spellStart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>міського</w:t>
                          </w:r>
                          <w:proofErr w:type="spellEnd"/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 xml:space="preserve"> земельного кадастру</w:t>
                          </w:r>
                          <w:r w:rsidRPr="00B30291">
                            <w:rPr>
                              <w:rFonts w:ascii="Arial" w:eastAsia="Arial" w:hAnsi="Arial" w:cs="Arial"/>
                              <w:b/>
                              <w:bCs/>
                              <w:sz w:val="8"/>
                              <w:szCs w:val="8"/>
                              <w:lang w:val="ru-RU"/>
                            </w:rPr>
                            <w:tab/>
                            <w:t xml:space="preserve"> </w:t>
                          </w:r>
                        </w:p>
                      </w:txbxContent>
                    </wps:txbx>
                    <wps:bodyPr wrap="square" lIns="0" tIns="0" rIns="0" bIns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2376B3C" id="_x0000_t202" coordsize="21600,21600" o:spt="202" path="m,l,21600r21600,l21600,xe">
              <v:stroke joinstyle="miter"/>
              <v:path gradientshapeok="t" o:connecttype="rect"/>
            </v:shapetype>
            <v:shape id="Shape 9" o:spid="_x0000_s1027" type="#_x0000_t202" style="position:absolute;margin-left:385.55pt;margin-top:103.5pt;width:114.4pt;height:5.75pt;z-index:-251657216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" filled="f" stroked="f">
              <v:textbox inset="0,0,0,0">
                <w:txbxContent>
                  <w:p w14:paraId="1905C9FD" w14:textId="77777777" w:rsidR="00033C05" w:rsidRPr="00B30291" w:rsidRDefault="00B04F97">
                    <w:pPr>
                      <w:pStyle w:val="20"/>
                      <w:shd w:val="clear" w:color="auto" w:fill="auto"/>
                      <w:tabs>
                        <w:tab w:val="right" w:pos="3175"/>
                        <w:tab w:val="right" w:pos="6991"/>
                      </w:tabs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</w:pP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Виготовлено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за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даними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</w:t>
                    </w:r>
                    <w:proofErr w:type="spellStart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>міського</w:t>
                    </w:r>
                    <w:proofErr w:type="spellEnd"/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 xml:space="preserve"> земельного кадастру</w:t>
                    </w:r>
                    <w:r w:rsidRPr="00B30291">
                      <w:rPr>
                        <w:rFonts w:ascii="Arial" w:eastAsia="Arial" w:hAnsi="Arial" w:cs="Arial"/>
                        <w:b/>
                        <w:bCs/>
                        <w:sz w:val="8"/>
                        <w:szCs w:val="8"/>
                        <w:lang w:val="ru-RU"/>
                      </w:rPr>
                      <w:tab/>
                      <w:t xml:space="preserve"> 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92A618" w14:textId="77777777" w:rsidR="0048046C" w:rsidRDefault="0048046C">
      <w:r>
        <w:separator/>
      </w:r>
    </w:p>
  </w:footnote>
  <w:footnote w:type="continuationSeparator" w:id="0">
    <w:p w14:paraId="77245AD5" w14:textId="77777777" w:rsidR="0048046C" w:rsidRDefault="004804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Fonts w:ascii="Courier New" w:eastAsia="Courier New" w:hAnsi="Courier New" w:cs="Courier New"/>
        <w:i w:val="0"/>
        <w:iCs w:val="0"/>
        <w:color w:val="000000"/>
        <w:sz w:val="24"/>
        <w:szCs w:val="24"/>
        <w:lang w:val="uk-UA" w:eastAsia="uk-UA" w:bidi="uk-UA"/>
      </w:rPr>
      <w:id w:val="69688985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0E01C476" w14:textId="592B5AA6" w:rsidR="00033C05" w:rsidRPr="00F752A5" w:rsidRDefault="00311227" w:rsidP="00877DB1">
        <w:pPr>
          <w:pStyle w:val="22"/>
          <w:shd w:val="clear" w:color="auto" w:fill="auto"/>
          <w:spacing w:after="0"/>
          <w:ind w:left="2680"/>
          <w:jc w:val="center"/>
          <w:rPr>
            <w:i w:val="0"/>
            <w:sz w:val="12"/>
            <w:szCs w:val="12"/>
            <w:lang w:val="ru-RU"/>
          </w:rPr>
        </w:pPr>
        <w:r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</w:t>
        </w:r>
        <w:r w:rsidR="00877DB1">
          <w:rPr>
            <w:rFonts w:ascii="Courier New" w:eastAsia="Courier New" w:hAnsi="Courier New" w:cs="Courier New"/>
            <w:i w:val="0"/>
            <w:iCs w:val="0"/>
            <w:color w:val="000000"/>
            <w:sz w:val="24"/>
            <w:szCs w:val="24"/>
            <w:lang w:val="uk-UA" w:eastAsia="uk-UA" w:bidi="uk-UA"/>
          </w:rPr>
          <w:t xml:space="preserve">             </w:t>
        </w:r>
        <w:proofErr w:type="spellStart"/>
        <w:r w:rsidR="00B04F97" w:rsidRPr="00F752A5">
          <w:rPr>
            <w:i w:val="0"/>
            <w:sz w:val="12"/>
            <w:szCs w:val="12"/>
            <w:lang w:val="ru-RU"/>
          </w:rPr>
          <w:t>Пояснювальна</w:t>
        </w:r>
        <w:proofErr w:type="spellEnd"/>
        <w:r w:rsidR="00B04F97" w:rsidRPr="00F752A5">
          <w:rPr>
            <w:i w:val="0"/>
            <w:sz w:val="12"/>
            <w:szCs w:val="12"/>
            <w:lang w:val="ru-RU"/>
          </w:rPr>
          <w:t xml:space="preserve"> записка № ПЗН-78545</w:t>
        </w:r>
        <w:r w:rsidR="00B04F97" w:rsidRPr="00800A09">
          <w:rPr>
            <w:i w:val="0"/>
            <w:sz w:val="12"/>
            <w:szCs w:val="12"/>
            <w:lang w:val="ru-RU"/>
          </w:rPr>
          <w:t xml:space="preserve"> </w:t>
        </w:r>
        <w:proofErr w:type="spellStart"/>
        <w:r w:rsidR="00B04F97" w:rsidRPr="00F752A5">
          <w:rPr>
            <w:i w:val="0"/>
            <w:sz w:val="12"/>
            <w:szCs w:val="12"/>
            <w:lang w:val="ru-RU"/>
          </w:rPr>
          <w:t>від</w:t>
        </w:r>
        <w:proofErr w:type="spellEnd"/>
        <w:r w:rsidR="00B04F97" w:rsidRPr="00F752A5">
          <w:rPr>
            <w:i w:val="0"/>
            <w:sz w:val="12"/>
            <w:szCs w:val="12"/>
            <w:lang w:val="ru-RU"/>
          </w:rPr>
          <w:t xml:space="preserve"> </w:t>
        </w:r>
        <w:r w:rsidR="00C805DB" w:rsidRPr="00F752A5">
          <w:rPr>
            <w:i w:val="0"/>
            <w:sz w:val="12"/>
            <w:szCs w:val="12"/>
            <w:lang w:val="ru-RU"/>
          </w:rPr>
          <w:t>28.02.2025</w:t>
        </w:r>
        <w:r w:rsidR="00B04F97" w:rsidRPr="00F752A5">
          <w:rPr>
            <w:i w:val="0"/>
            <w:sz w:val="12"/>
            <w:szCs w:val="12"/>
            <w:lang w:val="ru-RU"/>
          </w:rPr>
          <w:t xml:space="preserve"> до </w:t>
        </w:r>
        <w:proofErr w:type="spellStart"/>
        <w:r w:rsidR="00C01891">
          <w:rPr>
            <w:i w:val="0"/>
            <w:sz w:val="12"/>
            <w:szCs w:val="12"/>
            <w:lang w:val="ru-RU"/>
          </w:rPr>
          <w:t>справи</w:t>
        </w:r>
        <w:proofErr w:type="spellEnd"/>
        <w:r w:rsidR="00C01891">
          <w:rPr>
            <w:i w:val="0"/>
            <w:sz w:val="12"/>
            <w:szCs w:val="12"/>
            <w:lang w:val="ru-RU"/>
          </w:rPr>
          <w:t xml:space="preserve"> №</w:t>
        </w:r>
        <w:r w:rsidR="00B04F97" w:rsidRPr="00F752A5">
          <w:rPr>
            <w:i w:val="0"/>
            <w:sz w:val="12"/>
            <w:szCs w:val="12"/>
            <w:lang w:val="ru-RU"/>
          </w:rPr>
          <w:t xml:space="preserve"> 241668870</w:t>
        </w:r>
      </w:p>
      <w:p w14:paraId="74DAA626" w14:textId="70B5760C" w:rsidR="00033C05" w:rsidRPr="00800A09" w:rsidRDefault="00B04F97" w:rsidP="0070323B">
        <w:pPr>
          <w:pStyle w:val="a9"/>
          <w:jc w:val="right"/>
          <w:rPr>
            <w:rFonts w:ascii="Times New Roman" w:hAnsi="Times New Roman" w:cs="Times New Roman"/>
          </w:rPr>
        </w:pPr>
        <w:r w:rsidRPr="00800A09">
          <w:rPr>
            <w:rFonts w:ascii="Times New Roman" w:hAnsi="Times New Roman" w:cs="Times New Roman"/>
            <w:sz w:val="12"/>
            <w:szCs w:val="12"/>
          </w:rPr>
          <w:t>Сторінка</w:t>
        </w:r>
        <w:r w:rsidRPr="00800A09">
          <w:rPr>
            <w:rFonts w:ascii="Times New Roman" w:hAnsi="Times New Roman" w:cs="Times New Roman"/>
            <w:sz w:val="12"/>
            <w:szCs w:val="12"/>
            <w:lang w:val="ru-RU"/>
          </w:rPr>
          <w:t xml:space="preserve"> 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begin"/>
        </w:r>
        <w:r w:rsidRPr="00800A09">
          <w:rPr>
            <w:rFonts w:ascii="Times New Roman" w:hAnsi="Times New Roman" w:cs="Times New Roman"/>
            <w:sz w:val="12"/>
            <w:szCs w:val="12"/>
          </w:rPr>
          <w:instrText>PAGE   \* MERGEFORMAT</w:instrTex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separate"/>
        </w:r>
        <w:r w:rsidR="007B6F5E" w:rsidRPr="007B6F5E">
          <w:rPr>
            <w:rFonts w:ascii="Times New Roman" w:hAnsi="Times New Roman" w:cs="Times New Roman"/>
            <w:noProof/>
            <w:sz w:val="12"/>
            <w:szCs w:val="12"/>
            <w:lang w:val="ru-RU"/>
          </w:rPr>
          <w:t>2</w:t>
        </w:r>
        <w:r w:rsidRPr="00800A09">
          <w:rPr>
            <w:rFonts w:ascii="Times New Roman" w:hAnsi="Times New Roman" w:cs="Times New Roman"/>
            <w:sz w:val="12"/>
            <w:szCs w:val="12"/>
          </w:rPr>
          <w:fldChar w:fldCharType="end"/>
        </w:r>
      </w:p>
    </w:sdtContent>
  </w:sdt>
  <w:p w14:paraId="0325045B" w14:textId="77777777" w:rsidR="00033C05" w:rsidRDefault="00033C05" w:rsidP="0070323B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225F41"/>
    <w:multiLevelType w:val="hybridMultilevel"/>
    <w:tmpl w:val="9674534A"/>
    <w:lvl w:ilvl="0" w:tplc="0CA8056E">
      <w:start w:val="1"/>
      <w:numFmt w:val="decimal"/>
      <w:lvlText w:val="%1."/>
      <w:lvlJc w:val="left"/>
      <w:pPr>
        <w:ind w:left="70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24" w:hanging="360"/>
      </w:pPr>
    </w:lvl>
    <w:lvl w:ilvl="2" w:tplc="0422001B" w:tentative="1">
      <w:start w:val="1"/>
      <w:numFmt w:val="lowerRoman"/>
      <w:lvlText w:val="%3."/>
      <w:lvlJc w:val="right"/>
      <w:pPr>
        <w:ind w:left="2144" w:hanging="180"/>
      </w:pPr>
    </w:lvl>
    <w:lvl w:ilvl="3" w:tplc="0422000F" w:tentative="1">
      <w:start w:val="1"/>
      <w:numFmt w:val="decimal"/>
      <w:lvlText w:val="%4."/>
      <w:lvlJc w:val="left"/>
      <w:pPr>
        <w:ind w:left="2864" w:hanging="360"/>
      </w:pPr>
    </w:lvl>
    <w:lvl w:ilvl="4" w:tplc="04220019" w:tentative="1">
      <w:start w:val="1"/>
      <w:numFmt w:val="lowerLetter"/>
      <w:lvlText w:val="%5."/>
      <w:lvlJc w:val="left"/>
      <w:pPr>
        <w:ind w:left="3584" w:hanging="360"/>
      </w:pPr>
    </w:lvl>
    <w:lvl w:ilvl="5" w:tplc="0422001B" w:tentative="1">
      <w:start w:val="1"/>
      <w:numFmt w:val="lowerRoman"/>
      <w:lvlText w:val="%6."/>
      <w:lvlJc w:val="right"/>
      <w:pPr>
        <w:ind w:left="4304" w:hanging="180"/>
      </w:pPr>
    </w:lvl>
    <w:lvl w:ilvl="6" w:tplc="0422000F" w:tentative="1">
      <w:start w:val="1"/>
      <w:numFmt w:val="decimal"/>
      <w:lvlText w:val="%7."/>
      <w:lvlJc w:val="left"/>
      <w:pPr>
        <w:ind w:left="5024" w:hanging="360"/>
      </w:pPr>
    </w:lvl>
    <w:lvl w:ilvl="7" w:tplc="04220019" w:tentative="1">
      <w:start w:val="1"/>
      <w:numFmt w:val="lowerLetter"/>
      <w:lvlText w:val="%8."/>
      <w:lvlJc w:val="left"/>
      <w:pPr>
        <w:ind w:left="5744" w:hanging="360"/>
      </w:pPr>
    </w:lvl>
    <w:lvl w:ilvl="8" w:tplc="0422001B" w:tentative="1">
      <w:start w:val="1"/>
      <w:numFmt w:val="lowerRoman"/>
      <w:lvlText w:val="%9."/>
      <w:lvlJc w:val="right"/>
      <w:pPr>
        <w:ind w:left="6464" w:hanging="180"/>
      </w:pPr>
    </w:lvl>
  </w:abstractNum>
  <w:abstractNum w:abstractNumId="1" w15:restartNumberingAfterBreak="0">
    <w:nsid w:val="0DBF7C12"/>
    <w:multiLevelType w:val="multilevel"/>
    <w:tmpl w:val="13109420"/>
    <w:lvl w:ilvl="0">
      <w:start w:val="6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6376"/>
    <w:rsid w:val="00030A21"/>
    <w:rsid w:val="00032BBF"/>
    <w:rsid w:val="00033C05"/>
    <w:rsid w:val="00067E8F"/>
    <w:rsid w:val="00070AEE"/>
    <w:rsid w:val="0007164F"/>
    <w:rsid w:val="000A3FD4"/>
    <w:rsid w:val="000C4FAD"/>
    <w:rsid w:val="000C77DE"/>
    <w:rsid w:val="000E4304"/>
    <w:rsid w:val="000F1E76"/>
    <w:rsid w:val="00160C62"/>
    <w:rsid w:val="0017443C"/>
    <w:rsid w:val="001774CA"/>
    <w:rsid w:val="00187816"/>
    <w:rsid w:val="001F61EC"/>
    <w:rsid w:val="002A1D3E"/>
    <w:rsid w:val="002A7835"/>
    <w:rsid w:val="002B0B69"/>
    <w:rsid w:val="002E6951"/>
    <w:rsid w:val="002E6A3D"/>
    <w:rsid w:val="002F79A1"/>
    <w:rsid w:val="00311227"/>
    <w:rsid w:val="003552A3"/>
    <w:rsid w:val="003757FA"/>
    <w:rsid w:val="00385284"/>
    <w:rsid w:val="003F1E49"/>
    <w:rsid w:val="0042620A"/>
    <w:rsid w:val="00430E3F"/>
    <w:rsid w:val="00433810"/>
    <w:rsid w:val="0048046C"/>
    <w:rsid w:val="004B0A5A"/>
    <w:rsid w:val="004C27C5"/>
    <w:rsid w:val="004F7214"/>
    <w:rsid w:val="005056C4"/>
    <w:rsid w:val="0062039C"/>
    <w:rsid w:val="00626FEC"/>
    <w:rsid w:val="00627A9F"/>
    <w:rsid w:val="006617B7"/>
    <w:rsid w:val="00672119"/>
    <w:rsid w:val="0071136B"/>
    <w:rsid w:val="00713399"/>
    <w:rsid w:val="007426C0"/>
    <w:rsid w:val="00765AE4"/>
    <w:rsid w:val="00777B06"/>
    <w:rsid w:val="007A32FB"/>
    <w:rsid w:val="007B6F5E"/>
    <w:rsid w:val="007F0D94"/>
    <w:rsid w:val="00804D06"/>
    <w:rsid w:val="00820C6D"/>
    <w:rsid w:val="008367E8"/>
    <w:rsid w:val="00837DD8"/>
    <w:rsid w:val="00851F25"/>
    <w:rsid w:val="00855765"/>
    <w:rsid w:val="00856D32"/>
    <w:rsid w:val="00877DB1"/>
    <w:rsid w:val="008B754D"/>
    <w:rsid w:val="008D7061"/>
    <w:rsid w:val="00902E1F"/>
    <w:rsid w:val="00923E41"/>
    <w:rsid w:val="0092575C"/>
    <w:rsid w:val="00936C11"/>
    <w:rsid w:val="009574C2"/>
    <w:rsid w:val="00A42D6D"/>
    <w:rsid w:val="00A635B1"/>
    <w:rsid w:val="00A90D7B"/>
    <w:rsid w:val="00AB6376"/>
    <w:rsid w:val="00AB7F46"/>
    <w:rsid w:val="00B04F97"/>
    <w:rsid w:val="00BB58AF"/>
    <w:rsid w:val="00BF1705"/>
    <w:rsid w:val="00C01891"/>
    <w:rsid w:val="00C4394A"/>
    <w:rsid w:val="00C805DB"/>
    <w:rsid w:val="00C971A4"/>
    <w:rsid w:val="00CA1907"/>
    <w:rsid w:val="00CA61D7"/>
    <w:rsid w:val="00CA7EBC"/>
    <w:rsid w:val="00CE20A6"/>
    <w:rsid w:val="00CF04D0"/>
    <w:rsid w:val="00CF5399"/>
    <w:rsid w:val="00D83BE9"/>
    <w:rsid w:val="00DD7B2D"/>
    <w:rsid w:val="00E457DD"/>
    <w:rsid w:val="00E679AD"/>
    <w:rsid w:val="00E875D7"/>
    <w:rsid w:val="00EF695A"/>
    <w:rsid w:val="00F27DAD"/>
    <w:rsid w:val="00F752A5"/>
    <w:rsid w:val="00F804BF"/>
    <w:rsid w:val="00FB5D25"/>
    <w:rsid w:val="00FF12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268123"/>
  <w15:chartTrackingRefBased/>
  <w15:docId w15:val="{FF92D08F-0528-4729-83F7-546208DD1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Другое_"/>
    <w:basedOn w:val="a0"/>
    <w:link w:val="a4"/>
    <w:rsid w:val="00AB6376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2">
    <w:name w:val="Колонтитул (2)_"/>
    <w:basedOn w:val="a0"/>
    <w:link w:val="20"/>
    <w:rsid w:val="00AB6376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a5">
    <w:name w:val="Основной текст_"/>
    <w:basedOn w:val="a0"/>
    <w:link w:val="1"/>
    <w:rsid w:val="00AB6376"/>
    <w:rPr>
      <w:rFonts w:ascii="Times New Roman" w:eastAsia="Times New Roman" w:hAnsi="Times New Roman" w:cs="Times New Roman"/>
      <w:i/>
      <w:iCs/>
      <w:sz w:val="19"/>
      <w:szCs w:val="19"/>
      <w:shd w:val="clear" w:color="auto" w:fill="FFFFFF"/>
    </w:rPr>
  </w:style>
  <w:style w:type="character" w:customStyle="1" w:styleId="a6">
    <w:name w:val="Подпись к таблице_"/>
    <w:basedOn w:val="a0"/>
    <w:link w:val="a7"/>
    <w:rsid w:val="00AB6376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a4">
    <w:name w:val="Другое"/>
    <w:basedOn w:val="a"/>
    <w:link w:val="a3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customStyle="1" w:styleId="20">
    <w:name w:val="Колонтитул (2)"/>
    <w:basedOn w:val="a"/>
    <w:link w:val="2"/>
    <w:rsid w:val="00AB6376"/>
    <w:pPr>
      <w:shd w:val="clear" w:color="auto" w:fill="FFFFFF"/>
    </w:pPr>
    <w:rPr>
      <w:rFonts w:ascii="Times New Roman" w:eastAsia="Times New Roman" w:hAnsi="Times New Roman" w:cs="Times New Roman"/>
      <w:color w:val="auto"/>
      <w:sz w:val="20"/>
      <w:szCs w:val="20"/>
      <w:lang w:val="en-US" w:eastAsia="en-US" w:bidi="ar-SA"/>
    </w:rPr>
  </w:style>
  <w:style w:type="paragraph" w:customStyle="1" w:styleId="1">
    <w:name w:val="Основной текст1"/>
    <w:basedOn w:val="a"/>
    <w:link w:val="a5"/>
    <w:rsid w:val="00AB6376"/>
    <w:pPr>
      <w:shd w:val="clear" w:color="auto" w:fill="FFFFFF"/>
    </w:pPr>
    <w:rPr>
      <w:rFonts w:ascii="Times New Roman" w:eastAsia="Times New Roman" w:hAnsi="Times New Roman" w:cs="Times New Roman"/>
      <w:i/>
      <w:iCs/>
      <w:color w:val="auto"/>
      <w:sz w:val="19"/>
      <w:szCs w:val="19"/>
      <w:lang w:val="en-US" w:eastAsia="en-US" w:bidi="ar-SA"/>
    </w:rPr>
  </w:style>
  <w:style w:type="paragraph" w:customStyle="1" w:styleId="a7">
    <w:name w:val="Подпись к таблице"/>
    <w:basedOn w:val="a"/>
    <w:link w:val="a6"/>
    <w:rsid w:val="00AB6376"/>
    <w:pPr>
      <w:shd w:val="clear" w:color="auto" w:fill="FFFFFF"/>
    </w:pPr>
    <w:rPr>
      <w:rFonts w:ascii="Times New Roman" w:eastAsia="Times New Roman" w:hAnsi="Times New Roman" w:cs="Times New Roman"/>
      <w:b/>
      <w:bCs/>
      <w:color w:val="auto"/>
      <w:sz w:val="18"/>
      <w:szCs w:val="18"/>
      <w:lang w:val="en-US" w:eastAsia="en-US" w:bidi="ar-SA"/>
    </w:rPr>
  </w:style>
  <w:style w:type="table" w:styleId="a8">
    <w:name w:val="Table Grid"/>
    <w:basedOn w:val="a1"/>
    <w:uiPriority w:val="39"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AB6376"/>
    <w:pPr>
      <w:tabs>
        <w:tab w:val="center" w:pos="4819"/>
        <w:tab w:val="right" w:pos="9639"/>
      </w:tabs>
    </w:pPr>
  </w:style>
  <w:style w:type="character" w:customStyle="1" w:styleId="aa">
    <w:name w:val="Верхній колонтитул Знак"/>
    <w:basedOn w:val="a0"/>
    <w:link w:val="a9"/>
    <w:uiPriority w:val="99"/>
    <w:rsid w:val="00AB6376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21">
    <w:name w:val="Основной текст (2)_"/>
    <w:basedOn w:val="a0"/>
    <w:link w:val="22"/>
    <w:rsid w:val="00AB6376"/>
    <w:rPr>
      <w:rFonts w:ascii="Times New Roman" w:eastAsia="Times New Roman" w:hAnsi="Times New Roman" w:cs="Times New Roman"/>
      <w:i/>
      <w:iCs/>
      <w:sz w:val="14"/>
      <w:szCs w:val="14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B6376"/>
    <w:pPr>
      <w:shd w:val="clear" w:color="auto" w:fill="FFFFFF"/>
      <w:spacing w:after="160"/>
      <w:ind w:firstLine="140"/>
      <w:jc w:val="right"/>
    </w:pPr>
    <w:rPr>
      <w:rFonts w:ascii="Times New Roman" w:eastAsia="Times New Roman" w:hAnsi="Times New Roman" w:cs="Times New Roman"/>
      <w:i/>
      <w:iCs/>
      <w:color w:val="auto"/>
      <w:sz w:val="14"/>
      <w:szCs w:val="14"/>
      <w:lang w:val="en-US" w:eastAsia="en-US" w:bidi="ar-SA"/>
    </w:rPr>
  </w:style>
  <w:style w:type="character" w:styleId="ab">
    <w:name w:val="Strong"/>
    <w:basedOn w:val="a0"/>
    <w:uiPriority w:val="22"/>
    <w:qFormat/>
    <w:rsid w:val="00AB6376"/>
    <w:rPr>
      <w:b/>
      <w:bCs/>
    </w:rPr>
  </w:style>
  <w:style w:type="character" w:styleId="ac">
    <w:name w:val="Emphasis"/>
    <w:basedOn w:val="a0"/>
    <w:uiPriority w:val="20"/>
    <w:qFormat/>
    <w:rsid w:val="00AB6376"/>
    <w:rPr>
      <w:i/>
      <w:iCs/>
    </w:rPr>
  </w:style>
  <w:style w:type="paragraph" w:styleId="ad">
    <w:name w:val="No Spacing"/>
    <w:uiPriority w:val="1"/>
    <w:qFormat/>
    <w:rsid w:val="00AB6376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character" w:customStyle="1" w:styleId="3">
    <w:name w:val="Основной текст (3)_"/>
    <w:basedOn w:val="a0"/>
    <w:link w:val="30"/>
    <w:locked/>
    <w:rsid w:val="00CA61D7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CA61D7"/>
    <w:pPr>
      <w:shd w:val="clear" w:color="auto" w:fill="FFFFFF"/>
      <w:spacing w:line="232" w:lineRule="auto"/>
    </w:pPr>
    <w:rPr>
      <w:rFonts w:ascii="Times New Roman" w:eastAsia="Times New Roman" w:hAnsi="Times New Roman" w:cs="Times New Roman"/>
      <w:color w:val="auto"/>
      <w:sz w:val="16"/>
      <w:szCs w:val="16"/>
      <w:lang w:val="en-US" w:eastAsia="en-US" w:bidi="ar-SA"/>
    </w:rPr>
  </w:style>
  <w:style w:type="paragraph" w:styleId="ae">
    <w:name w:val="Balloon Text"/>
    <w:basedOn w:val="a"/>
    <w:link w:val="af"/>
    <w:uiPriority w:val="99"/>
    <w:semiHidden/>
    <w:unhideWhenUsed/>
    <w:rsid w:val="002E6A3D"/>
    <w:rPr>
      <w:rFonts w:ascii="Segoe UI" w:hAnsi="Segoe UI" w:cs="Segoe UI"/>
      <w:sz w:val="18"/>
      <w:szCs w:val="18"/>
    </w:rPr>
  </w:style>
  <w:style w:type="character" w:customStyle="1" w:styleId="af">
    <w:name w:val="Текст у виносці Знак"/>
    <w:basedOn w:val="a0"/>
    <w:link w:val="ae"/>
    <w:uiPriority w:val="99"/>
    <w:semiHidden/>
    <w:rsid w:val="002E6A3D"/>
    <w:rPr>
      <w:rFonts w:ascii="Segoe UI" w:eastAsia="Courier New" w:hAnsi="Segoe UI" w:cs="Segoe UI"/>
      <w:color w:val="000000"/>
      <w:sz w:val="18"/>
      <w:szCs w:val="18"/>
      <w:lang w:val="uk-UA" w:eastAsia="uk-UA" w:bidi="uk-UA"/>
    </w:rPr>
  </w:style>
  <w:style w:type="paragraph" w:styleId="af0">
    <w:name w:val="footer"/>
    <w:basedOn w:val="a"/>
    <w:link w:val="af1"/>
    <w:uiPriority w:val="99"/>
    <w:unhideWhenUsed/>
    <w:rsid w:val="00C805DB"/>
    <w:pPr>
      <w:tabs>
        <w:tab w:val="center" w:pos="4677"/>
        <w:tab w:val="right" w:pos="9355"/>
      </w:tabs>
    </w:pPr>
  </w:style>
  <w:style w:type="character" w:customStyle="1" w:styleId="af1">
    <w:name w:val="Нижній колонтитул Знак"/>
    <w:basedOn w:val="a0"/>
    <w:link w:val="af0"/>
    <w:uiPriority w:val="99"/>
    <w:rsid w:val="00C805DB"/>
    <w:rPr>
      <w:rFonts w:ascii="Courier New" w:eastAsia="Courier New" w:hAnsi="Courier New" w:cs="Courier New"/>
      <w:color w:val="000000"/>
      <w:sz w:val="24"/>
      <w:szCs w:val="24"/>
      <w:lang w:val="uk-UA" w:eastAsia="uk-UA" w:bidi="uk-UA"/>
    </w:rPr>
  </w:style>
  <w:style w:type="paragraph" w:styleId="af2">
    <w:name w:val="Normal (Web)"/>
    <w:basedOn w:val="a"/>
    <w:uiPriority w:val="99"/>
    <w:semiHidden/>
    <w:unhideWhenUsed/>
    <w:rsid w:val="00385284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378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lyudmila.komarova\Downloads\request_qr_co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D5EDC-2EE1-45EB-A90A-39E4C78F6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902</Words>
  <Characters>5146</Characters>
  <Application>Microsoft Office Word</Application>
  <DocSecurity>0</DocSecurity>
  <Lines>42</Lines>
  <Paragraphs>12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 інвентаризація</vt:lpstr>
      <vt:lpstr/>
    </vt:vector>
  </TitlesOfParts>
  <Manager>Управління землеустрою</Manager>
  <Company>ДЕПАРТАМЕНТ ЗЕМЕЛЬНИХ РЕСУРСІВ</Company>
  <LinksUpToDate>false</LinksUpToDate>
  <CharactersWithSpaces>6036</CharactersWithSpaces>
  <SharedDoc>false</SharedDoc>
  <HyperlinkBase>137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 інвентаризація</dc:title>
  <dc:subject/>
  <dc:creator>Сізон Олена Миколаївна</dc:creator>
  <cp:keywords>{"doc_type_id":137,"doc_type_name":"Пояснювальна записка юр особа інвентаризація","doc_type_file":"ПОЯСНЮВАЛЬНА ЗАПИСКА  юр_особа щодо інвентаризації.docx"}</cp:keywords>
  <dc:description/>
  <cp:lastModifiedBy>Комарова Людмила Володимирівна</cp:lastModifiedBy>
  <cp:revision>8</cp:revision>
  <cp:lastPrinted>2021-11-24T13:37:00Z</cp:lastPrinted>
  <dcterms:created xsi:type="dcterms:W3CDTF">2025-02-28T06:10:00Z</dcterms:created>
  <dcterms:modified xsi:type="dcterms:W3CDTF">2025-02-28T07:05:00Z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2024-01-07T21:17:52Z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6d3cd365-5c28-4bbb-8c19-07893d9c189d</vt:lpwstr>
  </property>
  <property fmtid="{D5CDD505-2E9C-101B-9397-08002B2CF9AE}" pid="8" name="MSIP_Label_defa4170-0d19-0005-0004-bc88714345d2_ContentBits">
    <vt:lpwstr>0</vt:lpwstr>
  </property>
</Properties>
</file>