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7D16AA" w:rsidRDefault="009E5D57" w:rsidP="004D1119">
      <w:pPr>
        <w:pStyle w:val="50"/>
        <w:shd w:val="clear" w:color="auto" w:fill="auto"/>
        <w:ind w:right="1948"/>
        <w:jc w:val="center"/>
        <w:rPr>
          <w:sz w:val="36"/>
          <w:szCs w:val="36"/>
        </w:rPr>
      </w:pPr>
      <w:r w:rsidRPr="007D16AA">
        <w:rPr>
          <w:noProof/>
          <w:lang w:eastAsia="uk-UA"/>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7D16AA">
        <w:rPr>
          <w:noProof/>
          <w:sz w:val="36"/>
          <w:szCs w:val="36"/>
          <w:lang w:eastAsia="uk-UA"/>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r w:rsidRPr="007F01BC">
                              <w:rPr>
                                <w:bCs/>
                              </w:rPr>
                              <w:t>До</w:t>
                            </w:r>
                            <w:r w:rsidR="00BC5A16">
                              <w:rPr>
                                <w:bCs/>
                              </w:rPr>
                              <w:t xml:space="preserve"> </w:t>
                            </w:r>
                            <w:r w:rsidRPr="007F01BC">
                              <w:rPr>
                                <w:bCs/>
                              </w:rPr>
                              <w:t>справи</w:t>
                            </w:r>
                          </w:p>
                          <w:p w14:paraId="1105D4D1" w14:textId="77777777" w:rsidR="004D1119" w:rsidRPr="007F01BC" w:rsidRDefault="004D1119" w:rsidP="004D1119">
                            <w:pPr>
                              <w:pStyle w:val="60"/>
                              <w:shd w:val="clear" w:color="auto" w:fill="auto"/>
                              <w:rPr>
                                <w:sz w:val="24"/>
                                <w:szCs w:val="24"/>
                              </w:rPr>
                            </w:pPr>
                            <w:r w:rsidRPr="007F01BC">
                              <w:rPr>
                                <w:sz w:val="24"/>
                                <w:szCs w:val="24"/>
                              </w:rPr>
                              <w:t>№ 244058231</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r w:rsidRPr="007F01BC">
                        <w:rPr>
                          <w:bCs/>
                        </w:rPr>
                        <w:t>До</w:t>
                      </w:r>
                      <w:r w:rsidR="00BC5A16">
                        <w:rPr>
                          <w:bCs/>
                        </w:rPr>
                        <w:t xml:space="preserve"> </w:t>
                      </w:r>
                      <w:r w:rsidRPr="007F01BC">
                        <w:rPr>
                          <w:bCs/>
                        </w:rPr>
                        <w:t>справи</w:t>
                      </w:r>
                    </w:p>
                    <w:p w14:paraId="1105D4D1" w14:textId="77777777" w:rsidR="004D1119" w:rsidRPr="007F01BC" w:rsidRDefault="004D1119" w:rsidP="004D1119">
                      <w:pPr>
                        <w:pStyle w:val="60"/>
                        <w:shd w:val="clear" w:color="auto" w:fill="auto"/>
                        <w:rPr>
                          <w:sz w:val="24"/>
                          <w:szCs w:val="24"/>
                        </w:rPr>
                      </w:pPr>
                      <w:r w:rsidRPr="007F01BC">
                        <w:rPr>
                          <w:sz w:val="24"/>
                          <w:szCs w:val="24"/>
                        </w:rPr>
                        <w:t>№ 244058231</w:t>
                      </w:r>
                    </w:p>
                  </w:txbxContent>
                </v:textbox>
                <w10:wrap anchorx="page"/>
              </v:shape>
            </w:pict>
          </mc:Fallback>
        </mc:AlternateContent>
      </w:r>
      <w:r w:rsidR="004D1119" w:rsidRPr="007D16AA">
        <w:rPr>
          <w:sz w:val="36"/>
          <w:szCs w:val="36"/>
        </w:rPr>
        <w:t>ПОЯСНЮВАЛЬНА ЗАПИСКА</w:t>
      </w:r>
    </w:p>
    <w:p w14:paraId="34493903" w14:textId="77777777" w:rsidR="004D1119" w:rsidRPr="007D16AA" w:rsidRDefault="00065154" w:rsidP="004D1119">
      <w:pPr>
        <w:pStyle w:val="1"/>
        <w:shd w:val="clear" w:color="auto" w:fill="auto"/>
        <w:ind w:left="1320" w:right="3874"/>
        <w:jc w:val="center"/>
        <w:rPr>
          <w:sz w:val="24"/>
          <w:szCs w:val="24"/>
        </w:rPr>
      </w:pPr>
      <w:r w:rsidRPr="007D16AA">
        <w:rPr>
          <w:b/>
          <w:bCs/>
          <w:sz w:val="24"/>
          <w:szCs w:val="24"/>
        </w:rPr>
        <w:t xml:space="preserve">№ </w:t>
      </w:r>
      <w:r w:rsidR="004D1119" w:rsidRPr="007D16AA">
        <w:rPr>
          <w:b/>
          <w:bCs/>
          <w:sz w:val="24"/>
          <w:szCs w:val="24"/>
        </w:rPr>
        <w:t>ПЗН-86967 від 10.11.2025</w:t>
      </w:r>
    </w:p>
    <w:p w14:paraId="781D03CD" w14:textId="77777777" w:rsidR="004D1119" w:rsidRPr="007D16AA" w:rsidRDefault="004D1119" w:rsidP="004D1119">
      <w:pPr>
        <w:pStyle w:val="1"/>
        <w:shd w:val="clear" w:color="auto" w:fill="auto"/>
        <w:ind w:right="2740"/>
        <w:jc w:val="center"/>
        <w:rPr>
          <w:i/>
          <w:sz w:val="24"/>
          <w:szCs w:val="24"/>
        </w:rPr>
      </w:pPr>
      <w:r w:rsidRPr="007D16AA">
        <w:rPr>
          <w:sz w:val="24"/>
          <w:szCs w:val="24"/>
        </w:rPr>
        <w:t>до проєкту рішення Київської міської ради:</w:t>
      </w:r>
    </w:p>
    <w:p w14:paraId="6A7A1E15" w14:textId="66C3E3C3" w:rsidR="004D1119" w:rsidRPr="009F0B7D" w:rsidRDefault="00324E42" w:rsidP="00616441">
      <w:pPr>
        <w:pStyle w:val="a7"/>
        <w:shd w:val="clear" w:color="auto" w:fill="auto"/>
        <w:spacing w:line="266" w:lineRule="auto"/>
        <w:ind w:right="2643" w:firstLine="0"/>
        <w:jc w:val="center"/>
        <w:rPr>
          <w:rFonts w:eastAsia="Georgia"/>
          <w:b/>
          <w:i/>
          <w:iCs/>
          <w:sz w:val="24"/>
          <w:szCs w:val="24"/>
        </w:rPr>
      </w:pPr>
      <w:r w:rsidRPr="009F0B7D">
        <w:rPr>
          <w:b/>
          <w:i/>
          <w:color w:val="000000" w:themeColor="text1"/>
          <w:sz w:val="24"/>
          <w:szCs w:val="24"/>
        </w:rPr>
        <w:t xml:space="preserve">Про надання КОМУНАЛЬНОМУ НЕКОМЕРЦІЙНОМУ ПІДПРИЄМСТВУ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 земельної ділянки в постійне користування для експлуатації та обслуговування нежитлової будівлі </w:t>
      </w:r>
      <w:r w:rsidR="009F0B7D">
        <w:rPr>
          <w:b/>
          <w:i/>
          <w:color w:val="000000" w:themeColor="text1"/>
          <w:sz w:val="24"/>
          <w:szCs w:val="24"/>
        </w:rPr>
        <w:t xml:space="preserve">                                      </w:t>
      </w:r>
      <w:r w:rsidR="00616441">
        <w:rPr>
          <w:b/>
          <w:i/>
          <w:color w:val="000000" w:themeColor="text1"/>
          <w:sz w:val="24"/>
          <w:szCs w:val="24"/>
        </w:rPr>
        <w:t xml:space="preserve"> </w:t>
      </w:r>
      <w:r w:rsidR="009F0B7D">
        <w:rPr>
          <w:b/>
          <w:i/>
          <w:color w:val="000000" w:themeColor="text1"/>
          <w:sz w:val="24"/>
          <w:szCs w:val="24"/>
        </w:rPr>
        <w:t xml:space="preserve"> </w:t>
      </w:r>
      <w:r w:rsidRPr="009F0B7D">
        <w:rPr>
          <w:b/>
          <w:i/>
          <w:color w:val="000000" w:themeColor="text1"/>
          <w:sz w:val="24"/>
          <w:szCs w:val="24"/>
        </w:rPr>
        <w:t xml:space="preserve">на </w:t>
      </w:r>
      <w:proofErr w:type="spellStart"/>
      <w:r w:rsidRPr="009F0B7D">
        <w:rPr>
          <w:b/>
          <w:i/>
          <w:color w:val="000000" w:themeColor="text1"/>
          <w:sz w:val="24"/>
          <w:szCs w:val="24"/>
        </w:rPr>
        <w:t>просп</w:t>
      </w:r>
      <w:proofErr w:type="spellEnd"/>
      <w:r w:rsidRPr="009F0B7D">
        <w:rPr>
          <w:b/>
          <w:i/>
          <w:color w:val="000000" w:themeColor="text1"/>
          <w:sz w:val="24"/>
          <w:szCs w:val="24"/>
        </w:rPr>
        <w:t xml:space="preserve">. </w:t>
      </w:r>
      <w:proofErr w:type="spellStart"/>
      <w:r w:rsidRPr="009F0B7D">
        <w:rPr>
          <w:b/>
          <w:i/>
          <w:color w:val="000000" w:themeColor="text1"/>
          <w:sz w:val="24"/>
          <w:szCs w:val="24"/>
        </w:rPr>
        <w:t>Рокоссовського</w:t>
      </w:r>
      <w:proofErr w:type="spellEnd"/>
      <w:r w:rsidRPr="009F0B7D">
        <w:rPr>
          <w:b/>
          <w:i/>
          <w:color w:val="000000" w:themeColor="text1"/>
          <w:sz w:val="24"/>
          <w:szCs w:val="24"/>
        </w:rPr>
        <w:t xml:space="preserve"> Маршала, 2-</w:t>
      </w:r>
      <w:r w:rsidR="00616441">
        <w:rPr>
          <w:b/>
          <w:i/>
          <w:color w:val="000000" w:themeColor="text1"/>
          <w:sz w:val="24"/>
          <w:szCs w:val="24"/>
        </w:rPr>
        <w:t>А</w:t>
      </w:r>
      <w:r w:rsidRPr="009F0B7D">
        <w:rPr>
          <w:b/>
          <w:i/>
          <w:color w:val="000000" w:themeColor="text1"/>
          <w:sz w:val="24"/>
          <w:szCs w:val="24"/>
        </w:rPr>
        <w:t xml:space="preserve"> в Оболонському районі міста Києва</w:t>
      </w:r>
    </w:p>
    <w:p w14:paraId="7485161D" w14:textId="77777777" w:rsidR="004D1119" w:rsidRPr="007D16AA" w:rsidRDefault="004D1119" w:rsidP="006B728A">
      <w:pPr>
        <w:pStyle w:val="a5"/>
        <w:numPr>
          <w:ilvl w:val="0"/>
          <w:numId w:val="2"/>
        </w:numPr>
        <w:shd w:val="clear" w:color="auto" w:fill="auto"/>
        <w:spacing w:line="240" w:lineRule="auto"/>
        <w:ind w:hanging="301"/>
        <w:rPr>
          <w:b/>
          <w:bCs/>
          <w:sz w:val="24"/>
          <w:szCs w:val="24"/>
        </w:rPr>
      </w:pPr>
      <w:r w:rsidRPr="007D16AA">
        <w:rPr>
          <w:b/>
          <w:bCs/>
          <w:sz w:val="24"/>
          <w:szCs w:val="24"/>
        </w:rPr>
        <w:t>Юридична особа:</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841"/>
      </w:tblGrid>
      <w:tr w:rsidR="004D1119" w:rsidRPr="007D16AA" w14:paraId="59D7EDE9" w14:textId="77777777" w:rsidTr="00F53432">
        <w:trPr>
          <w:cantSplit/>
          <w:trHeight w:hRule="exact" w:val="1449"/>
        </w:trPr>
        <w:tc>
          <w:tcPr>
            <w:tcW w:w="2793" w:type="dxa"/>
            <w:shd w:val="clear" w:color="auto" w:fill="FFFFFF"/>
          </w:tcPr>
          <w:p w14:paraId="30AE5F35" w14:textId="77777777" w:rsidR="004D1119" w:rsidRPr="007D16AA" w:rsidRDefault="006E10B3" w:rsidP="006A4155">
            <w:pPr>
              <w:pStyle w:val="a7"/>
              <w:shd w:val="clear" w:color="auto" w:fill="auto"/>
              <w:spacing w:after="0"/>
              <w:ind w:firstLine="0"/>
              <w:rPr>
                <w:sz w:val="24"/>
                <w:szCs w:val="24"/>
              </w:rPr>
            </w:pPr>
            <w:r w:rsidRPr="007D16AA">
              <w:rPr>
                <w:sz w:val="24"/>
                <w:szCs w:val="24"/>
              </w:rPr>
              <w:t xml:space="preserve"> </w:t>
            </w:r>
            <w:r w:rsidR="004D1119" w:rsidRPr="007D16AA">
              <w:rPr>
                <w:sz w:val="24"/>
                <w:szCs w:val="24"/>
              </w:rPr>
              <w:t>Назва</w:t>
            </w:r>
          </w:p>
        </w:tc>
        <w:tc>
          <w:tcPr>
            <w:tcW w:w="6841" w:type="dxa"/>
            <w:shd w:val="clear" w:color="auto" w:fill="FFFFFF"/>
          </w:tcPr>
          <w:p w14:paraId="2C8733B8" w14:textId="77777777" w:rsidR="004D1119" w:rsidRPr="007D16AA" w:rsidRDefault="004D1119" w:rsidP="006A4155">
            <w:pPr>
              <w:pStyle w:val="a7"/>
              <w:shd w:val="clear" w:color="auto" w:fill="auto"/>
              <w:spacing w:after="0"/>
              <w:ind w:right="133" w:firstLine="173"/>
              <w:jc w:val="both"/>
              <w:rPr>
                <w:sz w:val="24"/>
                <w:szCs w:val="24"/>
              </w:rPr>
            </w:pPr>
            <w:r w:rsidRPr="007D16AA">
              <w:rPr>
                <w:i/>
                <w:iCs/>
                <w:sz w:val="24"/>
                <w:szCs w:val="24"/>
              </w:rPr>
              <w:t>КОМУНАЛЬНЕ НЕКОМЕРЦІЙНЕ ПІДПРИЄМСТВО «ЦЕНТР ЕКСТРЕННОЇ МЕДИЧНОЇ ДОПОМОГИ ТА МЕДИЦИНИ КАТАСТРОФ МІСТА КИЄВА» ВИКОНАВЧОГО ОРГАНУ КИЇВСЬКОЇ МІСЬКОЇ РАДИ (КИЇВСЬКОЇ МІСЬКОЇ ДЕРЖАВНОЇ АДМІНІСТРАЦІЇ)</w:t>
            </w:r>
          </w:p>
        </w:tc>
      </w:tr>
      <w:tr w:rsidR="004D1119" w:rsidRPr="007D16AA" w14:paraId="6A6CF238" w14:textId="77777777" w:rsidTr="00F53432">
        <w:trPr>
          <w:cantSplit/>
          <w:trHeight w:hRule="exact" w:val="1129"/>
        </w:trPr>
        <w:tc>
          <w:tcPr>
            <w:tcW w:w="2793" w:type="dxa"/>
            <w:shd w:val="clear" w:color="auto" w:fill="FFFFFF"/>
          </w:tcPr>
          <w:p w14:paraId="4BCEFC34" w14:textId="77777777" w:rsidR="004D1119" w:rsidRPr="007D16AA" w:rsidRDefault="006E10B3" w:rsidP="006A4155">
            <w:pPr>
              <w:pStyle w:val="a5"/>
              <w:shd w:val="clear" w:color="auto" w:fill="auto"/>
              <w:spacing w:line="240" w:lineRule="auto"/>
              <w:rPr>
                <w:sz w:val="24"/>
                <w:szCs w:val="24"/>
              </w:rPr>
            </w:pPr>
            <w:r w:rsidRPr="007D16AA">
              <w:rPr>
                <w:sz w:val="24"/>
                <w:szCs w:val="24"/>
              </w:rPr>
              <w:t xml:space="preserve"> </w:t>
            </w:r>
            <w:r w:rsidR="004D1119" w:rsidRPr="007D16AA">
              <w:rPr>
                <w:sz w:val="24"/>
                <w:szCs w:val="24"/>
              </w:rPr>
              <w:t>Перелік засновників</w:t>
            </w:r>
          </w:p>
          <w:p w14:paraId="5EAE3AB2" w14:textId="77777777" w:rsidR="004D1119" w:rsidRPr="007D16AA" w:rsidRDefault="006E10B3" w:rsidP="006A4155">
            <w:pPr>
              <w:pStyle w:val="a5"/>
              <w:shd w:val="clear" w:color="auto" w:fill="auto"/>
              <w:spacing w:line="240" w:lineRule="auto"/>
              <w:rPr>
                <w:sz w:val="24"/>
                <w:szCs w:val="24"/>
              </w:rPr>
            </w:pPr>
            <w:r w:rsidRPr="007D16AA">
              <w:rPr>
                <w:sz w:val="24"/>
                <w:szCs w:val="24"/>
              </w:rPr>
              <w:t xml:space="preserve"> </w:t>
            </w:r>
            <w:r w:rsidR="004D1119" w:rsidRPr="007D16AA">
              <w:rPr>
                <w:sz w:val="24"/>
                <w:szCs w:val="24"/>
              </w:rPr>
              <w:t>(учасників)</w:t>
            </w:r>
            <w:r w:rsidR="004D1119" w:rsidRPr="007D16AA">
              <w:rPr>
                <w:sz w:val="18"/>
                <w:szCs w:val="18"/>
              </w:rPr>
              <w:t>*</w:t>
            </w:r>
          </w:p>
          <w:p w14:paraId="5D0E9667" w14:textId="77777777" w:rsidR="004D1119" w:rsidRPr="007D16AA" w:rsidRDefault="004D1119" w:rsidP="006A4155">
            <w:pPr>
              <w:pStyle w:val="a7"/>
              <w:shd w:val="clear" w:color="auto" w:fill="auto"/>
              <w:spacing w:after="0"/>
              <w:ind w:firstLine="0"/>
              <w:rPr>
                <w:sz w:val="24"/>
                <w:szCs w:val="24"/>
              </w:rPr>
            </w:pPr>
          </w:p>
        </w:tc>
        <w:tc>
          <w:tcPr>
            <w:tcW w:w="6841" w:type="dxa"/>
            <w:shd w:val="clear" w:color="auto" w:fill="FFFFFF"/>
          </w:tcPr>
          <w:p w14:paraId="13ACE229" w14:textId="077D779A" w:rsidR="004D1119" w:rsidRPr="007D16AA" w:rsidRDefault="00F53432" w:rsidP="006A4155">
            <w:pPr>
              <w:pStyle w:val="a7"/>
              <w:shd w:val="clear" w:color="auto" w:fill="auto"/>
              <w:spacing w:after="0"/>
              <w:ind w:right="133" w:firstLine="173"/>
              <w:jc w:val="both"/>
              <w:rPr>
                <w:i/>
                <w:iCs/>
                <w:sz w:val="24"/>
                <w:szCs w:val="24"/>
              </w:rPr>
            </w:pPr>
            <w:r>
              <w:rPr>
                <w:i/>
                <w:sz w:val="24"/>
                <w:szCs w:val="24"/>
              </w:rPr>
              <w:t>Київська міська рада</w:t>
            </w:r>
            <w:r w:rsidR="00F260BD" w:rsidRPr="000921F0">
              <w:rPr>
                <w:i/>
                <w:sz w:val="24"/>
                <w:szCs w:val="24"/>
              </w:rPr>
              <w:t xml:space="preserve">, </w:t>
            </w:r>
            <w:r w:rsidR="00241A29">
              <w:rPr>
                <w:i/>
                <w:sz w:val="24"/>
                <w:szCs w:val="24"/>
              </w:rPr>
              <w:t>к</w:t>
            </w:r>
            <w:r w:rsidR="00F260BD" w:rsidRPr="000921F0">
              <w:rPr>
                <w:i/>
                <w:sz w:val="24"/>
                <w:szCs w:val="24"/>
              </w:rPr>
              <w:t>од ЄДРПОУ:</w:t>
            </w:r>
            <w:r w:rsidR="00241A29">
              <w:rPr>
                <w:i/>
                <w:sz w:val="24"/>
                <w:szCs w:val="24"/>
              </w:rPr>
              <w:t xml:space="preserve"> </w:t>
            </w:r>
            <w:r w:rsidR="00F260BD" w:rsidRPr="000921F0">
              <w:rPr>
                <w:i/>
                <w:sz w:val="24"/>
                <w:szCs w:val="24"/>
              </w:rPr>
              <w:t xml:space="preserve">22883141, резидентство: Україна, </w:t>
            </w:r>
            <w:r w:rsidR="00241A29">
              <w:rPr>
                <w:i/>
                <w:sz w:val="24"/>
                <w:szCs w:val="24"/>
              </w:rPr>
              <w:t>м</w:t>
            </w:r>
            <w:r w:rsidR="00F260BD" w:rsidRPr="000921F0">
              <w:rPr>
                <w:i/>
                <w:sz w:val="24"/>
                <w:szCs w:val="24"/>
              </w:rPr>
              <w:t xml:space="preserve">ісцезнаходження: Україна, 01044, місто Київ, </w:t>
            </w:r>
            <w:r>
              <w:rPr>
                <w:i/>
                <w:sz w:val="24"/>
                <w:szCs w:val="24"/>
              </w:rPr>
              <w:t>вулиця Хрещатик</w:t>
            </w:r>
            <w:r w:rsidR="00F260BD" w:rsidRPr="000921F0">
              <w:rPr>
                <w:i/>
                <w:sz w:val="24"/>
                <w:szCs w:val="24"/>
              </w:rPr>
              <w:t xml:space="preserve">, будинок 36, </w:t>
            </w:r>
            <w:r w:rsidR="00241A29">
              <w:rPr>
                <w:i/>
                <w:sz w:val="24"/>
                <w:szCs w:val="24"/>
              </w:rPr>
              <w:t>р</w:t>
            </w:r>
            <w:r w:rsidR="00F260BD" w:rsidRPr="000921F0">
              <w:rPr>
                <w:i/>
                <w:sz w:val="24"/>
                <w:szCs w:val="24"/>
              </w:rPr>
              <w:t>озмір частки засновника (учасника): 13304596,12</w:t>
            </w:r>
          </w:p>
        </w:tc>
      </w:tr>
      <w:tr w:rsidR="004D1119" w:rsidRPr="007D16AA" w14:paraId="2EEB9864" w14:textId="77777777" w:rsidTr="00F53432">
        <w:trPr>
          <w:cantSplit/>
          <w:trHeight w:hRule="exact" w:val="578"/>
        </w:trPr>
        <w:tc>
          <w:tcPr>
            <w:tcW w:w="2793" w:type="dxa"/>
            <w:shd w:val="clear" w:color="auto" w:fill="FFFFFF"/>
          </w:tcPr>
          <w:p w14:paraId="70953871" w14:textId="77777777" w:rsidR="004D1119" w:rsidRPr="007D16AA" w:rsidRDefault="006E10B3" w:rsidP="006A4155">
            <w:pPr>
              <w:pStyle w:val="30"/>
              <w:shd w:val="clear" w:color="auto" w:fill="auto"/>
              <w:spacing w:line="240" w:lineRule="auto"/>
              <w:rPr>
                <w:sz w:val="24"/>
                <w:szCs w:val="24"/>
              </w:rPr>
            </w:pPr>
            <w:r w:rsidRPr="007D16AA">
              <w:rPr>
                <w:sz w:val="24"/>
                <w:szCs w:val="24"/>
              </w:rPr>
              <w:t xml:space="preserve"> </w:t>
            </w:r>
            <w:r w:rsidR="004D1119" w:rsidRPr="007D16AA">
              <w:rPr>
                <w:sz w:val="24"/>
                <w:szCs w:val="24"/>
              </w:rPr>
              <w:t>Кінцевий бенефіціарний</w:t>
            </w:r>
          </w:p>
          <w:p w14:paraId="27A328AF" w14:textId="77777777" w:rsidR="004D1119" w:rsidRPr="007D16AA" w:rsidRDefault="006E10B3" w:rsidP="006A4155">
            <w:pPr>
              <w:pStyle w:val="30"/>
              <w:shd w:val="clear" w:color="auto" w:fill="auto"/>
              <w:spacing w:line="240" w:lineRule="auto"/>
              <w:rPr>
                <w:sz w:val="24"/>
                <w:szCs w:val="24"/>
              </w:rPr>
            </w:pPr>
            <w:r w:rsidRPr="007D16AA">
              <w:rPr>
                <w:sz w:val="24"/>
                <w:szCs w:val="24"/>
              </w:rPr>
              <w:t xml:space="preserve"> </w:t>
            </w:r>
            <w:r w:rsidR="004D1119" w:rsidRPr="007D16AA">
              <w:rPr>
                <w:sz w:val="24"/>
                <w:szCs w:val="24"/>
              </w:rPr>
              <w:t>власник (контролер)</w:t>
            </w:r>
            <w:r w:rsidR="004D1119" w:rsidRPr="007D16AA">
              <w:rPr>
                <w:sz w:val="18"/>
                <w:szCs w:val="18"/>
              </w:rPr>
              <w:t>*</w:t>
            </w:r>
            <w:r w:rsidR="004A5DBD" w:rsidRPr="007D16AA">
              <w:rPr>
                <w:sz w:val="24"/>
                <w:szCs w:val="24"/>
              </w:rPr>
              <w:t xml:space="preserve"> </w:t>
            </w:r>
          </w:p>
        </w:tc>
        <w:tc>
          <w:tcPr>
            <w:tcW w:w="6841" w:type="dxa"/>
            <w:shd w:val="clear" w:color="auto" w:fill="FFFFFF"/>
          </w:tcPr>
          <w:p w14:paraId="395C8F20" w14:textId="4EC8FAEE" w:rsidR="004D1119" w:rsidRPr="007D16AA" w:rsidRDefault="001F786E" w:rsidP="006A4155">
            <w:pPr>
              <w:pStyle w:val="a7"/>
              <w:shd w:val="clear" w:color="auto" w:fill="auto"/>
              <w:spacing w:after="0"/>
              <w:ind w:firstLine="173"/>
              <w:jc w:val="both"/>
              <w:rPr>
                <w:i/>
                <w:iCs/>
                <w:sz w:val="24"/>
                <w:szCs w:val="24"/>
              </w:rPr>
            </w:pPr>
            <w:r>
              <w:rPr>
                <w:i/>
                <w:iCs/>
                <w:sz w:val="24"/>
                <w:szCs w:val="24"/>
              </w:rPr>
              <w:t>в</w:t>
            </w:r>
            <w:r w:rsidR="00BC5A16" w:rsidRPr="007D16AA">
              <w:rPr>
                <w:i/>
                <w:iCs/>
                <w:sz w:val="24"/>
                <w:szCs w:val="24"/>
              </w:rPr>
              <w:t>ідсутній</w:t>
            </w:r>
          </w:p>
        </w:tc>
      </w:tr>
      <w:tr w:rsidR="004D1119" w:rsidRPr="007D16AA" w14:paraId="0AACDDBA" w14:textId="77777777" w:rsidTr="00F53432">
        <w:trPr>
          <w:cantSplit/>
          <w:trHeight w:hRule="exact" w:val="288"/>
        </w:trPr>
        <w:tc>
          <w:tcPr>
            <w:tcW w:w="2793" w:type="dxa"/>
            <w:shd w:val="clear" w:color="auto" w:fill="FFFFFF"/>
          </w:tcPr>
          <w:p w14:paraId="1F41FF09" w14:textId="77777777" w:rsidR="004D1119" w:rsidRPr="007D16AA" w:rsidRDefault="006E10B3" w:rsidP="006A4155">
            <w:pPr>
              <w:pStyle w:val="30"/>
              <w:shd w:val="clear" w:color="auto" w:fill="auto"/>
              <w:spacing w:line="240" w:lineRule="auto"/>
              <w:rPr>
                <w:sz w:val="24"/>
                <w:szCs w:val="24"/>
              </w:rPr>
            </w:pPr>
            <w:r w:rsidRPr="007D16AA">
              <w:rPr>
                <w:sz w:val="24"/>
                <w:szCs w:val="24"/>
              </w:rPr>
              <w:t xml:space="preserve"> </w:t>
            </w:r>
            <w:r w:rsidR="006E106A" w:rsidRPr="007D16AA">
              <w:rPr>
                <w:sz w:val="24"/>
                <w:szCs w:val="24"/>
              </w:rPr>
              <w:t>Реєстраційний номер:</w:t>
            </w:r>
          </w:p>
        </w:tc>
        <w:tc>
          <w:tcPr>
            <w:tcW w:w="6841" w:type="dxa"/>
            <w:shd w:val="clear" w:color="auto" w:fill="FFFFFF"/>
          </w:tcPr>
          <w:p w14:paraId="41E1B36B" w14:textId="6A1E0A75" w:rsidR="004D1119" w:rsidRPr="007D16AA" w:rsidRDefault="001F786E" w:rsidP="006A4155">
            <w:pPr>
              <w:pStyle w:val="a7"/>
              <w:shd w:val="clear" w:color="auto" w:fill="auto"/>
              <w:spacing w:after="0"/>
              <w:ind w:firstLine="173"/>
              <w:jc w:val="both"/>
              <w:rPr>
                <w:i/>
                <w:iCs/>
                <w:sz w:val="24"/>
                <w:szCs w:val="24"/>
              </w:rPr>
            </w:pPr>
            <w:r>
              <w:rPr>
                <w:sz w:val="24"/>
                <w:szCs w:val="24"/>
              </w:rPr>
              <w:t>в</w:t>
            </w:r>
            <w:r w:rsidR="006E106A" w:rsidRPr="007D16AA">
              <w:rPr>
                <w:sz w:val="24"/>
                <w:szCs w:val="24"/>
              </w:rPr>
              <w:t xml:space="preserve">ід </w:t>
            </w:r>
            <w:r w:rsidR="006E106A" w:rsidRPr="007D16AA">
              <w:rPr>
                <w:i/>
                <w:sz w:val="24"/>
                <w:szCs w:val="24"/>
              </w:rPr>
              <w:t>26.09.2025</w:t>
            </w:r>
            <w:r w:rsidR="006E106A" w:rsidRPr="007D16AA">
              <w:rPr>
                <w:sz w:val="24"/>
                <w:szCs w:val="24"/>
              </w:rPr>
              <w:t xml:space="preserve"> </w:t>
            </w:r>
            <w:r w:rsidR="006E106A" w:rsidRPr="007D16AA">
              <w:rPr>
                <w:i/>
                <w:sz w:val="24"/>
                <w:szCs w:val="24"/>
              </w:rPr>
              <w:t>№ 244058231</w:t>
            </w:r>
          </w:p>
        </w:tc>
      </w:tr>
    </w:tbl>
    <w:p w14:paraId="60EB3C44" w14:textId="77777777" w:rsidR="004A5DBD" w:rsidRPr="007D16AA" w:rsidRDefault="004A5DBD" w:rsidP="006A4155">
      <w:pPr>
        <w:pStyle w:val="a5"/>
        <w:shd w:val="clear" w:color="auto" w:fill="auto"/>
        <w:spacing w:line="240" w:lineRule="auto"/>
        <w:rPr>
          <w:sz w:val="18"/>
          <w:szCs w:val="18"/>
        </w:rPr>
      </w:pPr>
      <w:r w:rsidRPr="007D16AA">
        <w:rPr>
          <w:sz w:val="18"/>
          <w:szCs w:val="18"/>
        </w:rPr>
        <w:t>*за даними Єдиного державного реєстру юридичних осіб, фізичних осіб-підприємців та громадських формувань</w:t>
      </w:r>
    </w:p>
    <w:p w14:paraId="3B73DBB6" w14:textId="77777777" w:rsidR="004D1119" w:rsidRPr="007D16AA" w:rsidRDefault="004D1119" w:rsidP="006A4155">
      <w:pPr>
        <w:pStyle w:val="1"/>
        <w:shd w:val="clear" w:color="auto" w:fill="auto"/>
        <w:tabs>
          <w:tab w:val="left" w:pos="668"/>
        </w:tabs>
        <w:spacing w:after="0"/>
        <w:ind w:left="400" w:firstLine="0"/>
        <w:rPr>
          <w:sz w:val="24"/>
          <w:szCs w:val="24"/>
        </w:rPr>
      </w:pPr>
    </w:p>
    <w:p w14:paraId="66C0BB3E" w14:textId="77777777" w:rsidR="004D1119" w:rsidRPr="007D16AA" w:rsidRDefault="004D1119" w:rsidP="006A4155">
      <w:pPr>
        <w:pStyle w:val="1"/>
        <w:numPr>
          <w:ilvl w:val="0"/>
          <w:numId w:val="1"/>
        </w:numPr>
        <w:shd w:val="clear" w:color="auto" w:fill="auto"/>
        <w:tabs>
          <w:tab w:val="left" w:pos="668"/>
        </w:tabs>
        <w:spacing w:after="0"/>
        <w:rPr>
          <w:sz w:val="24"/>
          <w:szCs w:val="24"/>
        </w:rPr>
      </w:pPr>
      <w:r w:rsidRPr="007D16AA">
        <w:rPr>
          <w:b/>
          <w:bCs/>
          <w:sz w:val="24"/>
          <w:szCs w:val="24"/>
        </w:rPr>
        <w:t>Відомості про земельну ділянку (кадастровий № 8000000000:78:014:0037)</w:t>
      </w:r>
      <w:r w:rsidR="00DC4060" w:rsidRPr="007D16AA">
        <w:rPr>
          <w:b/>
          <w:bCs/>
          <w:sz w:val="24"/>
          <w:szCs w:val="24"/>
        </w:rPr>
        <w:t>.</w:t>
      </w:r>
    </w:p>
    <w:tbl>
      <w:tblPr>
        <w:tblStyle w:val="a8"/>
        <w:tblW w:w="0" w:type="auto"/>
        <w:tblLayout w:type="fixed"/>
        <w:tblLook w:val="04A0" w:firstRow="1" w:lastRow="0" w:firstColumn="1" w:lastColumn="0" w:noHBand="0" w:noVBand="1"/>
      </w:tblPr>
      <w:tblGrid>
        <w:gridCol w:w="2681"/>
        <w:gridCol w:w="6998"/>
      </w:tblGrid>
      <w:tr w:rsidR="004D1119" w:rsidRPr="007D16AA" w14:paraId="2D726FA4" w14:textId="77777777" w:rsidTr="00F53432">
        <w:trPr>
          <w:trHeight w:val="257"/>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Pr="007D16AA" w:rsidRDefault="006E10B3" w:rsidP="006A4155">
            <w:pPr>
              <w:pStyle w:val="1"/>
              <w:shd w:val="clear" w:color="auto" w:fill="auto"/>
              <w:spacing w:after="0"/>
              <w:ind w:left="-120" w:firstLine="0"/>
              <w:rPr>
                <w:i/>
                <w:iCs/>
                <w:sz w:val="24"/>
                <w:szCs w:val="24"/>
              </w:rPr>
            </w:pPr>
            <w:r w:rsidRPr="007D16AA">
              <w:rPr>
                <w:sz w:val="24"/>
                <w:szCs w:val="24"/>
              </w:rPr>
              <w:t xml:space="preserve"> </w:t>
            </w:r>
            <w:r w:rsidR="006E106A" w:rsidRPr="007D16AA">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B2FA24E" w14:textId="7E79C594" w:rsidR="004D1119" w:rsidRPr="007D16AA" w:rsidRDefault="004D1119" w:rsidP="006A4155">
            <w:pPr>
              <w:pStyle w:val="a5"/>
              <w:shd w:val="clear" w:color="auto" w:fill="auto"/>
              <w:spacing w:line="240" w:lineRule="auto"/>
              <w:rPr>
                <w:bCs/>
                <w:i/>
                <w:sz w:val="24"/>
                <w:szCs w:val="24"/>
              </w:rPr>
            </w:pPr>
            <w:r w:rsidRPr="007D16AA">
              <w:rPr>
                <w:i/>
                <w:iCs/>
                <w:sz w:val="24"/>
                <w:szCs w:val="24"/>
              </w:rPr>
              <w:t xml:space="preserve">м. Київ, р-н Оболонський, </w:t>
            </w:r>
            <w:proofErr w:type="spellStart"/>
            <w:r w:rsidRPr="007D16AA">
              <w:rPr>
                <w:i/>
                <w:iCs/>
                <w:sz w:val="24"/>
                <w:szCs w:val="24"/>
              </w:rPr>
              <w:t>просп</w:t>
            </w:r>
            <w:proofErr w:type="spellEnd"/>
            <w:r w:rsidRPr="007D16AA">
              <w:rPr>
                <w:i/>
                <w:iCs/>
                <w:sz w:val="24"/>
                <w:szCs w:val="24"/>
              </w:rPr>
              <w:t xml:space="preserve">. </w:t>
            </w:r>
            <w:proofErr w:type="spellStart"/>
            <w:r w:rsidRPr="007D16AA">
              <w:rPr>
                <w:i/>
                <w:iCs/>
                <w:sz w:val="24"/>
                <w:szCs w:val="24"/>
              </w:rPr>
              <w:t>Рокос</w:t>
            </w:r>
            <w:r w:rsidR="00241A29">
              <w:rPr>
                <w:i/>
                <w:iCs/>
                <w:sz w:val="24"/>
                <w:szCs w:val="24"/>
              </w:rPr>
              <w:t>с</w:t>
            </w:r>
            <w:r w:rsidRPr="007D16AA">
              <w:rPr>
                <w:i/>
                <w:iCs/>
                <w:sz w:val="24"/>
                <w:szCs w:val="24"/>
              </w:rPr>
              <w:t>овського</w:t>
            </w:r>
            <w:proofErr w:type="spellEnd"/>
            <w:r w:rsidRPr="007D16AA">
              <w:rPr>
                <w:i/>
                <w:iCs/>
                <w:sz w:val="24"/>
                <w:szCs w:val="24"/>
              </w:rPr>
              <w:t xml:space="preserve"> Маршала, 2</w:t>
            </w:r>
            <w:r w:rsidR="00241A29">
              <w:rPr>
                <w:i/>
                <w:iCs/>
                <w:sz w:val="24"/>
                <w:szCs w:val="24"/>
              </w:rPr>
              <w:t>-</w:t>
            </w:r>
            <w:r w:rsidR="00616441">
              <w:rPr>
                <w:i/>
                <w:iCs/>
                <w:sz w:val="24"/>
                <w:szCs w:val="24"/>
              </w:rPr>
              <w:t>А</w:t>
            </w:r>
          </w:p>
        </w:tc>
      </w:tr>
      <w:tr w:rsidR="004D1119" w:rsidRPr="007D16AA" w14:paraId="3D5F4781" w14:textId="77777777" w:rsidTr="004D5BC3">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Pr="007D16AA" w:rsidRDefault="006E10B3" w:rsidP="006A4155">
            <w:pPr>
              <w:pStyle w:val="a5"/>
              <w:shd w:val="clear" w:color="auto" w:fill="auto"/>
              <w:spacing w:line="240" w:lineRule="auto"/>
              <w:ind w:left="-120"/>
              <w:rPr>
                <w:bCs/>
                <w:i/>
                <w:sz w:val="24"/>
                <w:szCs w:val="24"/>
              </w:rPr>
            </w:pPr>
            <w:r w:rsidRPr="007D16AA">
              <w:rPr>
                <w:sz w:val="24"/>
                <w:szCs w:val="24"/>
              </w:rPr>
              <w:t xml:space="preserve"> </w:t>
            </w:r>
            <w:r w:rsidR="004D1119" w:rsidRPr="007D16AA">
              <w:rPr>
                <w:sz w:val="24"/>
                <w:szCs w:val="24"/>
              </w:rPr>
              <w:t>Площа:</w:t>
            </w:r>
          </w:p>
        </w:tc>
        <w:tc>
          <w:tcPr>
            <w:tcW w:w="6998" w:type="dxa"/>
            <w:tcBorders>
              <w:top w:val="single" w:sz="4" w:space="0" w:color="auto"/>
              <w:left w:val="single" w:sz="4" w:space="0" w:color="auto"/>
              <w:bottom w:val="single" w:sz="4" w:space="0" w:color="auto"/>
              <w:right w:val="single" w:sz="4" w:space="0" w:color="auto"/>
            </w:tcBorders>
            <w:hideMark/>
          </w:tcPr>
          <w:p w14:paraId="7F42B679" w14:textId="77777777" w:rsidR="004D1119" w:rsidRPr="007D16AA" w:rsidRDefault="004D1119" w:rsidP="006A4155">
            <w:pPr>
              <w:pStyle w:val="a5"/>
              <w:shd w:val="clear" w:color="auto" w:fill="auto"/>
              <w:spacing w:line="240" w:lineRule="auto"/>
              <w:rPr>
                <w:bCs/>
                <w:i/>
                <w:sz w:val="24"/>
                <w:szCs w:val="24"/>
              </w:rPr>
            </w:pPr>
            <w:r w:rsidRPr="007D16AA">
              <w:rPr>
                <w:i/>
                <w:iCs/>
                <w:sz w:val="24"/>
                <w:szCs w:val="24"/>
              </w:rPr>
              <w:t>0,0769 га</w:t>
            </w:r>
          </w:p>
        </w:tc>
      </w:tr>
      <w:tr w:rsidR="004D1119" w:rsidRPr="007D16AA" w14:paraId="0C66F18A" w14:textId="77777777" w:rsidTr="004D5BC3">
        <w:trPr>
          <w:trHeight w:val="518"/>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Pr="007D16AA" w:rsidRDefault="006E10B3" w:rsidP="006A4155">
            <w:pPr>
              <w:pStyle w:val="30"/>
              <w:shd w:val="clear" w:color="auto" w:fill="auto"/>
              <w:spacing w:line="240" w:lineRule="auto"/>
              <w:ind w:left="-120"/>
              <w:rPr>
                <w:sz w:val="24"/>
                <w:szCs w:val="24"/>
              </w:rPr>
            </w:pPr>
            <w:r w:rsidRPr="007D16AA">
              <w:rPr>
                <w:sz w:val="24"/>
                <w:szCs w:val="24"/>
              </w:rPr>
              <w:t xml:space="preserve"> </w:t>
            </w:r>
            <w:r w:rsidR="004D1119" w:rsidRPr="007D16AA">
              <w:rPr>
                <w:sz w:val="24"/>
                <w:szCs w:val="24"/>
              </w:rPr>
              <w:t xml:space="preserve">Вид та термін </w:t>
            </w:r>
            <w:r w:rsidRPr="007D16AA">
              <w:rPr>
                <w:sz w:val="24"/>
                <w:szCs w:val="24"/>
              </w:rPr>
              <w:t xml:space="preserve">  </w:t>
            </w:r>
          </w:p>
          <w:p w14:paraId="3A8A9B39" w14:textId="77777777" w:rsidR="004D1119" w:rsidRPr="007D16AA" w:rsidRDefault="006E10B3" w:rsidP="006A4155">
            <w:pPr>
              <w:pStyle w:val="30"/>
              <w:shd w:val="clear" w:color="auto" w:fill="auto"/>
              <w:spacing w:line="240" w:lineRule="auto"/>
              <w:ind w:left="-120"/>
              <w:rPr>
                <w:sz w:val="24"/>
                <w:szCs w:val="24"/>
              </w:rPr>
            </w:pPr>
            <w:r w:rsidRPr="007D16AA">
              <w:rPr>
                <w:sz w:val="24"/>
                <w:szCs w:val="24"/>
              </w:rPr>
              <w:t xml:space="preserve"> </w:t>
            </w:r>
            <w:r w:rsidR="004D1119" w:rsidRPr="007D16AA">
              <w:rPr>
                <w:sz w:val="24"/>
                <w:szCs w:val="24"/>
              </w:rPr>
              <w:t>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7271A229" w14:textId="771235AD" w:rsidR="004D1119" w:rsidRPr="007D16AA" w:rsidRDefault="001F786E" w:rsidP="006A4155">
            <w:pPr>
              <w:pStyle w:val="a5"/>
              <w:shd w:val="clear" w:color="auto" w:fill="auto"/>
              <w:spacing w:line="240" w:lineRule="auto"/>
              <w:rPr>
                <w:bCs/>
                <w:i/>
                <w:sz w:val="24"/>
                <w:szCs w:val="24"/>
              </w:rPr>
            </w:pPr>
            <w:r>
              <w:rPr>
                <w:i/>
                <w:sz w:val="24"/>
                <w:szCs w:val="24"/>
              </w:rPr>
              <w:t>п</w:t>
            </w:r>
            <w:r w:rsidR="006E106A" w:rsidRPr="007D16AA">
              <w:rPr>
                <w:i/>
                <w:sz w:val="24"/>
                <w:szCs w:val="24"/>
              </w:rPr>
              <w:t>раво в процесі оформлення (</w:t>
            </w:r>
            <w:r w:rsidR="007011B4">
              <w:rPr>
                <w:i/>
                <w:sz w:val="24"/>
                <w:szCs w:val="24"/>
              </w:rPr>
              <w:t>постійне користування</w:t>
            </w:r>
            <w:r w:rsidR="006E106A" w:rsidRPr="007D16AA">
              <w:rPr>
                <w:i/>
                <w:sz w:val="24"/>
                <w:szCs w:val="24"/>
              </w:rPr>
              <w:t>)</w:t>
            </w:r>
          </w:p>
        </w:tc>
      </w:tr>
      <w:tr w:rsidR="004D1119" w:rsidRPr="007D16AA" w14:paraId="00AEDE2C" w14:textId="77777777" w:rsidTr="00796B8C">
        <w:trPr>
          <w:trHeight w:val="435"/>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Pr="007D16AA" w:rsidRDefault="006E10B3" w:rsidP="006A4155">
            <w:pPr>
              <w:pStyle w:val="a5"/>
              <w:shd w:val="clear" w:color="auto" w:fill="auto"/>
              <w:spacing w:line="240" w:lineRule="auto"/>
              <w:ind w:left="-120"/>
              <w:rPr>
                <w:bCs/>
                <w:i/>
                <w:sz w:val="24"/>
                <w:szCs w:val="24"/>
              </w:rPr>
            </w:pPr>
            <w:r w:rsidRPr="007D16AA">
              <w:rPr>
                <w:sz w:val="24"/>
                <w:szCs w:val="24"/>
              </w:rPr>
              <w:t xml:space="preserve"> </w:t>
            </w:r>
            <w:r w:rsidR="00CD0A63" w:rsidRPr="007D16AA">
              <w:rPr>
                <w:sz w:val="24"/>
                <w:szCs w:val="24"/>
              </w:rPr>
              <w:t>Категорія земель</w:t>
            </w:r>
            <w:r w:rsidR="004D1119" w:rsidRPr="007D16AA">
              <w:rPr>
                <w:sz w:val="24"/>
                <w:szCs w:val="24"/>
              </w:rPr>
              <w:t>:</w:t>
            </w:r>
          </w:p>
        </w:tc>
        <w:tc>
          <w:tcPr>
            <w:tcW w:w="6998" w:type="dxa"/>
            <w:tcBorders>
              <w:top w:val="single" w:sz="4" w:space="0" w:color="auto"/>
              <w:left w:val="single" w:sz="4" w:space="0" w:color="auto"/>
              <w:bottom w:val="single" w:sz="4" w:space="0" w:color="auto"/>
              <w:right w:val="single" w:sz="4" w:space="0" w:color="auto"/>
            </w:tcBorders>
            <w:hideMark/>
          </w:tcPr>
          <w:p w14:paraId="75EC2E08" w14:textId="29748B54" w:rsidR="004D1119" w:rsidRPr="007D16AA" w:rsidRDefault="00CD0A63" w:rsidP="006A4155">
            <w:pPr>
              <w:pStyle w:val="a5"/>
              <w:shd w:val="clear" w:color="auto" w:fill="auto"/>
              <w:spacing w:line="240" w:lineRule="auto"/>
              <w:rPr>
                <w:bCs/>
                <w:i/>
                <w:sz w:val="24"/>
                <w:szCs w:val="24"/>
              </w:rPr>
            </w:pPr>
            <w:r w:rsidRPr="007D16AA">
              <w:rPr>
                <w:i/>
                <w:iCs/>
                <w:sz w:val="24"/>
                <w:szCs w:val="24"/>
              </w:rPr>
              <w:t>землі житлової та громадської забудови</w:t>
            </w:r>
          </w:p>
        </w:tc>
      </w:tr>
      <w:tr w:rsidR="004D1119" w:rsidRPr="007D16AA" w14:paraId="550A073B" w14:textId="77777777" w:rsidTr="00D56A7B">
        <w:trPr>
          <w:trHeight w:val="830"/>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7D16AA" w:rsidRDefault="006E10B3" w:rsidP="006A4155">
            <w:pPr>
              <w:pStyle w:val="a5"/>
              <w:shd w:val="clear" w:color="auto" w:fill="auto"/>
              <w:spacing w:line="240" w:lineRule="auto"/>
              <w:ind w:left="-120"/>
              <w:rPr>
                <w:sz w:val="24"/>
                <w:szCs w:val="24"/>
              </w:rPr>
            </w:pPr>
            <w:r w:rsidRPr="007D16AA">
              <w:rPr>
                <w:sz w:val="24"/>
                <w:szCs w:val="24"/>
              </w:rPr>
              <w:t xml:space="preserve"> </w:t>
            </w:r>
            <w:r w:rsidR="004D1119" w:rsidRPr="007D16AA">
              <w:rPr>
                <w:sz w:val="24"/>
                <w:szCs w:val="24"/>
              </w:rPr>
              <w:t xml:space="preserve">Цільове </w:t>
            </w:r>
            <w:r w:rsidR="00E93A88" w:rsidRPr="007D16AA">
              <w:rPr>
                <w:sz w:val="24"/>
                <w:szCs w:val="24"/>
              </w:rPr>
              <w:t>призначення</w:t>
            </w:r>
            <w:r w:rsidR="004D1119" w:rsidRPr="007D16AA">
              <w:rPr>
                <w:sz w:val="24"/>
                <w:szCs w:val="24"/>
              </w:rPr>
              <w:t>:</w:t>
            </w:r>
          </w:p>
        </w:tc>
        <w:tc>
          <w:tcPr>
            <w:tcW w:w="6998" w:type="dxa"/>
            <w:tcBorders>
              <w:top w:val="single" w:sz="4" w:space="0" w:color="auto"/>
              <w:left w:val="single" w:sz="4" w:space="0" w:color="auto"/>
              <w:bottom w:val="single" w:sz="4" w:space="0" w:color="auto"/>
              <w:right w:val="single" w:sz="4" w:space="0" w:color="auto"/>
            </w:tcBorders>
          </w:tcPr>
          <w:p w14:paraId="23E64C4E" w14:textId="38BEF072" w:rsidR="00A21758" w:rsidRPr="007D16AA" w:rsidRDefault="00C675D8" w:rsidP="006A4155">
            <w:pPr>
              <w:pStyle w:val="a5"/>
              <w:shd w:val="clear" w:color="auto" w:fill="auto"/>
              <w:spacing w:line="240" w:lineRule="auto"/>
              <w:rPr>
                <w:i/>
                <w:iCs/>
                <w:sz w:val="24"/>
                <w:szCs w:val="24"/>
              </w:rPr>
            </w:pPr>
            <w:r w:rsidRPr="007D16AA">
              <w:rPr>
                <w:i/>
                <w:sz w:val="24"/>
                <w:szCs w:val="24"/>
                <w:highlight w:val="white"/>
              </w:rPr>
              <w:t>03.03</w:t>
            </w:r>
            <w:r w:rsidRPr="007D16AA">
              <w:rPr>
                <w:rStyle w:val="a9"/>
                <w:sz w:val="24"/>
                <w:szCs w:val="24"/>
              </w:rPr>
              <w:t xml:space="preserve"> </w:t>
            </w:r>
            <w:r w:rsidR="004D1119" w:rsidRPr="007D16AA">
              <w:rPr>
                <w:rStyle w:val="a9"/>
                <w:sz w:val="24"/>
                <w:szCs w:val="24"/>
              </w:rPr>
              <w:t>для будівництва та обслуговування будівель закладів охорони здоров'я та соціальної допомоги</w:t>
            </w:r>
            <w:r w:rsidR="00CD0A63" w:rsidRPr="007D16AA">
              <w:rPr>
                <w:rStyle w:val="a9"/>
                <w:sz w:val="24"/>
                <w:szCs w:val="24"/>
              </w:rPr>
              <w:t xml:space="preserve"> (</w:t>
            </w:r>
            <w:r w:rsidR="007011B4" w:rsidRPr="000921F0">
              <w:rPr>
                <w:rStyle w:val="a9"/>
                <w:sz w:val="24"/>
                <w:szCs w:val="24"/>
              </w:rPr>
              <w:t>для експлуатації та обслуговування нежитлової будівлі</w:t>
            </w:r>
            <w:r w:rsidR="00CD0A63" w:rsidRPr="007D16AA">
              <w:rPr>
                <w:i/>
                <w:iCs/>
                <w:sz w:val="24"/>
                <w:szCs w:val="24"/>
              </w:rPr>
              <w:t>)</w:t>
            </w:r>
          </w:p>
        </w:tc>
      </w:tr>
      <w:tr w:rsidR="00E93A88" w:rsidRPr="007D16AA" w14:paraId="2E2CBEBD" w14:textId="77777777" w:rsidTr="004D5BC3">
        <w:trPr>
          <w:trHeight w:val="405"/>
        </w:trPr>
        <w:tc>
          <w:tcPr>
            <w:tcW w:w="2681" w:type="dxa"/>
            <w:tcBorders>
              <w:top w:val="single" w:sz="4" w:space="0" w:color="auto"/>
              <w:left w:val="single" w:sz="4" w:space="0" w:color="auto"/>
              <w:bottom w:val="single" w:sz="4" w:space="0" w:color="auto"/>
              <w:right w:val="single" w:sz="4" w:space="0" w:color="auto"/>
            </w:tcBorders>
          </w:tcPr>
          <w:p w14:paraId="1559F358" w14:textId="03E38F37" w:rsidR="00221619" w:rsidRPr="007D16AA" w:rsidRDefault="00221619" w:rsidP="006A4155">
            <w:pPr>
              <w:pStyle w:val="1"/>
              <w:shd w:val="clear" w:color="auto" w:fill="auto"/>
              <w:spacing w:after="0"/>
              <w:ind w:firstLine="0"/>
              <w:rPr>
                <w:iCs/>
                <w:sz w:val="24"/>
                <w:szCs w:val="24"/>
              </w:rPr>
            </w:pPr>
            <w:r w:rsidRPr="007D16AA">
              <w:rPr>
                <w:iCs/>
                <w:sz w:val="24"/>
                <w:szCs w:val="24"/>
              </w:rPr>
              <w:t>Нормативна грошова оцінка</w:t>
            </w:r>
          </w:p>
          <w:p w14:paraId="7CC4336D" w14:textId="36D92F77" w:rsidR="00E93A88" w:rsidRPr="007D16AA" w:rsidRDefault="00221619" w:rsidP="006A4155">
            <w:pPr>
              <w:pStyle w:val="a5"/>
              <w:shd w:val="clear" w:color="auto" w:fill="auto"/>
              <w:spacing w:line="240" w:lineRule="auto"/>
              <w:ind w:left="-120"/>
              <w:rPr>
                <w:sz w:val="24"/>
                <w:szCs w:val="24"/>
              </w:rPr>
            </w:pPr>
            <w:r w:rsidRPr="007D16AA">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0DF5EA5E" w14:textId="1D0D4F6B" w:rsidR="00E93A88" w:rsidRPr="007D16AA" w:rsidRDefault="00E93A88" w:rsidP="006A4155">
            <w:pPr>
              <w:pStyle w:val="a5"/>
              <w:shd w:val="clear" w:color="auto" w:fill="auto"/>
              <w:spacing w:line="240" w:lineRule="auto"/>
              <w:rPr>
                <w:rStyle w:val="a9"/>
                <w:sz w:val="24"/>
                <w:szCs w:val="24"/>
              </w:rPr>
            </w:pPr>
            <w:r w:rsidRPr="007D16AA">
              <w:rPr>
                <w:rStyle w:val="a9"/>
                <w:sz w:val="24"/>
                <w:szCs w:val="24"/>
              </w:rPr>
              <w:t xml:space="preserve"> </w:t>
            </w:r>
            <w:r w:rsidR="00D56A7B" w:rsidRPr="00BD438A">
              <w:rPr>
                <w:b/>
                <w:bCs/>
                <w:i/>
                <w:sz w:val="24"/>
                <w:szCs w:val="24"/>
              </w:rPr>
              <w:t>1 342 679 грн 56</w:t>
            </w:r>
            <w:r w:rsidR="00D56A7B" w:rsidRPr="00BD438A">
              <w:rPr>
                <w:b/>
                <w:i/>
                <w:sz w:val="24"/>
                <w:szCs w:val="24"/>
              </w:rPr>
              <w:t xml:space="preserve"> </w:t>
            </w:r>
            <w:r w:rsidR="00D56A7B" w:rsidRPr="00BD438A">
              <w:rPr>
                <w:b/>
                <w:bCs/>
                <w:i/>
                <w:sz w:val="24"/>
                <w:szCs w:val="24"/>
              </w:rPr>
              <w:t>коп.</w:t>
            </w:r>
          </w:p>
        </w:tc>
      </w:tr>
      <w:tr w:rsidR="00DC4060" w:rsidRPr="007D16AA" w14:paraId="59BC52D9" w14:textId="77777777" w:rsidTr="004D5BC3">
        <w:tblPrEx>
          <w:tblLook w:val="0000" w:firstRow="0" w:lastRow="0" w:firstColumn="0" w:lastColumn="0" w:noHBand="0" w:noVBand="0"/>
        </w:tblPrEx>
        <w:trPr>
          <w:trHeight w:val="480"/>
        </w:trPr>
        <w:tc>
          <w:tcPr>
            <w:tcW w:w="9679" w:type="dxa"/>
            <w:gridSpan w:val="2"/>
          </w:tcPr>
          <w:p w14:paraId="059E210B" w14:textId="77777777" w:rsidR="006E10B3" w:rsidRPr="007D16AA" w:rsidRDefault="006E10B3" w:rsidP="006A4155">
            <w:pPr>
              <w:pStyle w:val="1"/>
              <w:tabs>
                <w:tab w:val="left" w:pos="668"/>
              </w:tabs>
              <w:spacing w:after="0"/>
              <w:ind w:left="-120" w:firstLine="0"/>
              <w:rPr>
                <w:i/>
                <w:sz w:val="24"/>
                <w:szCs w:val="24"/>
              </w:rPr>
            </w:pPr>
            <w:r w:rsidRPr="007D16AA">
              <w:rPr>
                <w:sz w:val="24"/>
                <w:szCs w:val="24"/>
              </w:rPr>
              <w:t xml:space="preserve"> </w:t>
            </w:r>
            <w:r w:rsidR="00DC4060" w:rsidRPr="007D16AA">
              <w:rPr>
                <w:sz w:val="24"/>
                <w:szCs w:val="24"/>
              </w:rPr>
              <w:t>*</w:t>
            </w:r>
            <w:r w:rsidR="00DC4060" w:rsidRPr="007D16AA">
              <w:rPr>
                <w:i/>
                <w:sz w:val="24"/>
                <w:szCs w:val="24"/>
              </w:rPr>
              <w:t xml:space="preserve">Наведені розрахунки нормативної грошової оцінки не є остаточними і будуть уточнені </w:t>
            </w:r>
            <w:r w:rsidRPr="007D16AA">
              <w:rPr>
                <w:i/>
                <w:sz w:val="24"/>
                <w:szCs w:val="24"/>
              </w:rPr>
              <w:t xml:space="preserve">  </w:t>
            </w:r>
          </w:p>
          <w:p w14:paraId="1E66684F" w14:textId="77777777" w:rsidR="00DC4060" w:rsidRPr="007D16AA" w:rsidRDefault="006E10B3" w:rsidP="006A4155">
            <w:pPr>
              <w:pStyle w:val="1"/>
              <w:tabs>
                <w:tab w:val="left" w:pos="668"/>
              </w:tabs>
              <w:spacing w:after="0"/>
              <w:ind w:left="-120" w:firstLine="0"/>
              <w:rPr>
                <w:sz w:val="24"/>
                <w:szCs w:val="24"/>
              </w:rPr>
            </w:pPr>
            <w:r w:rsidRPr="007D16AA">
              <w:rPr>
                <w:i/>
                <w:sz w:val="24"/>
                <w:szCs w:val="24"/>
              </w:rPr>
              <w:t xml:space="preserve"> </w:t>
            </w:r>
            <w:r w:rsidR="00DC4060" w:rsidRPr="007D16AA">
              <w:rPr>
                <w:i/>
                <w:sz w:val="24"/>
                <w:szCs w:val="24"/>
              </w:rPr>
              <w:t>відповідно до вимог чинного законодавства при оформленні права на земельну ділянку.</w:t>
            </w:r>
          </w:p>
        </w:tc>
      </w:tr>
    </w:tbl>
    <w:p w14:paraId="28C338DB" w14:textId="037D4824" w:rsidR="00DC4060" w:rsidRDefault="00DC4060" w:rsidP="006A4155">
      <w:pPr>
        <w:pStyle w:val="1"/>
        <w:shd w:val="clear" w:color="auto" w:fill="auto"/>
        <w:tabs>
          <w:tab w:val="left" w:pos="671"/>
        </w:tabs>
        <w:spacing w:after="0"/>
        <w:ind w:left="400" w:firstLine="0"/>
        <w:rPr>
          <w:sz w:val="24"/>
          <w:szCs w:val="24"/>
        </w:rPr>
      </w:pPr>
    </w:p>
    <w:p w14:paraId="64690438" w14:textId="07BF16D9" w:rsidR="004D1119" w:rsidRPr="00533305" w:rsidRDefault="004D1119" w:rsidP="006A4155">
      <w:pPr>
        <w:pStyle w:val="1"/>
        <w:numPr>
          <w:ilvl w:val="0"/>
          <w:numId w:val="1"/>
        </w:numPr>
        <w:shd w:val="clear" w:color="auto" w:fill="auto"/>
        <w:tabs>
          <w:tab w:val="left" w:pos="671"/>
        </w:tabs>
        <w:spacing w:after="0"/>
        <w:rPr>
          <w:sz w:val="24"/>
          <w:szCs w:val="24"/>
        </w:rPr>
      </w:pPr>
      <w:r w:rsidRPr="007D16AA">
        <w:rPr>
          <w:b/>
          <w:bCs/>
          <w:sz w:val="24"/>
          <w:szCs w:val="24"/>
        </w:rPr>
        <w:t>Обґрунтування прийняття рішення.</w:t>
      </w:r>
    </w:p>
    <w:p w14:paraId="51776A1A" w14:textId="45676296" w:rsidR="00796B8C" w:rsidRDefault="00796B8C" w:rsidP="006A4155">
      <w:pPr>
        <w:pStyle w:val="1"/>
        <w:shd w:val="clear" w:color="auto" w:fill="auto"/>
        <w:spacing w:after="0"/>
        <w:ind w:firstLine="567"/>
        <w:jc w:val="both"/>
        <w:rPr>
          <w:color w:val="3B010F"/>
          <w:sz w:val="24"/>
          <w:szCs w:val="24"/>
        </w:rPr>
      </w:pPr>
      <w:r w:rsidRPr="000921F0">
        <w:rPr>
          <w:sz w:val="24"/>
          <w:szCs w:val="24"/>
        </w:rPr>
        <w:t>Відповідно до статті 123 Земельного кодексу України, враховуючи, що земельна ділянка зареєстрована в Державному земельному кадастрі (витяг з</w:t>
      </w:r>
      <w:r w:rsidRPr="00A85FC4">
        <w:rPr>
          <w:sz w:val="24"/>
          <w:szCs w:val="24"/>
        </w:rPr>
        <w:t xml:space="preserve"> Державного земельного кадастру про земельну </w:t>
      </w:r>
      <w:r w:rsidRPr="00F913A2">
        <w:rPr>
          <w:sz w:val="24"/>
          <w:szCs w:val="24"/>
        </w:rPr>
        <w:t xml:space="preserve">ділянку від </w:t>
      </w:r>
      <w:r w:rsidR="00BD438A" w:rsidRPr="00F913A2">
        <w:rPr>
          <w:sz w:val="24"/>
          <w:szCs w:val="24"/>
        </w:rPr>
        <w:t>10.11</w:t>
      </w:r>
      <w:r w:rsidRPr="00F913A2">
        <w:rPr>
          <w:sz w:val="24"/>
          <w:szCs w:val="24"/>
        </w:rPr>
        <w:t>.2025 № НВ-000</w:t>
      </w:r>
      <w:r w:rsidR="00F913A2" w:rsidRPr="00F913A2">
        <w:rPr>
          <w:sz w:val="24"/>
          <w:szCs w:val="24"/>
        </w:rPr>
        <w:t>226271</w:t>
      </w:r>
      <w:r w:rsidRPr="00F913A2">
        <w:rPr>
          <w:sz w:val="24"/>
          <w:szCs w:val="24"/>
        </w:rPr>
        <w:t>2025), право</w:t>
      </w:r>
      <w:r w:rsidRPr="000921F0">
        <w:rPr>
          <w:sz w:val="24"/>
          <w:szCs w:val="24"/>
        </w:rPr>
        <w:t xml:space="preserve">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w:t>
      </w:r>
      <w:r w:rsidR="00D8169D">
        <w:rPr>
          <w:sz w:val="24"/>
          <w:szCs w:val="24"/>
        </w:rPr>
        <w:t>(далі – Департамент</w:t>
      </w:r>
      <w:r w:rsidR="00A25202">
        <w:rPr>
          <w:sz w:val="24"/>
          <w:szCs w:val="24"/>
        </w:rPr>
        <w:t xml:space="preserve"> земельних ресурсів</w:t>
      </w:r>
      <w:r w:rsidR="00D8169D">
        <w:rPr>
          <w:sz w:val="24"/>
          <w:szCs w:val="24"/>
        </w:rPr>
        <w:t>)</w:t>
      </w:r>
      <w:r w:rsidR="00D8169D" w:rsidRPr="00FD4950">
        <w:rPr>
          <w:sz w:val="24"/>
          <w:szCs w:val="24"/>
        </w:rPr>
        <w:t xml:space="preserve"> </w:t>
      </w:r>
      <w:r w:rsidRPr="000921F0">
        <w:rPr>
          <w:sz w:val="24"/>
          <w:szCs w:val="24"/>
        </w:rPr>
        <w:t>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w:t>
      </w:r>
      <w:r w:rsidRPr="000921F0">
        <w:rPr>
          <w:color w:val="3B010F"/>
          <w:sz w:val="24"/>
          <w:szCs w:val="24"/>
        </w:rPr>
        <w:t>.</w:t>
      </w:r>
    </w:p>
    <w:p w14:paraId="103B6ED3" w14:textId="77777777" w:rsidR="004D1119" w:rsidRPr="007D16AA" w:rsidRDefault="004D1119" w:rsidP="006A4155">
      <w:pPr>
        <w:pStyle w:val="1"/>
        <w:numPr>
          <w:ilvl w:val="0"/>
          <w:numId w:val="1"/>
        </w:numPr>
        <w:shd w:val="clear" w:color="auto" w:fill="auto"/>
        <w:tabs>
          <w:tab w:val="left" w:pos="671"/>
        </w:tabs>
        <w:spacing w:after="0"/>
        <w:rPr>
          <w:sz w:val="24"/>
          <w:szCs w:val="24"/>
        </w:rPr>
      </w:pPr>
      <w:r w:rsidRPr="007D16AA">
        <w:rPr>
          <w:b/>
          <w:bCs/>
          <w:sz w:val="24"/>
          <w:szCs w:val="24"/>
        </w:rPr>
        <w:lastRenderedPageBreak/>
        <w:t>Мета прийняття рішення.</w:t>
      </w:r>
    </w:p>
    <w:p w14:paraId="5317601B" w14:textId="40B92244" w:rsidR="004D1119" w:rsidRPr="007D16AA" w:rsidRDefault="004D1119" w:rsidP="006A4155">
      <w:pPr>
        <w:pStyle w:val="1"/>
        <w:shd w:val="clear" w:color="auto" w:fill="auto"/>
        <w:spacing w:after="0"/>
        <w:ind w:firstLine="420"/>
        <w:jc w:val="both"/>
        <w:rPr>
          <w:sz w:val="24"/>
          <w:szCs w:val="24"/>
        </w:rPr>
      </w:pPr>
      <w:r w:rsidRPr="007D16AA">
        <w:rPr>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w:t>
      </w:r>
      <w:r w:rsidR="00F93933">
        <w:rPr>
          <w:sz w:val="24"/>
          <w:szCs w:val="24"/>
        </w:rPr>
        <w:t xml:space="preserve"> </w:t>
      </w:r>
      <w:bookmarkStart w:id="0" w:name="_GoBack"/>
      <w:bookmarkEnd w:id="0"/>
      <w:r w:rsidR="00055BED">
        <w:rPr>
          <w:sz w:val="24"/>
          <w:szCs w:val="24"/>
        </w:rPr>
        <w:t>земельною ділянкою</w:t>
      </w:r>
      <w:r w:rsidRPr="007D16AA">
        <w:rPr>
          <w:sz w:val="24"/>
          <w:szCs w:val="24"/>
        </w:rPr>
        <w:t>.</w:t>
      </w:r>
    </w:p>
    <w:p w14:paraId="42CEC247" w14:textId="77777777" w:rsidR="004D1119" w:rsidRPr="007D16AA" w:rsidRDefault="004D1119" w:rsidP="006A4155">
      <w:pPr>
        <w:pStyle w:val="22"/>
        <w:shd w:val="clear" w:color="auto" w:fill="auto"/>
        <w:spacing w:after="0" w:line="240" w:lineRule="auto"/>
        <w:ind w:left="2680"/>
        <w:rPr>
          <w:rFonts w:ascii="Times New Roman" w:hAnsi="Times New Roman" w:cs="Times New Roman"/>
          <w:sz w:val="24"/>
          <w:szCs w:val="24"/>
        </w:rPr>
      </w:pPr>
    </w:p>
    <w:p w14:paraId="10FFE8CD" w14:textId="77777777" w:rsidR="004D1119" w:rsidRPr="007D16AA" w:rsidRDefault="005639F6" w:rsidP="006A4155">
      <w:pPr>
        <w:pStyle w:val="1"/>
        <w:numPr>
          <w:ilvl w:val="0"/>
          <w:numId w:val="3"/>
        </w:numPr>
        <w:shd w:val="clear" w:color="auto" w:fill="auto"/>
        <w:tabs>
          <w:tab w:val="left" w:pos="633"/>
        </w:tabs>
        <w:spacing w:after="0"/>
        <w:ind w:left="851" w:hanging="425"/>
        <w:rPr>
          <w:sz w:val="24"/>
          <w:szCs w:val="24"/>
        </w:rPr>
      </w:pPr>
      <w:r w:rsidRPr="007D16AA">
        <w:rPr>
          <w:b/>
          <w:bCs/>
          <w:sz w:val="24"/>
          <w:szCs w:val="24"/>
        </w:rPr>
        <w:t xml:space="preserve"> </w:t>
      </w:r>
      <w:r w:rsidR="004D1119" w:rsidRPr="007D16AA">
        <w:rPr>
          <w:b/>
          <w:bCs/>
          <w:sz w:val="24"/>
          <w:szCs w:val="24"/>
        </w:rPr>
        <w:t>Особливі характеристики ділянки.</w:t>
      </w:r>
    </w:p>
    <w:tbl>
      <w:tblPr>
        <w:tblStyle w:val="a8"/>
        <w:tblW w:w="0" w:type="auto"/>
        <w:tblLook w:val="04A0" w:firstRow="1" w:lastRow="0" w:firstColumn="1" w:lastColumn="0" w:noHBand="0" w:noVBand="1"/>
      </w:tblPr>
      <w:tblGrid>
        <w:gridCol w:w="2641"/>
        <w:gridCol w:w="6796"/>
      </w:tblGrid>
      <w:tr w:rsidR="004D1119" w:rsidRPr="007D16AA" w14:paraId="713ABCEB" w14:textId="77777777" w:rsidTr="00E9674C">
        <w:trPr>
          <w:cantSplit/>
          <w:trHeight w:val="913"/>
        </w:trPr>
        <w:tc>
          <w:tcPr>
            <w:tcW w:w="2641" w:type="dxa"/>
            <w:tcBorders>
              <w:top w:val="single" w:sz="4" w:space="0" w:color="auto"/>
              <w:left w:val="single" w:sz="4" w:space="0" w:color="auto"/>
              <w:bottom w:val="single" w:sz="4" w:space="0" w:color="auto"/>
              <w:right w:val="single" w:sz="4" w:space="0" w:color="auto"/>
            </w:tcBorders>
            <w:hideMark/>
          </w:tcPr>
          <w:p w14:paraId="4492AD21" w14:textId="77777777" w:rsidR="006E10B3" w:rsidRPr="007D16AA" w:rsidRDefault="006E10B3" w:rsidP="006A4155">
            <w:pPr>
              <w:pStyle w:val="a5"/>
              <w:shd w:val="clear" w:color="auto" w:fill="auto"/>
              <w:spacing w:line="240" w:lineRule="auto"/>
              <w:ind w:left="-120"/>
              <w:rPr>
                <w:bCs/>
                <w:i/>
                <w:sz w:val="24"/>
                <w:szCs w:val="24"/>
              </w:rPr>
            </w:pPr>
            <w:r w:rsidRPr="007D16AA">
              <w:rPr>
                <w:bCs/>
                <w:i/>
                <w:sz w:val="24"/>
                <w:szCs w:val="24"/>
              </w:rPr>
              <w:t xml:space="preserve"> </w:t>
            </w:r>
            <w:r w:rsidR="004D1119" w:rsidRPr="007D16AA">
              <w:rPr>
                <w:bCs/>
                <w:i/>
                <w:sz w:val="24"/>
                <w:szCs w:val="24"/>
              </w:rPr>
              <w:t xml:space="preserve">Наявність будівель і </w:t>
            </w:r>
            <w:r w:rsidRPr="007D16AA">
              <w:rPr>
                <w:bCs/>
                <w:i/>
                <w:sz w:val="24"/>
                <w:szCs w:val="24"/>
              </w:rPr>
              <w:t xml:space="preserve"> </w:t>
            </w:r>
          </w:p>
          <w:p w14:paraId="4A08AEB8" w14:textId="77777777" w:rsidR="004D1119" w:rsidRPr="007D16AA" w:rsidRDefault="006E10B3" w:rsidP="006A4155">
            <w:pPr>
              <w:pStyle w:val="a5"/>
              <w:shd w:val="clear" w:color="auto" w:fill="auto"/>
              <w:spacing w:line="240" w:lineRule="auto"/>
              <w:ind w:left="-120"/>
              <w:rPr>
                <w:bCs/>
                <w:i/>
                <w:sz w:val="24"/>
                <w:szCs w:val="24"/>
              </w:rPr>
            </w:pPr>
            <w:r w:rsidRPr="007D16AA">
              <w:rPr>
                <w:bCs/>
                <w:i/>
                <w:sz w:val="24"/>
                <w:szCs w:val="24"/>
              </w:rPr>
              <w:t xml:space="preserve"> </w:t>
            </w:r>
            <w:r w:rsidR="004D1119" w:rsidRPr="007D16AA">
              <w:rPr>
                <w:bCs/>
                <w:i/>
                <w:sz w:val="24"/>
                <w:szCs w:val="24"/>
              </w:rPr>
              <w:t>споруд на ділянці:</w:t>
            </w:r>
          </w:p>
        </w:tc>
        <w:tc>
          <w:tcPr>
            <w:tcW w:w="6796" w:type="dxa"/>
            <w:tcBorders>
              <w:top w:val="single" w:sz="4" w:space="0" w:color="auto"/>
              <w:left w:val="single" w:sz="4" w:space="0" w:color="auto"/>
              <w:bottom w:val="single" w:sz="4" w:space="0" w:color="auto"/>
              <w:right w:val="single" w:sz="4" w:space="0" w:color="auto"/>
            </w:tcBorders>
          </w:tcPr>
          <w:p w14:paraId="5B23387B" w14:textId="3DA6B511" w:rsidR="004D1119" w:rsidRPr="007D16AA" w:rsidRDefault="00827749" w:rsidP="006A4155">
            <w:pPr>
              <w:pStyle w:val="a5"/>
              <w:shd w:val="clear" w:color="auto" w:fill="auto"/>
              <w:spacing w:line="240" w:lineRule="auto"/>
              <w:ind w:firstLine="227"/>
              <w:jc w:val="both"/>
              <w:rPr>
                <w:bCs/>
                <w:i/>
                <w:sz w:val="24"/>
                <w:szCs w:val="24"/>
              </w:rPr>
            </w:pPr>
            <w:r w:rsidRPr="000921F0">
              <w:rPr>
                <w:i/>
                <w:sz w:val="24"/>
                <w:szCs w:val="24"/>
              </w:rPr>
              <w:t xml:space="preserve">На земельній ділянці знаходиться нежитлова будівля (літ. «А») загальною площею 964,9 </w:t>
            </w:r>
            <w:proofErr w:type="spellStart"/>
            <w:r w:rsidRPr="000921F0">
              <w:rPr>
                <w:i/>
                <w:sz w:val="24"/>
                <w:szCs w:val="24"/>
              </w:rPr>
              <w:t>кв.м</w:t>
            </w:r>
            <w:proofErr w:type="spellEnd"/>
            <w:r w:rsidR="00AC6CF7">
              <w:rPr>
                <w:i/>
                <w:sz w:val="24"/>
                <w:szCs w:val="24"/>
              </w:rPr>
              <w:t>, що перебуває у власності</w:t>
            </w:r>
            <w:r w:rsidR="00AC6CF7" w:rsidRPr="000921F0">
              <w:rPr>
                <w:i/>
                <w:sz w:val="24"/>
                <w:szCs w:val="24"/>
              </w:rPr>
              <w:t xml:space="preserve"> територіальної громади міста Києва </w:t>
            </w:r>
            <w:r w:rsidRPr="000921F0">
              <w:rPr>
                <w:i/>
                <w:sz w:val="24"/>
                <w:szCs w:val="24"/>
              </w:rPr>
              <w:t>(реєстраційний номер об’єкта нерухомого майна: 1400622980000</w:t>
            </w:r>
            <w:r w:rsidR="000417A5">
              <w:rPr>
                <w:i/>
                <w:sz w:val="24"/>
                <w:szCs w:val="24"/>
              </w:rPr>
              <w:t xml:space="preserve">, дата державної реєстрації: </w:t>
            </w:r>
            <w:r w:rsidR="00035B2F">
              <w:rPr>
                <w:i/>
                <w:sz w:val="24"/>
                <w:szCs w:val="24"/>
              </w:rPr>
              <w:t>27.09.2017</w:t>
            </w:r>
            <w:r w:rsidR="000417A5">
              <w:rPr>
                <w:i/>
                <w:sz w:val="24"/>
                <w:szCs w:val="24"/>
              </w:rPr>
              <w:t xml:space="preserve">, номер запису про інше речове право: </w:t>
            </w:r>
            <w:r w:rsidR="00410A5C">
              <w:rPr>
                <w:i/>
                <w:sz w:val="24"/>
                <w:szCs w:val="24"/>
              </w:rPr>
              <w:t>23231686</w:t>
            </w:r>
            <w:r w:rsidR="00FE2C1C">
              <w:rPr>
                <w:i/>
                <w:sz w:val="24"/>
                <w:szCs w:val="24"/>
              </w:rPr>
              <w:t>)</w:t>
            </w:r>
            <w:r w:rsidRPr="000921F0">
              <w:rPr>
                <w:i/>
                <w:sz w:val="24"/>
                <w:szCs w:val="24"/>
              </w:rPr>
              <w:t xml:space="preserve"> та закріплена на праві оперативного управління за ЦЕНТРОМ ЕКСТРЕНОЇ МЕДИЧНОЇ ДОПОМОГИ ТА МЕДИЦИНИ КАТАСТРОФ МІСТА КИЄВА відповідно до наказу Департаменту комунальної власності м. Києва виконавчого органу Київської міської ради (Київської міської державної адміністрації)</w:t>
            </w:r>
            <w:r w:rsidR="00035B2F">
              <w:rPr>
                <w:i/>
                <w:sz w:val="24"/>
                <w:szCs w:val="24"/>
              </w:rPr>
              <w:t xml:space="preserve"> </w:t>
            </w:r>
            <w:r w:rsidR="00410A5C">
              <w:rPr>
                <w:i/>
                <w:sz w:val="24"/>
                <w:szCs w:val="24"/>
              </w:rPr>
              <w:t xml:space="preserve">від 11.09.2018 № 397 </w:t>
            </w:r>
            <w:r w:rsidR="000B62B5" w:rsidRPr="000921F0">
              <w:rPr>
                <w:i/>
                <w:sz w:val="24"/>
                <w:szCs w:val="24"/>
              </w:rPr>
              <w:t>(</w:t>
            </w:r>
            <w:r w:rsidR="00B21775">
              <w:rPr>
                <w:i/>
                <w:sz w:val="24"/>
                <w:szCs w:val="24"/>
              </w:rPr>
              <w:t>і</w:t>
            </w:r>
            <w:r w:rsidRPr="000921F0">
              <w:rPr>
                <w:i/>
                <w:sz w:val="24"/>
                <w:szCs w:val="24"/>
              </w:rPr>
              <w:t xml:space="preserve">нформація з Державного реєстру </w:t>
            </w:r>
            <w:r w:rsidRPr="0009282B">
              <w:rPr>
                <w:i/>
                <w:sz w:val="24"/>
                <w:szCs w:val="24"/>
              </w:rPr>
              <w:t xml:space="preserve">речових прав на нерухоме майно від </w:t>
            </w:r>
            <w:r w:rsidR="00871B5B">
              <w:rPr>
                <w:i/>
                <w:sz w:val="24"/>
                <w:szCs w:val="24"/>
              </w:rPr>
              <w:t>10.11.2025</w:t>
            </w:r>
            <w:r w:rsidRPr="0009282B">
              <w:rPr>
                <w:i/>
                <w:sz w:val="24"/>
                <w:szCs w:val="24"/>
              </w:rPr>
              <w:t xml:space="preserve"> </w:t>
            </w:r>
            <w:r w:rsidR="00871B5B">
              <w:rPr>
                <w:i/>
                <w:sz w:val="24"/>
                <w:szCs w:val="24"/>
              </w:rPr>
              <w:t>номер інформаційної довідки:</w:t>
            </w:r>
            <w:r w:rsidRPr="0009282B">
              <w:rPr>
                <w:i/>
                <w:sz w:val="24"/>
                <w:szCs w:val="24"/>
              </w:rPr>
              <w:t xml:space="preserve"> </w:t>
            </w:r>
            <w:r w:rsidR="00871B5B">
              <w:rPr>
                <w:i/>
                <w:sz w:val="24"/>
                <w:szCs w:val="24"/>
              </w:rPr>
              <w:t>451366589</w:t>
            </w:r>
            <w:r w:rsidR="00371696">
              <w:rPr>
                <w:i/>
                <w:sz w:val="24"/>
                <w:szCs w:val="24"/>
              </w:rPr>
              <w:t>, номер запису про інше речове право: 29772236</w:t>
            </w:r>
            <w:r w:rsidR="00B21775">
              <w:rPr>
                <w:i/>
                <w:sz w:val="24"/>
                <w:szCs w:val="24"/>
              </w:rPr>
              <w:t>)</w:t>
            </w:r>
            <w:r w:rsidR="00371696">
              <w:rPr>
                <w:i/>
                <w:sz w:val="24"/>
                <w:szCs w:val="24"/>
              </w:rPr>
              <w:t>.</w:t>
            </w:r>
          </w:p>
        </w:tc>
      </w:tr>
      <w:tr w:rsidR="004D1119" w:rsidRPr="007D16AA" w14:paraId="0090C0B3" w14:textId="77777777" w:rsidTr="00E31D6D">
        <w:trPr>
          <w:cantSplit/>
          <w:trHeight w:val="282"/>
        </w:trPr>
        <w:tc>
          <w:tcPr>
            <w:tcW w:w="2641" w:type="dxa"/>
            <w:tcBorders>
              <w:top w:val="single" w:sz="4" w:space="0" w:color="auto"/>
              <w:left w:val="single" w:sz="4" w:space="0" w:color="auto"/>
              <w:bottom w:val="single" w:sz="4" w:space="0" w:color="auto"/>
              <w:right w:val="single" w:sz="4" w:space="0" w:color="auto"/>
            </w:tcBorders>
            <w:hideMark/>
          </w:tcPr>
          <w:p w14:paraId="756E7556" w14:textId="77777777" w:rsidR="004D1119" w:rsidRPr="007D16AA" w:rsidRDefault="006E10B3" w:rsidP="006A4155">
            <w:pPr>
              <w:pStyle w:val="a5"/>
              <w:shd w:val="clear" w:color="auto" w:fill="auto"/>
              <w:spacing w:line="240" w:lineRule="auto"/>
              <w:ind w:left="-120"/>
              <w:rPr>
                <w:bCs/>
                <w:i/>
                <w:sz w:val="24"/>
                <w:szCs w:val="24"/>
              </w:rPr>
            </w:pPr>
            <w:r w:rsidRPr="007D16AA">
              <w:rPr>
                <w:bCs/>
                <w:i/>
                <w:sz w:val="24"/>
                <w:szCs w:val="24"/>
              </w:rPr>
              <w:t xml:space="preserve"> </w:t>
            </w:r>
            <w:r w:rsidR="004D1119" w:rsidRPr="007D16AA">
              <w:rPr>
                <w:bCs/>
                <w:i/>
                <w:sz w:val="24"/>
                <w:szCs w:val="24"/>
              </w:rPr>
              <w:t>Наявність ДПТ:</w:t>
            </w:r>
          </w:p>
        </w:tc>
        <w:tc>
          <w:tcPr>
            <w:tcW w:w="6796" w:type="dxa"/>
            <w:tcBorders>
              <w:top w:val="single" w:sz="4" w:space="0" w:color="auto"/>
              <w:left w:val="single" w:sz="4" w:space="0" w:color="auto"/>
              <w:bottom w:val="single" w:sz="4" w:space="0" w:color="auto"/>
              <w:right w:val="single" w:sz="4" w:space="0" w:color="auto"/>
            </w:tcBorders>
          </w:tcPr>
          <w:p w14:paraId="49EF68B5" w14:textId="424BCF69" w:rsidR="004D1119" w:rsidRPr="007D16AA" w:rsidRDefault="005639F6" w:rsidP="006A4155">
            <w:pPr>
              <w:jc w:val="both"/>
              <w:rPr>
                <w:bCs/>
                <w:i/>
              </w:rPr>
            </w:pPr>
            <w:r w:rsidRPr="007D16AA">
              <w:rPr>
                <w:rFonts w:ascii="Times New Roman" w:eastAsia="Times New Roman" w:hAnsi="Times New Roman" w:cs="Times New Roman"/>
                <w:i/>
              </w:rPr>
              <w:t>Детальний план території відсутній.</w:t>
            </w:r>
          </w:p>
        </w:tc>
      </w:tr>
      <w:tr w:rsidR="004D1119" w:rsidRPr="007D16AA" w14:paraId="6224F51E" w14:textId="77777777" w:rsidTr="00CF69E3">
        <w:trPr>
          <w:cantSplit/>
          <w:trHeight w:val="3062"/>
        </w:trPr>
        <w:tc>
          <w:tcPr>
            <w:tcW w:w="2641" w:type="dxa"/>
            <w:tcBorders>
              <w:top w:val="single" w:sz="4" w:space="0" w:color="auto"/>
              <w:left w:val="single" w:sz="4" w:space="0" w:color="auto"/>
              <w:bottom w:val="single" w:sz="4" w:space="0" w:color="auto"/>
              <w:right w:val="single" w:sz="4" w:space="0" w:color="auto"/>
            </w:tcBorders>
            <w:hideMark/>
          </w:tcPr>
          <w:p w14:paraId="4C3D3771" w14:textId="77777777" w:rsidR="006E10B3" w:rsidRPr="007D16AA" w:rsidRDefault="006E10B3" w:rsidP="006A4155">
            <w:pPr>
              <w:pStyle w:val="a5"/>
              <w:spacing w:line="240" w:lineRule="auto"/>
              <w:ind w:left="-120"/>
              <w:rPr>
                <w:bCs/>
                <w:i/>
                <w:sz w:val="24"/>
                <w:szCs w:val="24"/>
              </w:rPr>
            </w:pPr>
            <w:r w:rsidRPr="007D16AA">
              <w:rPr>
                <w:bCs/>
                <w:i/>
                <w:sz w:val="24"/>
                <w:szCs w:val="24"/>
              </w:rPr>
              <w:t xml:space="preserve"> </w:t>
            </w:r>
            <w:r w:rsidR="004D1119" w:rsidRPr="007D16AA">
              <w:rPr>
                <w:bCs/>
                <w:i/>
                <w:sz w:val="24"/>
                <w:szCs w:val="24"/>
              </w:rPr>
              <w:t xml:space="preserve">Функціональне </w:t>
            </w:r>
            <w:r w:rsidRPr="007D16AA">
              <w:rPr>
                <w:bCs/>
                <w:i/>
                <w:sz w:val="24"/>
                <w:szCs w:val="24"/>
              </w:rPr>
              <w:t xml:space="preserve"> </w:t>
            </w:r>
          </w:p>
          <w:p w14:paraId="6384CE87" w14:textId="77777777" w:rsidR="006E10B3" w:rsidRPr="007D16AA" w:rsidRDefault="006E10B3" w:rsidP="006A4155">
            <w:pPr>
              <w:pStyle w:val="a5"/>
              <w:spacing w:line="240" w:lineRule="auto"/>
              <w:ind w:left="-120"/>
              <w:rPr>
                <w:i/>
                <w:sz w:val="24"/>
                <w:szCs w:val="24"/>
              </w:rPr>
            </w:pPr>
            <w:r w:rsidRPr="007D16AA">
              <w:rPr>
                <w:bCs/>
                <w:i/>
                <w:sz w:val="24"/>
                <w:szCs w:val="24"/>
              </w:rPr>
              <w:t xml:space="preserve"> </w:t>
            </w:r>
            <w:r w:rsidR="004D1119" w:rsidRPr="007D16AA">
              <w:rPr>
                <w:bCs/>
                <w:i/>
                <w:sz w:val="24"/>
                <w:szCs w:val="24"/>
              </w:rPr>
              <w:t xml:space="preserve">призначення згідно </w:t>
            </w:r>
            <w:r w:rsidR="0085512A" w:rsidRPr="007D16AA">
              <w:rPr>
                <w:i/>
                <w:sz w:val="24"/>
                <w:szCs w:val="24"/>
              </w:rPr>
              <w:t xml:space="preserve">з </w:t>
            </w:r>
          </w:p>
          <w:p w14:paraId="78F40C99" w14:textId="77777777" w:rsidR="004D1119" w:rsidRPr="007D16AA" w:rsidRDefault="006E10B3" w:rsidP="006A4155">
            <w:pPr>
              <w:pStyle w:val="a5"/>
              <w:spacing w:line="240" w:lineRule="auto"/>
              <w:ind w:left="-120"/>
              <w:rPr>
                <w:bCs/>
                <w:i/>
                <w:sz w:val="24"/>
                <w:szCs w:val="24"/>
              </w:rPr>
            </w:pPr>
            <w:r w:rsidRPr="007D16AA">
              <w:rPr>
                <w:i/>
                <w:sz w:val="24"/>
                <w:szCs w:val="24"/>
              </w:rPr>
              <w:t xml:space="preserve"> </w:t>
            </w:r>
            <w:r w:rsidR="0085512A" w:rsidRPr="007D16AA">
              <w:rPr>
                <w:i/>
                <w:sz w:val="24"/>
                <w:szCs w:val="24"/>
              </w:rPr>
              <w:t>Генпланом:</w:t>
            </w:r>
          </w:p>
        </w:tc>
        <w:tc>
          <w:tcPr>
            <w:tcW w:w="6796" w:type="dxa"/>
            <w:tcBorders>
              <w:top w:val="single" w:sz="4" w:space="0" w:color="auto"/>
              <w:left w:val="single" w:sz="4" w:space="0" w:color="auto"/>
              <w:bottom w:val="single" w:sz="4" w:space="0" w:color="auto"/>
              <w:right w:val="single" w:sz="4" w:space="0" w:color="auto"/>
            </w:tcBorders>
          </w:tcPr>
          <w:p w14:paraId="45943794" w14:textId="6CE3BCCB" w:rsidR="004D1119" w:rsidRPr="007D16AA" w:rsidRDefault="00827749" w:rsidP="006A4155">
            <w:pPr>
              <w:pStyle w:val="a5"/>
              <w:shd w:val="clear" w:color="auto" w:fill="auto"/>
              <w:spacing w:line="240" w:lineRule="auto"/>
              <w:ind w:firstLine="227"/>
              <w:jc w:val="both"/>
              <w:rPr>
                <w:bCs/>
                <w:i/>
                <w:sz w:val="24"/>
                <w:szCs w:val="24"/>
              </w:rPr>
            </w:pPr>
            <w:r w:rsidRPr="005D4F46">
              <w:rPr>
                <w:i/>
                <w:sz w:val="24"/>
                <w:szCs w:val="24"/>
              </w:rPr>
              <w:t xml:space="preserve">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відноситься до </w:t>
            </w:r>
            <w:r w:rsidRPr="005D4F46">
              <w:rPr>
                <w:i/>
                <w:sz w:val="24"/>
                <w:szCs w:val="24"/>
                <w:shd w:val="clear" w:color="auto" w:fill="FFFFFF"/>
              </w:rPr>
              <w:t xml:space="preserve">території житлової багатоповерхової забудови </w:t>
            </w:r>
            <w:r w:rsidRPr="005D4F46">
              <w:rPr>
                <w:i/>
                <w:sz w:val="24"/>
                <w:szCs w:val="24"/>
              </w:rPr>
              <w:t xml:space="preserve">(лист Департаменту містобудування та архітектури виконавчого органу Київської міської ради (Київської міської державної адміністрації) </w:t>
            </w:r>
            <w:r w:rsidR="00A25202">
              <w:rPr>
                <w:i/>
                <w:sz w:val="24"/>
                <w:szCs w:val="24"/>
              </w:rPr>
              <w:t xml:space="preserve">           </w:t>
            </w:r>
            <w:r w:rsidRPr="005D4F46">
              <w:rPr>
                <w:i/>
                <w:sz w:val="24"/>
                <w:szCs w:val="24"/>
              </w:rPr>
              <w:t>від 28.05.2025 № 055-7146).</w:t>
            </w:r>
          </w:p>
        </w:tc>
      </w:tr>
      <w:tr w:rsidR="004D1119" w:rsidRPr="007D16AA" w14:paraId="4307FC21" w14:textId="77777777" w:rsidTr="00E9674C">
        <w:trPr>
          <w:cantSplit/>
          <w:trHeight w:val="446"/>
        </w:trPr>
        <w:tc>
          <w:tcPr>
            <w:tcW w:w="2641" w:type="dxa"/>
            <w:tcBorders>
              <w:top w:val="single" w:sz="4" w:space="0" w:color="auto"/>
              <w:left w:val="single" w:sz="4" w:space="0" w:color="auto"/>
              <w:bottom w:val="single" w:sz="4" w:space="0" w:color="auto"/>
              <w:right w:val="single" w:sz="4" w:space="0" w:color="auto"/>
            </w:tcBorders>
            <w:hideMark/>
          </w:tcPr>
          <w:p w14:paraId="3EDC5D42" w14:textId="77777777" w:rsidR="004D1119" w:rsidRPr="007D16AA" w:rsidRDefault="006E10B3" w:rsidP="006A4155">
            <w:pPr>
              <w:pStyle w:val="a5"/>
              <w:shd w:val="clear" w:color="auto" w:fill="auto"/>
              <w:spacing w:line="240" w:lineRule="auto"/>
              <w:ind w:left="-120"/>
              <w:rPr>
                <w:bCs/>
                <w:i/>
                <w:sz w:val="24"/>
                <w:szCs w:val="24"/>
              </w:rPr>
            </w:pPr>
            <w:r w:rsidRPr="007D16AA">
              <w:rPr>
                <w:bCs/>
                <w:i/>
                <w:sz w:val="24"/>
                <w:szCs w:val="24"/>
              </w:rPr>
              <w:t xml:space="preserve"> </w:t>
            </w:r>
            <w:r w:rsidR="004D1119" w:rsidRPr="007D16AA">
              <w:rPr>
                <w:bCs/>
                <w:i/>
                <w:sz w:val="24"/>
                <w:szCs w:val="24"/>
              </w:rPr>
              <w:t>Правовий режим:</w:t>
            </w:r>
          </w:p>
        </w:tc>
        <w:tc>
          <w:tcPr>
            <w:tcW w:w="6796" w:type="dxa"/>
            <w:tcBorders>
              <w:top w:val="single" w:sz="4" w:space="0" w:color="auto"/>
              <w:left w:val="single" w:sz="4" w:space="0" w:color="auto"/>
              <w:bottom w:val="single" w:sz="4" w:space="0" w:color="auto"/>
              <w:right w:val="single" w:sz="4" w:space="0" w:color="auto"/>
            </w:tcBorders>
          </w:tcPr>
          <w:p w14:paraId="26F29341" w14:textId="77777777" w:rsidR="004D1119" w:rsidRPr="007D16AA" w:rsidRDefault="005639F6" w:rsidP="006A4155">
            <w:pPr>
              <w:pStyle w:val="a5"/>
              <w:shd w:val="clear" w:color="auto" w:fill="auto"/>
              <w:spacing w:line="240" w:lineRule="auto"/>
              <w:ind w:firstLine="227"/>
              <w:jc w:val="both"/>
              <w:rPr>
                <w:bCs/>
                <w:i/>
                <w:sz w:val="24"/>
                <w:szCs w:val="24"/>
              </w:rPr>
            </w:pPr>
            <w:r w:rsidRPr="007D16AA">
              <w:rPr>
                <w:bCs/>
                <w:i/>
                <w:sz w:val="24"/>
                <w:szCs w:val="24"/>
              </w:rPr>
              <w:t>Земельна ділянка належить до земель комунальної власності територіальної громади міста Києва.</w:t>
            </w:r>
          </w:p>
        </w:tc>
      </w:tr>
      <w:tr w:rsidR="004D1119" w:rsidRPr="007D16AA" w14:paraId="7119DCC8" w14:textId="77777777" w:rsidTr="00E9674C">
        <w:trPr>
          <w:cantSplit/>
          <w:trHeight w:val="339"/>
        </w:trPr>
        <w:tc>
          <w:tcPr>
            <w:tcW w:w="2641" w:type="dxa"/>
            <w:tcBorders>
              <w:top w:val="single" w:sz="4" w:space="0" w:color="auto"/>
              <w:left w:val="single" w:sz="4" w:space="0" w:color="auto"/>
              <w:bottom w:val="single" w:sz="4" w:space="0" w:color="auto"/>
              <w:right w:val="single" w:sz="4" w:space="0" w:color="auto"/>
            </w:tcBorders>
            <w:hideMark/>
          </w:tcPr>
          <w:p w14:paraId="24605DD3" w14:textId="77777777" w:rsidR="006E10B3" w:rsidRPr="007D16AA" w:rsidRDefault="006E10B3" w:rsidP="006A4155">
            <w:pPr>
              <w:pStyle w:val="a5"/>
              <w:spacing w:line="240" w:lineRule="auto"/>
              <w:ind w:left="-120"/>
              <w:rPr>
                <w:bCs/>
                <w:i/>
                <w:sz w:val="24"/>
                <w:szCs w:val="24"/>
              </w:rPr>
            </w:pPr>
            <w:r w:rsidRPr="007D16AA">
              <w:rPr>
                <w:bCs/>
                <w:i/>
                <w:sz w:val="24"/>
                <w:szCs w:val="24"/>
              </w:rPr>
              <w:t xml:space="preserve"> </w:t>
            </w:r>
            <w:r w:rsidR="004D1119" w:rsidRPr="007D16AA">
              <w:rPr>
                <w:bCs/>
                <w:i/>
                <w:sz w:val="24"/>
                <w:szCs w:val="24"/>
              </w:rPr>
              <w:t xml:space="preserve">Розташування в зеленій </w:t>
            </w:r>
          </w:p>
          <w:p w14:paraId="1FFC2758" w14:textId="77777777" w:rsidR="004D1119" w:rsidRPr="007D16AA" w:rsidRDefault="006E10B3" w:rsidP="006A4155">
            <w:pPr>
              <w:pStyle w:val="a5"/>
              <w:spacing w:line="240" w:lineRule="auto"/>
              <w:ind w:left="-120"/>
              <w:rPr>
                <w:bCs/>
                <w:i/>
                <w:sz w:val="24"/>
                <w:szCs w:val="24"/>
              </w:rPr>
            </w:pPr>
            <w:r w:rsidRPr="007D16AA">
              <w:rPr>
                <w:bCs/>
                <w:i/>
                <w:sz w:val="24"/>
                <w:szCs w:val="24"/>
              </w:rPr>
              <w:t xml:space="preserve"> </w:t>
            </w:r>
            <w:r w:rsidR="004D1119" w:rsidRPr="007D16AA">
              <w:rPr>
                <w:bCs/>
                <w:i/>
                <w:sz w:val="24"/>
                <w:szCs w:val="24"/>
              </w:rPr>
              <w:t>зоні:</w:t>
            </w:r>
          </w:p>
        </w:tc>
        <w:tc>
          <w:tcPr>
            <w:tcW w:w="6796" w:type="dxa"/>
            <w:tcBorders>
              <w:top w:val="single" w:sz="4" w:space="0" w:color="auto"/>
              <w:left w:val="single" w:sz="4" w:space="0" w:color="auto"/>
              <w:bottom w:val="single" w:sz="4" w:space="0" w:color="auto"/>
              <w:right w:val="single" w:sz="4" w:space="0" w:color="auto"/>
            </w:tcBorders>
          </w:tcPr>
          <w:p w14:paraId="277E1D95" w14:textId="77777777" w:rsidR="005639F6" w:rsidRPr="007D16AA" w:rsidRDefault="005639F6" w:rsidP="006A4155">
            <w:pPr>
              <w:pStyle w:val="a5"/>
              <w:spacing w:line="240" w:lineRule="auto"/>
              <w:ind w:firstLine="227"/>
              <w:jc w:val="both"/>
              <w:rPr>
                <w:bCs/>
                <w:i/>
                <w:sz w:val="24"/>
                <w:szCs w:val="24"/>
              </w:rPr>
            </w:pPr>
            <w:r w:rsidRPr="007D16AA">
              <w:rPr>
                <w:bCs/>
                <w:i/>
                <w:sz w:val="24"/>
                <w:szCs w:val="24"/>
              </w:rPr>
              <w:t>Земельна ділянка не входить до зеленої зони.</w:t>
            </w:r>
          </w:p>
          <w:p w14:paraId="6D159C4B" w14:textId="72F74A55" w:rsidR="00DC31BC" w:rsidRPr="007D16AA" w:rsidRDefault="00DC31BC" w:rsidP="006A4155">
            <w:pPr>
              <w:pStyle w:val="a5"/>
              <w:shd w:val="clear" w:color="auto" w:fill="auto"/>
              <w:spacing w:line="240" w:lineRule="auto"/>
              <w:ind w:firstLine="227"/>
              <w:jc w:val="both"/>
              <w:rPr>
                <w:bCs/>
                <w:i/>
                <w:sz w:val="24"/>
                <w:szCs w:val="24"/>
              </w:rPr>
            </w:pPr>
          </w:p>
        </w:tc>
      </w:tr>
      <w:tr w:rsidR="00CF69E3" w:rsidRPr="007D16AA" w14:paraId="3DFF5C39" w14:textId="77777777" w:rsidTr="00555554">
        <w:trPr>
          <w:cantSplit/>
          <w:trHeight w:val="4702"/>
        </w:trPr>
        <w:tc>
          <w:tcPr>
            <w:tcW w:w="2641" w:type="dxa"/>
            <w:tcBorders>
              <w:top w:val="single" w:sz="4" w:space="0" w:color="auto"/>
              <w:left w:val="single" w:sz="4" w:space="0" w:color="auto"/>
              <w:right w:val="single" w:sz="4" w:space="0" w:color="auto"/>
            </w:tcBorders>
            <w:hideMark/>
          </w:tcPr>
          <w:p w14:paraId="0837E875" w14:textId="77777777" w:rsidR="00CF69E3" w:rsidRPr="007D16AA" w:rsidRDefault="00CF69E3" w:rsidP="006A4155">
            <w:pPr>
              <w:pStyle w:val="a5"/>
              <w:spacing w:line="240" w:lineRule="auto"/>
              <w:ind w:left="-120"/>
              <w:rPr>
                <w:bCs/>
                <w:i/>
                <w:sz w:val="24"/>
                <w:szCs w:val="24"/>
              </w:rPr>
            </w:pPr>
            <w:r w:rsidRPr="007D16AA">
              <w:rPr>
                <w:bCs/>
                <w:i/>
                <w:sz w:val="24"/>
                <w:szCs w:val="24"/>
              </w:rPr>
              <w:t xml:space="preserve"> Інші особливості:</w:t>
            </w:r>
          </w:p>
        </w:tc>
        <w:tc>
          <w:tcPr>
            <w:tcW w:w="6796" w:type="dxa"/>
            <w:tcBorders>
              <w:top w:val="single" w:sz="4" w:space="0" w:color="auto"/>
              <w:left w:val="single" w:sz="4" w:space="0" w:color="auto"/>
              <w:right w:val="single" w:sz="4" w:space="0" w:color="auto"/>
            </w:tcBorders>
          </w:tcPr>
          <w:p w14:paraId="1E0EB5BF" w14:textId="77777777" w:rsidR="00CF69E3" w:rsidRPr="009C331B" w:rsidRDefault="00CF69E3" w:rsidP="006A4155">
            <w:pPr>
              <w:pStyle w:val="a5"/>
              <w:shd w:val="clear" w:color="auto" w:fill="auto"/>
              <w:spacing w:line="240" w:lineRule="auto"/>
              <w:jc w:val="both"/>
              <w:rPr>
                <w:i/>
                <w:sz w:val="24"/>
                <w:szCs w:val="24"/>
              </w:rPr>
            </w:pPr>
            <w:r w:rsidRPr="005D4F46">
              <w:rPr>
                <w:i/>
                <w:sz w:val="24"/>
                <w:szCs w:val="24"/>
              </w:rPr>
              <w:t xml:space="preserve">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 ради від 04.12.2018 № 229/6280 та зареєстрована </w:t>
            </w:r>
            <w:r>
              <w:rPr>
                <w:i/>
                <w:sz w:val="24"/>
                <w:szCs w:val="24"/>
              </w:rPr>
              <w:t>в</w:t>
            </w:r>
            <w:r w:rsidRPr="005D4F46">
              <w:rPr>
                <w:i/>
                <w:sz w:val="24"/>
                <w:szCs w:val="24"/>
              </w:rPr>
              <w:t xml:space="preserve"> Державному</w:t>
            </w:r>
            <w:r>
              <w:rPr>
                <w:i/>
                <w:sz w:val="24"/>
                <w:szCs w:val="24"/>
              </w:rPr>
              <w:t xml:space="preserve"> </w:t>
            </w:r>
            <w:r w:rsidRPr="005D4F46">
              <w:rPr>
                <w:i/>
                <w:sz w:val="24"/>
                <w:szCs w:val="24"/>
              </w:rPr>
              <w:t xml:space="preserve"> </w:t>
            </w:r>
            <w:r>
              <w:rPr>
                <w:i/>
                <w:sz w:val="24"/>
                <w:szCs w:val="24"/>
              </w:rPr>
              <w:t xml:space="preserve"> </w:t>
            </w:r>
            <w:r w:rsidRPr="005D4F46">
              <w:rPr>
                <w:i/>
                <w:sz w:val="24"/>
                <w:szCs w:val="24"/>
              </w:rPr>
              <w:t>земельному</w:t>
            </w:r>
            <w:r>
              <w:rPr>
                <w:i/>
                <w:sz w:val="24"/>
                <w:szCs w:val="24"/>
              </w:rPr>
              <w:t xml:space="preserve">  </w:t>
            </w:r>
            <w:r w:rsidRPr="005D4F46">
              <w:rPr>
                <w:i/>
                <w:sz w:val="24"/>
                <w:szCs w:val="24"/>
              </w:rPr>
              <w:t xml:space="preserve"> кадастрі</w:t>
            </w:r>
            <w:r>
              <w:rPr>
                <w:i/>
                <w:sz w:val="24"/>
                <w:szCs w:val="24"/>
              </w:rPr>
              <w:t xml:space="preserve">  </w:t>
            </w:r>
            <w:r w:rsidRPr="005D4F46">
              <w:rPr>
                <w:i/>
                <w:sz w:val="24"/>
                <w:szCs w:val="24"/>
              </w:rPr>
              <w:t xml:space="preserve"> на</w:t>
            </w:r>
            <w:r>
              <w:rPr>
                <w:i/>
                <w:sz w:val="24"/>
                <w:szCs w:val="24"/>
              </w:rPr>
              <w:t xml:space="preserve"> </w:t>
            </w:r>
            <w:r w:rsidRPr="005D4F46">
              <w:rPr>
                <w:i/>
                <w:sz w:val="24"/>
                <w:szCs w:val="24"/>
              </w:rPr>
              <w:t xml:space="preserve"> </w:t>
            </w:r>
            <w:r>
              <w:rPr>
                <w:i/>
                <w:sz w:val="24"/>
                <w:szCs w:val="24"/>
              </w:rPr>
              <w:t xml:space="preserve"> </w:t>
            </w:r>
            <w:r w:rsidRPr="005D4F46">
              <w:rPr>
                <w:i/>
                <w:sz w:val="24"/>
                <w:szCs w:val="24"/>
              </w:rPr>
              <w:t>підставі</w:t>
            </w:r>
            <w:r>
              <w:rPr>
                <w:i/>
                <w:sz w:val="24"/>
                <w:szCs w:val="24"/>
              </w:rPr>
              <w:t xml:space="preserve"> </w:t>
            </w:r>
            <w:r w:rsidRPr="005D4F46">
              <w:rPr>
                <w:i/>
                <w:sz w:val="24"/>
                <w:szCs w:val="24"/>
              </w:rPr>
              <w:t xml:space="preserve"> розробленої КП «Київський інститут земельних відносин» технічної документації із землеустрою щодо інвентаризації земель на території кадастрового кварталу 78:014 з кодом виду цільового призначення – 03.03 для будівництва та обслуговування будівель закладів охорони здоров’я та</w:t>
            </w:r>
            <w:r>
              <w:rPr>
                <w:i/>
                <w:sz w:val="24"/>
                <w:szCs w:val="24"/>
              </w:rPr>
              <w:t xml:space="preserve"> соціаль</w:t>
            </w:r>
            <w:r w:rsidRPr="005D4F46">
              <w:rPr>
                <w:i/>
                <w:sz w:val="24"/>
                <w:szCs w:val="24"/>
              </w:rPr>
              <w:t>ної допомоги.</w:t>
            </w:r>
          </w:p>
          <w:p w14:paraId="27FA0786" w14:textId="355F2925" w:rsidR="00CF69E3" w:rsidRPr="009C331B" w:rsidRDefault="00CF69E3" w:rsidP="006A4155">
            <w:pPr>
              <w:pStyle w:val="a5"/>
              <w:spacing w:line="240" w:lineRule="auto"/>
              <w:ind w:firstLine="227"/>
              <w:jc w:val="both"/>
              <w:rPr>
                <w:i/>
                <w:sz w:val="24"/>
                <w:szCs w:val="24"/>
              </w:rPr>
            </w:pPr>
            <w:r w:rsidRPr="005D4F46">
              <w:rPr>
                <w:i/>
                <w:sz w:val="24"/>
                <w:szCs w:val="24"/>
              </w:rPr>
              <w:t xml:space="preserve"> Технічна документація із землеустрою щодо інвентаризації земель на території кадастрового кварталу 78:014, обмеженого </w:t>
            </w:r>
            <w:proofErr w:type="spellStart"/>
            <w:r w:rsidRPr="005D4F46">
              <w:rPr>
                <w:i/>
                <w:sz w:val="24"/>
                <w:szCs w:val="24"/>
              </w:rPr>
              <w:t>просп</w:t>
            </w:r>
            <w:proofErr w:type="spellEnd"/>
            <w:r w:rsidRPr="005D4F46">
              <w:rPr>
                <w:i/>
                <w:sz w:val="24"/>
                <w:szCs w:val="24"/>
              </w:rPr>
              <w:t xml:space="preserve">. </w:t>
            </w:r>
            <w:proofErr w:type="spellStart"/>
            <w:r w:rsidRPr="005D4F46">
              <w:rPr>
                <w:i/>
                <w:sz w:val="24"/>
                <w:szCs w:val="24"/>
              </w:rPr>
              <w:t>Рокоссовського</w:t>
            </w:r>
            <w:proofErr w:type="spellEnd"/>
            <w:r w:rsidRPr="005D4F46">
              <w:rPr>
                <w:i/>
                <w:sz w:val="24"/>
                <w:szCs w:val="24"/>
              </w:rPr>
              <w:t xml:space="preserve"> Маршала, вул. Кондратюка Юрія, вул. Калнишевського Петра та вул. Полярна </w:t>
            </w:r>
            <w:r>
              <w:rPr>
                <w:i/>
                <w:sz w:val="24"/>
                <w:szCs w:val="24"/>
              </w:rPr>
              <w:t>в</w:t>
            </w:r>
            <w:r w:rsidRPr="005D4F46">
              <w:rPr>
                <w:i/>
                <w:sz w:val="24"/>
                <w:szCs w:val="24"/>
              </w:rPr>
              <w:t xml:space="preserve"> Оболонському районі м. Києва затверджена рішенням Київської міської ради від 30</w:t>
            </w:r>
            <w:r w:rsidRPr="005D4F46">
              <w:rPr>
                <w:i/>
                <w:sz w:val="24"/>
                <w:szCs w:val="24"/>
                <w:shd w:val="clear" w:color="auto" w:fill="FFFFFF"/>
              </w:rPr>
              <w:t xml:space="preserve">.05.2024 </w:t>
            </w:r>
            <w:r w:rsidRPr="005D4F46">
              <w:rPr>
                <w:i/>
                <w:sz w:val="24"/>
                <w:szCs w:val="24"/>
              </w:rPr>
              <w:t>№ 583</w:t>
            </w:r>
            <w:r w:rsidRPr="005D4F46">
              <w:rPr>
                <w:i/>
                <w:sz w:val="24"/>
                <w:szCs w:val="24"/>
                <w:shd w:val="clear" w:color="auto" w:fill="FFFFFF"/>
              </w:rPr>
              <w:t>/8549</w:t>
            </w:r>
            <w:r w:rsidRPr="005D4F46">
              <w:rPr>
                <w:i/>
                <w:sz w:val="24"/>
                <w:szCs w:val="24"/>
              </w:rPr>
              <w:t>.</w:t>
            </w:r>
          </w:p>
        </w:tc>
      </w:tr>
      <w:tr w:rsidR="00CF69E3" w:rsidRPr="007D16AA" w14:paraId="792D79CF" w14:textId="77777777" w:rsidTr="00E9674C">
        <w:trPr>
          <w:cantSplit/>
          <w:trHeight w:val="6386"/>
        </w:trPr>
        <w:tc>
          <w:tcPr>
            <w:tcW w:w="2641" w:type="dxa"/>
            <w:tcBorders>
              <w:top w:val="single" w:sz="4" w:space="0" w:color="auto"/>
              <w:left w:val="single" w:sz="4" w:space="0" w:color="auto"/>
              <w:bottom w:val="single" w:sz="4" w:space="0" w:color="auto"/>
              <w:right w:val="single" w:sz="4" w:space="0" w:color="auto"/>
            </w:tcBorders>
          </w:tcPr>
          <w:p w14:paraId="2C54D6CA" w14:textId="77777777" w:rsidR="00CF69E3" w:rsidRPr="007D16AA" w:rsidRDefault="00CF69E3" w:rsidP="006A4155">
            <w:pPr>
              <w:pStyle w:val="a5"/>
              <w:spacing w:line="240" w:lineRule="auto"/>
              <w:ind w:left="-120"/>
              <w:rPr>
                <w:bCs/>
                <w:i/>
                <w:sz w:val="24"/>
                <w:szCs w:val="24"/>
              </w:rPr>
            </w:pPr>
          </w:p>
        </w:tc>
        <w:tc>
          <w:tcPr>
            <w:tcW w:w="6796" w:type="dxa"/>
            <w:tcBorders>
              <w:top w:val="single" w:sz="4" w:space="0" w:color="auto"/>
              <w:left w:val="single" w:sz="4" w:space="0" w:color="auto"/>
              <w:bottom w:val="single" w:sz="4" w:space="0" w:color="auto"/>
              <w:right w:val="single" w:sz="4" w:space="0" w:color="auto"/>
            </w:tcBorders>
          </w:tcPr>
          <w:p w14:paraId="5BC58CDE" w14:textId="77777777" w:rsidR="00CF69E3" w:rsidRPr="003D0DB1" w:rsidRDefault="00CF69E3" w:rsidP="00CF69E3">
            <w:pPr>
              <w:pStyle w:val="2"/>
              <w:spacing w:before="0" w:beforeAutospacing="0" w:after="0" w:afterAutospacing="0"/>
              <w:ind w:firstLine="227"/>
              <w:jc w:val="both"/>
              <w:outlineLvl w:val="1"/>
              <w:rPr>
                <w:b w:val="0"/>
                <w:i/>
                <w:sz w:val="24"/>
                <w:szCs w:val="24"/>
              </w:rPr>
            </w:pPr>
            <w:r w:rsidRPr="003D0DB1">
              <w:rPr>
                <w:b w:val="0"/>
                <w:i/>
                <w:sz w:val="24"/>
                <w:szCs w:val="24"/>
              </w:rPr>
              <w:t>Н</w:t>
            </w:r>
            <w:r>
              <w:rPr>
                <w:b w:val="0"/>
                <w:i/>
                <w:sz w:val="24"/>
                <w:szCs w:val="24"/>
              </w:rPr>
              <w:t>а</w:t>
            </w:r>
            <w:r w:rsidRPr="003D0DB1">
              <w:rPr>
                <w:b w:val="0"/>
                <w:i/>
                <w:sz w:val="24"/>
                <w:szCs w:val="24"/>
              </w:rPr>
              <w:t xml:space="preserve"> підставі рішення Київської міської ради від 24.10.2019         № 6/7579 «</w:t>
            </w:r>
            <w:r w:rsidRPr="003D0DB1">
              <w:rPr>
                <w:b w:val="0"/>
                <w:i/>
                <w:color w:val="000000"/>
                <w:sz w:val="24"/>
                <w:szCs w:val="24"/>
              </w:rPr>
              <w:t xml:space="preserve">Про реорганізацію закладів охорони здоров'я, що належать до комунальної власності територіальної громади міста Києва» </w:t>
            </w:r>
            <w:r w:rsidRPr="003D0DB1">
              <w:rPr>
                <w:b w:val="0"/>
                <w:i/>
                <w:sz w:val="24"/>
                <w:szCs w:val="24"/>
              </w:rPr>
              <w:t xml:space="preserve">ЦЕНТР ЕКСТРЕНОЇ МЕДИЧНОЇ ДОПОМОГИ ТА МЕДИЦИНИ КАТАСТРОФ МІСТА КИЄВА </w:t>
            </w:r>
            <w:r w:rsidRPr="003D0DB1">
              <w:rPr>
                <w:b w:val="0"/>
                <w:i/>
                <w:color w:val="000000"/>
                <w:sz w:val="24"/>
                <w:szCs w:val="24"/>
                <w:shd w:val="clear" w:color="auto" w:fill="FFFFFF"/>
              </w:rPr>
              <w:t>(ідентифікаційний код 39007616)</w:t>
            </w:r>
            <w:r w:rsidRPr="003D0DB1">
              <w:rPr>
                <w:b w:val="0"/>
                <w:i/>
                <w:sz w:val="24"/>
                <w:szCs w:val="24"/>
              </w:rPr>
              <w:t xml:space="preserve"> шляхом реорганізації перетворено в </w:t>
            </w:r>
            <w:r w:rsidRPr="003D0DB1">
              <w:rPr>
                <w:b w:val="0"/>
                <w:i/>
                <w:iCs/>
                <w:sz w:val="24"/>
                <w:szCs w:val="24"/>
              </w:rPr>
              <w:t>КОМУНАЛЬНЕ НЕКОМЕРЦІЙНЕ ПІДПРИЄМСТВО «ЦЕНТР ЕКСТРЕННОЇ МЕДИЧНОЇ ДОПОМОГИ ТА МЕДИЦИНИ КАТАСТРОФ МІСТА КИЄВА» ВИКОНАВЧОГО ОРГАНУ КИЇВСЬКОЇ МІСЬКОЇ РАДИ (КИЇВСЬКОЇ МІСЬКОЇ ДЕРЖАВНОЇ АДМІНІСТРАЦІЇ)</w:t>
            </w:r>
            <w:r>
              <w:rPr>
                <w:b w:val="0"/>
                <w:i/>
                <w:iCs/>
                <w:sz w:val="24"/>
                <w:szCs w:val="24"/>
              </w:rPr>
              <w:t xml:space="preserve"> </w:t>
            </w:r>
            <w:r w:rsidRPr="003D0DB1">
              <w:rPr>
                <w:b w:val="0"/>
                <w:i/>
                <w:color w:val="000000"/>
                <w:sz w:val="24"/>
                <w:szCs w:val="24"/>
                <w:shd w:val="clear" w:color="auto" w:fill="FFFFFF"/>
              </w:rPr>
              <w:t>(ідентифікаційний код 39007616)</w:t>
            </w:r>
            <w:r>
              <w:rPr>
                <w:b w:val="0"/>
                <w:i/>
                <w:color w:val="000000"/>
                <w:sz w:val="24"/>
                <w:szCs w:val="24"/>
                <w:shd w:val="clear" w:color="auto" w:fill="FFFFFF"/>
              </w:rPr>
              <w:t>.</w:t>
            </w:r>
          </w:p>
          <w:p w14:paraId="44BA0008" w14:textId="77777777" w:rsidR="00CF69E3" w:rsidRPr="005D4F46" w:rsidRDefault="00CF69E3" w:rsidP="00CF69E3">
            <w:pPr>
              <w:pStyle w:val="af1"/>
              <w:ind w:firstLine="233"/>
              <w:jc w:val="both"/>
              <w:rPr>
                <w:rFonts w:ascii="Times New Roman" w:hAnsi="Times New Roman" w:cs="Times New Roman"/>
                <w:i/>
                <w:color w:val="auto"/>
              </w:rPr>
            </w:pPr>
            <w:r w:rsidRPr="005D4F46">
              <w:rPr>
                <w:rFonts w:ascii="Times New Roman" w:hAnsi="Times New Roman" w:cs="Times New Roman"/>
                <w:i/>
                <w:color w:val="auto"/>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4DC0D162" w14:textId="2EA01583" w:rsidR="00CF69E3" w:rsidRPr="005D4F46" w:rsidRDefault="00CF69E3" w:rsidP="00CF69E3">
            <w:pPr>
              <w:pStyle w:val="a5"/>
              <w:spacing w:line="240" w:lineRule="auto"/>
              <w:ind w:firstLine="227"/>
              <w:jc w:val="both"/>
              <w:rPr>
                <w:i/>
                <w:sz w:val="24"/>
                <w:szCs w:val="24"/>
              </w:rPr>
            </w:pPr>
            <w:r w:rsidRPr="005D4F46">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7D16AA" w:rsidRDefault="004D1119" w:rsidP="006A4155">
      <w:pPr>
        <w:pStyle w:val="1"/>
        <w:shd w:val="clear" w:color="auto" w:fill="auto"/>
        <w:tabs>
          <w:tab w:val="left" w:pos="624"/>
        </w:tabs>
        <w:spacing w:after="0"/>
        <w:ind w:firstLine="0"/>
        <w:rPr>
          <w:sz w:val="24"/>
          <w:szCs w:val="24"/>
        </w:rPr>
      </w:pPr>
    </w:p>
    <w:p w14:paraId="75D16C0C" w14:textId="77777777" w:rsidR="004D1119" w:rsidRPr="007D16AA" w:rsidRDefault="004D1119" w:rsidP="006A4155">
      <w:pPr>
        <w:pStyle w:val="1"/>
        <w:numPr>
          <w:ilvl w:val="0"/>
          <w:numId w:val="3"/>
        </w:numPr>
        <w:shd w:val="clear" w:color="auto" w:fill="auto"/>
        <w:tabs>
          <w:tab w:val="left" w:pos="567"/>
        </w:tabs>
        <w:spacing w:after="0"/>
        <w:ind w:left="426"/>
        <w:rPr>
          <w:sz w:val="24"/>
          <w:szCs w:val="24"/>
        </w:rPr>
      </w:pPr>
      <w:r w:rsidRPr="007D16AA">
        <w:rPr>
          <w:b/>
          <w:bCs/>
          <w:sz w:val="24"/>
          <w:szCs w:val="24"/>
        </w:rPr>
        <w:t>Стан нормативно-правової бази у даній сфері правового регулювання.</w:t>
      </w:r>
    </w:p>
    <w:p w14:paraId="41F35885" w14:textId="77777777" w:rsidR="007D4B5D" w:rsidRPr="000921F0" w:rsidRDefault="004D1119" w:rsidP="006A4155">
      <w:pPr>
        <w:pStyle w:val="1"/>
        <w:shd w:val="clear" w:color="auto" w:fill="auto"/>
        <w:spacing w:after="0"/>
        <w:ind w:firstLine="426"/>
        <w:contextualSpacing/>
        <w:jc w:val="both"/>
        <w:rPr>
          <w:sz w:val="24"/>
          <w:szCs w:val="24"/>
        </w:rPr>
      </w:pPr>
      <w:r w:rsidRPr="007D16AA">
        <w:rPr>
          <w:sz w:val="24"/>
          <w:szCs w:val="24"/>
        </w:rPr>
        <w:t xml:space="preserve">Загальні засади </w:t>
      </w:r>
      <w:r w:rsidR="007D4B5D" w:rsidRPr="000921F0">
        <w:rPr>
          <w:sz w:val="24"/>
          <w:szCs w:val="24"/>
        </w:rPr>
        <w:t>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2F97C4F4" w14:textId="77777777" w:rsidR="007D4B5D" w:rsidRPr="000921F0" w:rsidRDefault="007D4B5D" w:rsidP="006A4155">
      <w:pPr>
        <w:pStyle w:val="1"/>
        <w:shd w:val="clear" w:color="auto" w:fill="auto"/>
        <w:spacing w:after="0"/>
        <w:ind w:firstLine="420"/>
        <w:jc w:val="both"/>
        <w:rPr>
          <w:iCs/>
          <w:sz w:val="24"/>
          <w:szCs w:val="24"/>
        </w:rPr>
      </w:pPr>
      <w:r w:rsidRPr="000921F0">
        <w:rPr>
          <w:iCs/>
          <w:sz w:val="24"/>
          <w:szCs w:val="24"/>
        </w:rPr>
        <w:t>Проєкт рішення не стосується прав і соціальної захищеності осіб з інвалідністю та не матиме впливу на життєдіяльність цієї категорії.</w:t>
      </w:r>
    </w:p>
    <w:p w14:paraId="6C6B87ED" w14:textId="77777777" w:rsidR="007D4B5D" w:rsidRPr="000921F0" w:rsidRDefault="007D4B5D" w:rsidP="006A4155">
      <w:pPr>
        <w:pStyle w:val="1"/>
        <w:shd w:val="clear" w:color="auto" w:fill="auto"/>
        <w:spacing w:after="0"/>
        <w:ind w:firstLine="420"/>
        <w:jc w:val="both"/>
        <w:rPr>
          <w:iCs/>
          <w:sz w:val="24"/>
          <w:szCs w:val="24"/>
        </w:rPr>
      </w:pPr>
      <w:r w:rsidRPr="000921F0">
        <w:rPr>
          <w:iCs/>
          <w:sz w:val="24"/>
          <w:szCs w:val="24"/>
        </w:rPr>
        <w:t>Проєкт рішення не містить службову інформацію у розумінні статті 6 Закону України                 «Про доступ до публічної інформації».</w:t>
      </w:r>
    </w:p>
    <w:p w14:paraId="3F2A43DA" w14:textId="3894768C" w:rsidR="005F2210" w:rsidRPr="007D16AA" w:rsidRDefault="007D4B5D" w:rsidP="006A4155">
      <w:pPr>
        <w:pStyle w:val="1"/>
        <w:shd w:val="clear" w:color="auto" w:fill="auto"/>
        <w:spacing w:after="0"/>
        <w:ind w:firstLine="426"/>
        <w:contextualSpacing/>
        <w:jc w:val="both"/>
        <w:rPr>
          <w:sz w:val="24"/>
          <w:szCs w:val="24"/>
        </w:rPr>
      </w:pPr>
      <w:r w:rsidRPr="000921F0">
        <w:rPr>
          <w:iCs/>
          <w:sz w:val="24"/>
          <w:szCs w:val="24"/>
        </w:rPr>
        <w:t xml:space="preserve">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w:t>
      </w:r>
      <w:r>
        <w:rPr>
          <w:iCs/>
          <w:sz w:val="24"/>
          <w:szCs w:val="24"/>
        </w:rPr>
        <w:t>даних»</w:t>
      </w:r>
      <w:r w:rsidR="005F2210" w:rsidRPr="007D16AA">
        <w:rPr>
          <w:sz w:val="24"/>
          <w:szCs w:val="24"/>
        </w:rPr>
        <w:t>.</w:t>
      </w:r>
    </w:p>
    <w:p w14:paraId="53421614" w14:textId="77777777" w:rsidR="005639F6" w:rsidRPr="007D16AA" w:rsidRDefault="005639F6" w:rsidP="006A4155">
      <w:pPr>
        <w:pStyle w:val="1"/>
        <w:shd w:val="clear" w:color="auto" w:fill="auto"/>
        <w:spacing w:after="0"/>
        <w:ind w:left="426" w:firstLine="282"/>
        <w:contextualSpacing/>
        <w:jc w:val="both"/>
        <w:rPr>
          <w:sz w:val="24"/>
          <w:szCs w:val="24"/>
        </w:rPr>
      </w:pPr>
    </w:p>
    <w:p w14:paraId="2955D0AA" w14:textId="77777777" w:rsidR="004D1119" w:rsidRPr="007D16AA" w:rsidRDefault="004D1119" w:rsidP="006A4155">
      <w:pPr>
        <w:pStyle w:val="1"/>
        <w:numPr>
          <w:ilvl w:val="0"/>
          <w:numId w:val="3"/>
        </w:numPr>
        <w:shd w:val="clear" w:color="auto" w:fill="auto"/>
        <w:tabs>
          <w:tab w:val="left" w:pos="624"/>
        </w:tabs>
        <w:spacing w:after="0"/>
        <w:ind w:firstLine="142"/>
        <w:rPr>
          <w:sz w:val="24"/>
          <w:szCs w:val="24"/>
        </w:rPr>
      </w:pPr>
      <w:r w:rsidRPr="007D16AA">
        <w:rPr>
          <w:b/>
          <w:bCs/>
          <w:sz w:val="24"/>
          <w:szCs w:val="24"/>
        </w:rPr>
        <w:t>Фінансово-економічне обґрунтування.</w:t>
      </w:r>
    </w:p>
    <w:p w14:paraId="5C32C39A" w14:textId="77777777" w:rsidR="004D1119" w:rsidRPr="0049754E" w:rsidRDefault="004D1119" w:rsidP="006A4155">
      <w:pPr>
        <w:pStyle w:val="1"/>
        <w:shd w:val="clear" w:color="auto" w:fill="auto"/>
        <w:spacing w:after="0"/>
        <w:ind w:left="426" w:firstLine="0"/>
        <w:jc w:val="both"/>
        <w:rPr>
          <w:sz w:val="24"/>
          <w:szCs w:val="24"/>
        </w:rPr>
      </w:pPr>
      <w:r w:rsidRPr="0049754E">
        <w:rPr>
          <w:sz w:val="24"/>
          <w:szCs w:val="24"/>
        </w:rPr>
        <w:t>Реалізація рішення не потребує додаткових витрат міського бюджету.</w:t>
      </w:r>
    </w:p>
    <w:p w14:paraId="2286CD7A" w14:textId="2DBBF427" w:rsidR="006C7FB9" w:rsidRDefault="006C7FB9" w:rsidP="006A4155">
      <w:pPr>
        <w:spacing w:after="0" w:line="240" w:lineRule="auto"/>
        <w:ind w:firstLine="426"/>
        <w:jc w:val="both"/>
        <w:rPr>
          <w:rFonts w:ascii="Times New Roman" w:eastAsia="Times New Roman" w:hAnsi="Times New Roman" w:cs="Times New Roman"/>
          <w:b/>
          <w:sz w:val="24"/>
          <w:szCs w:val="24"/>
        </w:rPr>
      </w:pPr>
      <w:r w:rsidRPr="0049754E">
        <w:rPr>
          <w:rFonts w:ascii="Times New Roman" w:eastAsia="Times New Roman" w:hAnsi="Times New Roman" w:cs="Times New Roman"/>
          <w:sz w:val="24"/>
          <w:szCs w:val="24"/>
        </w:rPr>
        <w:t xml:space="preserve">Відповідно </w:t>
      </w:r>
      <w:r w:rsidR="007D4B5D" w:rsidRPr="0049754E">
        <w:rPr>
          <w:rFonts w:ascii="Times New Roman" w:hAnsi="Times New Roman" w:cs="Times New Roman"/>
          <w:iCs/>
          <w:sz w:val="24"/>
          <w:szCs w:val="24"/>
        </w:rPr>
        <w:t>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007D4B5D" w:rsidRPr="0049754E">
        <w:rPr>
          <w:rFonts w:ascii="Times New Roman" w:hAnsi="Times New Roman" w:cs="Times New Roman"/>
          <w:b/>
          <w:iCs/>
          <w:sz w:val="24"/>
          <w:szCs w:val="24"/>
        </w:rPr>
        <w:t xml:space="preserve"> </w:t>
      </w:r>
      <w:r w:rsidR="007D4B5D" w:rsidRPr="00BD438A">
        <w:rPr>
          <w:rFonts w:ascii="Times New Roman" w:hAnsi="Times New Roman" w:cs="Times New Roman"/>
          <w:b/>
          <w:sz w:val="24"/>
          <w:szCs w:val="24"/>
          <w:u w:val="single"/>
        </w:rPr>
        <w:t>134 грн 27 коп. на рік (0,010%</w:t>
      </w:r>
      <w:r w:rsidR="007D4B5D" w:rsidRPr="00BD438A">
        <w:rPr>
          <w:rFonts w:ascii="Times New Roman" w:hAnsi="Times New Roman" w:cs="Times New Roman"/>
          <w:b/>
          <w:iCs/>
          <w:sz w:val="24"/>
          <w:szCs w:val="24"/>
          <w:u w:val="single"/>
        </w:rPr>
        <w:t>)</w:t>
      </w:r>
      <w:r w:rsidRPr="00BD438A">
        <w:rPr>
          <w:rFonts w:ascii="Times New Roman" w:eastAsia="Times New Roman" w:hAnsi="Times New Roman" w:cs="Times New Roman"/>
          <w:b/>
          <w:sz w:val="24"/>
          <w:szCs w:val="24"/>
        </w:rPr>
        <w:t>.</w:t>
      </w:r>
    </w:p>
    <w:p w14:paraId="1E92521D" w14:textId="76D74F41" w:rsidR="0049754E" w:rsidRDefault="0049754E" w:rsidP="006A4155">
      <w:pPr>
        <w:spacing w:after="0" w:line="240" w:lineRule="auto"/>
        <w:ind w:firstLine="426"/>
        <w:jc w:val="both"/>
        <w:rPr>
          <w:rFonts w:ascii="Times New Roman" w:eastAsia="Times New Roman" w:hAnsi="Times New Roman" w:cs="Times New Roman"/>
          <w:b/>
          <w:sz w:val="24"/>
          <w:szCs w:val="24"/>
        </w:rPr>
      </w:pPr>
    </w:p>
    <w:p w14:paraId="6498103B" w14:textId="77777777" w:rsidR="004D1119" w:rsidRPr="007D16AA" w:rsidRDefault="004D1119" w:rsidP="006A4155">
      <w:pPr>
        <w:pStyle w:val="1"/>
        <w:numPr>
          <w:ilvl w:val="0"/>
          <w:numId w:val="3"/>
        </w:numPr>
        <w:shd w:val="clear" w:color="auto" w:fill="auto"/>
        <w:tabs>
          <w:tab w:val="left" w:pos="624"/>
        </w:tabs>
        <w:spacing w:after="0"/>
        <w:ind w:left="0" w:firstLine="426"/>
        <w:rPr>
          <w:sz w:val="24"/>
          <w:szCs w:val="24"/>
        </w:rPr>
      </w:pPr>
      <w:r w:rsidRPr="007D16AA">
        <w:rPr>
          <w:b/>
          <w:bCs/>
          <w:sz w:val="24"/>
          <w:szCs w:val="24"/>
        </w:rPr>
        <w:t>Прогноз соціально-економічних та інших наслідків прийняття рішення.</w:t>
      </w:r>
    </w:p>
    <w:p w14:paraId="5E52B3F9" w14:textId="53B2A3C3" w:rsidR="004D1119" w:rsidRPr="007D16AA" w:rsidRDefault="004D1119" w:rsidP="006A4155">
      <w:pPr>
        <w:pStyle w:val="1"/>
        <w:shd w:val="clear" w:color="auto" w:fill="auto"/>
        <w:spacing w:after="0"/>
        <w:ind w:firstLine="426"/>
        <w:contextualSpacing/>
        <w:jc w:val="both"/>
        <w:rPr>
          <w:sz w:val="24"/>
          <w:szCs w:val="24"/>
        </w:rPr>
      </w:pPr>
      <w:r w:rsidRPr="007D16AA">
        <w:rPr>
          <w:sz w:val="24"/>
          <w:szCs w:val="24"/>
        </w:rPr>
        <w:t xml:space="preserve">Наслідками </w:t>
      </w:r>
      <w:r w:rsidR="00024836" w:rsidRPr="000921F0">
        <w:rPr>
          <w:sz w:val="24"/>
          <w:szCs w:val="24"/>
        </w:rPr>
        <w:t xml:space="preserve">прийняття розробленого проєкту рішення стане реалізація зацікавленою особою своїх прав щодо користування земельною </w:t>
      </w:r>
      <w:r w:rsidR="000C7B40" w:rsidRPr="007D16AA">
        <w:rPr>
          <w:sz w:val="24"/>
          <w:szCs w:val="24"/>
        </w:rPr>
        <w:t>ділянк</w:t>
      </w:r>
      <w:r w:rsidR="00024836">
        <w:rPr>
          <w:sz w:val="24"/>
          <w:szCs w:val="24"/>
        </w:rPr>
        <w:t>ою</w:t>
      </w:r>
      <w:r w:rsidR="000C7B40" w:rsidRPr="007D16AA">
        <w:rPr>
          <w:sz w:val="24"/>
          <w:szCs w:val="24"/>
        </w:rPr>
        <w:t>.</w:t>
      </w:r>
    </w:p>
    <w:p w14:paraId="25CF3F62" w14:textId="77777777" w:rsidR="004D1119" w:rsidRPr="007D16AA" w:rsidRDefault="004D1119" w:rsidP="006A4155">
      <w:pPr>
        <w:pStyle w:val="1"/>
        <w:shd w:val="clear" w:color="auto" w:fill="auto"/>
        <w:spacing w:after="0"/>
        <w:ind w:firstLine="426"/>
        <w:contextualSpacing/>
        <w:rPr>
          <w:sz w:val="24"/>
          <w:szCs w:val="24"/>
        </w:rPr>
      </w:pPr>
    </w:p>
    <w:p w14:paraId="1ABF69F8" w14:textId="6F142AAE" w:rsidR="004D1119" w:rsidRDefault="004D1119" w:rsidP="006A4155">
      <w:pPr>
        <w:pStyle w:val="22"/>
        <w:shd w:val="clear" w:color="auto" w:fill="auto"/>
        <w:spacing w:after="0" w:line="240" w:lineRule="auto"/>
        <w:ind w:firstLine="425"/>
        <w:jc w:val="left"/>
        <w:rPr>
          <w:rStyle w:val="aa"/>
          <w:rFonts w:ascii="Times New Roman" w:hAnsi="Times New Roman" w:cs="Times New Roman"/>
          <w:i w:val="0"/>
          <w:sz w:val="20"/>
          <w:szCs w:val="20"/>
        </w:rPr>
      </w:pPr>
      <w:r w:rsidRPr="007D16AA">
        <w:rPr>
          <w:rFonts w:ascii="Times New Roman" w:hAnsi="Times New Roman" w:cs="Times New Roman"/>
          <w:i w:val="0"/>
          <w:iCs w:val="0"/>
          <w:sz w:val="20"/>
          <w:szCs w:val="20"/>
        </w:rPr>
        <w:t xml:space="preserve">Доповідач: директор Департаменту земельних ресурсів </w:t>
      </w:r>
      <w:r w:rsidRPr="007D16AA">
        <w:rPr>
          <w:rStyle w:val="aa"/>
          <w:rFonts w:ascii="Times New Roman" w:hAnsi="Times New Roman" w:cs="Times New Roman"/>
          <w:i w:val="0"/>
          <w:sz w:val="20"/>
          <w:szCs w:val="20"/>
        </w:rPr>
        <w:t>Валентина ПЕЛИХ</w:t>
      </w:r>
    </w:p>
    <w:p w14:paraId="73B641C7" w14:textId="77777777" w:rsidR="00CF69E3" w:rsidRDefault="00CF69E3" w:rsidP="006A4155">
      <w:pPr>
        <w:pStyle w:val="22"/>
        <w:shd w:val="clear" w:color="auto" w:fill="auto"/>
        <w:spacing w:after="0" w:line="240" w:lineRule="auto"/>
        <w:ind w:firstLine="425"/>
        <w:jc w:val="left"/>
        <w:rPr>
          <w:rStyle w:val="aa"/>
          <w:rFonts w:ascii="Times New Roman" w:hAnsi="Times New Roman" w:cs="Times New Roman"/>
          <w:i w:val="0"/>
          <w:sz w:val="20"/>
          <w:szCs w:val="20"/>
        </w:rPr>
      </w:pPr>
    </w:p>
    <w:p w14:paraId="144C27D5" w14:textId="77777777" w:rsidR="00510DFE" w:rsidRPr="007D16AA" w:rsidRDefault="00510DFE" w:rsidP="006A4155">
      <w:pPr>
        <w:pStyle w:val="22"/>
        <w:shd w:val="clear" w:color="auto" w:fill="auto"/>
        <w:spacing w:after="0" w:line="240" w:lineRule="auto"/>
        <w:ind w:firstLine="425"/>
        <w:jc w:val="left"/>
        <w:rPr>
          <w:rStyle w:val="aa"/>
          <w:rFonts w:ascii="Times New Roman" w:hAnsi="Times New Roman" w:cs="Times New Roman"/>
          <w:i w:val="0"/>
          <w:sz w:val="20"/>
          <w:szCs w:val="20"/>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7D16AA" w14:paraId="7F218AC5" w14:textId="77777777" w:rsidTr="00E9674C">
        <w:trPr>
          <w:trHeight w:val="315"/>
        </w:trPr>
        <w:tc>
          <w:tcPr>
            <w:tcW w:w="4814" w:type="dxa"/>
            <w:hideMark/>
          </w:tcPr>
          <w:p w14:paraId="0F6B7835" w14:textId="77777777" w:rsidR="00C837C6" w:rsidRPr="007D16AA" w:rsidRDefault="00256BA4" w:rsidP="006A4155">
            <w:pPr>
              <w:pStyle w:val="30"/>
              <w:spacing w:line="240" w:lineRule="auto"/>
              <w:ind w:left="-105" w:hanging="15"/>
              <w:jc w:val="both"/>
              <w:rPr>
                <w:rStyle w:val="aa"/>
                <w:rFonts w:eastAsia="Georgia"/>
                <w:b w:val="0"/>
                <w:sz w:val="24"/>
                <w:szCs w:val="24"/>
              </w:rPr>
            </w:pPr>
            <w:r w:rsidRPr="007D16AA">
              <w:rPr>
                <w:rStyle w:val="aa"/>
                <w:rFonts w:eastAsia="Georgia"/>
                <w:b w:val="0"/>
                <w:sz w:val="24"/>
                <w:szCs w:val="24"/>
              </w:rPr>
              <w:t xml:space="preserve">Директор </w:t>
            </w:r>
            <w:r w:rsidR="00C837C6" w:rsidRPr="007D16AA">
              <w:rPr>
                <w:rStyle w:val="aa"/>
                <w:rFonts w:eastAsia="Georgia"/>
                <w:b w:val="0"/>
                <w:sz w:val="24"/>
                <w:szCs w:val="24"/>
              </w:rPr>
              <w:t>Департаменту земельних ресурсів</w:t>
            </w:r>
          </w:p>
        </w:tc>
        <w:tc>
          <w:tcPr>
            <w:tcW w:w="4967" w:type="dxa"/>
          </w:tcPr>
          <w:p w14:paraId="28EF4B1E" w14:textId="77777777" w:rsidR="00C837C6" w:rsidRPr="007D16AA" w:rsidRDefault="00C837C6" w:rsidP="006A4155">
            <w:pPr>
              <w:pStyle w:val="30"/>
              <w:shd w:val="clear" w:color="auto" w:fill="auto"/>
              <w:spacing w:line="240" w:lineRule="auto"/>
              <w:jc w:val="right"/>
              <w:rPr>
                <w:rStyle w:val="aa"/>
                <w:rFonts w:eastAsia="Georgia"/>
                <w:b w:val="0"/>
                <w:sz w:val="24"/>
                <w:szCs w:val="24"/>
              </w:rPr>
            </w:pPr>
            <w:r w:rsidRPr="007D16AA">
              <w:rPr>
                <w:rStyle w:val="aa"/>
                <w:rFonts w:eastAsia="Georgia"/>
                <w:b w:val="0"/>
                <w:sz w:val="24"/>
                <w:szCs w:val="24"/>
              </w:rPr>
              <w:t>Валентина ПЕЛИХ</w:t>
            </w:r>
          </w:p>
        </w:tc>
      </w:tr>
    </w:tbl>
    <w:p w14:paraId="44D5B5B5" w14:textId="77777777" w:rsidR="0050254F" w:rsidRPr="007D16AA" w:rsidRDefault="0050254F" w:rsidP="006A4155">
      <w:pPr>
        <w:spacing w:after="0" w:line="240" w:lineRule="auto"/>
      </w:pPr>
    </w:p>
    <w:p w14:paraId="55A8AA42" w14:textId="77777777" w:rsidR="00E41057" w:rsidRPr="007D16AA" w:rsidRDefault="00E41057" w:rsidP="006A4155">
      <w:pPr>
        <w:spacing w:after="0" w:line="240" w:lineRule="auto"/>
      </w:pPr>
    </w:p>
    <w:sectPr w:rsidR="00E41057" w:rsidRPr="007D16AA"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69A4C" w14:textId="77777777" w:rsidR="009467AC" w:rsidRDefault="009467AC" w:rsidP="004D1119">
      <w:pPr>
        <w:spacing w:after="0" w:line="240" w:lineRule="auto"/>
      </w:pPr>
      <w:r>
        <w:separator/>
      </w:r>
    </w:p>
  </w:endnote>
  <w:endnote w:type="continuationSeparator" w:id="0">
    <w:p w14:paraId="7BC0CB62" w14:textId="77777777" w:rsidR="009467AC" w:rsidRDefault="009467AC"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AB6A29" w14:textId="77777777" w:rsidR="009467AC" w:rsidRDefault="009467AC" w:rsidP="004D1119">
      <w:pPr>
        <w:spacing w:after="0" w:line="240" w:lineRule="auto"/>
      </w:pPr>
      <w:r>
        <w:separator/>
      </w:r>
    </w:p>
  </w:footnote>
  <w:footnote w:type="continuationSeparator" w:id="0">
    <w:p w14:paraId="4003FE60" w14:textId="77777777" w:rsidR="009467AC" w:rsidRDefault="009467AC"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eastAsia="uk-UA"/>
      </w:rPr>
      <mc:AlternateContent>
        <mc:Choice Requires="wps">
          <w:drawing>
            <wp:anchor distT="0" distB="0" distL="114300" distR="114300" simplePos="0" relativeHeight="251659264" behindDoc="0" locked="0" layoutInCell="1" allowOverlap="1" wp14:anchorId="5FC82985" wp14:editId="1CEDCD01">
              <wp:simplePos x="0" y="0"/>
              <wp:positionH relativeFrom="column">
                <wp:posOffset>1139190</wp:posOffset>
              </wp:positionH>
              <wp:positionV relativeFrom="paragraph">
                <wp:posOffset>-411480</wp:posOffset>
              </wp:positionV>
              <wp:extent cx="5410200" cy="44767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44767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682E0542" w14:textId="77777777" w:rsidR="00C94C07" w:rsidRPr="00C94C07" w:rsidRDefault="001C3C63" w:rsidP="001C3C63">
                              <w:pPr>
                                <w:pStyle w:val="22"/>
                                <w:shd w:val="clear" w:color="auto" w:fill="auto"/>
                                <w:spacing w:after="0"/>
                                <w:jc w:val="left"/>
                                <w:rPr>
                                  <w:rFonts w:ascii="Times New Roman" w:eastAsia="Courier New" w:hAnsi="Times New Roman" w:cs="Times New Roman"/>
                                  <w:i w:val="0"/>
                                  <w:iCs w:val="0"/>
                                  <w:color w:val="000000" w:themeColor="text1"/>
                                  <w:sz w:val="10"/>
                                  <w:szCs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4C07">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4C07">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18E09B9F" w:rsidR="00854FAD" w:rsidRPr="00643941" w:rsidRDefault="00C94C07" w:rsidP="001C3C63">
                              <w:pPr>
                                <w:pStyle w:val="22"/>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7D16AA">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ПЗН-86967</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10.11.2025</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клопотання</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7D16AA">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244058231</w:t>
                              </w:r>
                            </w:p>
                            <w:p w14:paraId="46F472CC" w14:textId="46B03C61" w:rsidR="00854FAD" w:rsidRPr="00854FAD" w:rsidRDefault="00C94C07" w:rsidP="00C94C07">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r w:rsidR="00854FAD"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F93933" w:rsidRPr="00F93933">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682E0542" w14:textId="77777777" w:rsidR="00C94C07" w:rsidRPr="00C94C07" w:rsidRDefault="001C3C63" w:rsidP="001C3C63">
                        <w:pPr>
                          <w:pStyle w:val="22"/>
                          <w:shd w:val="clear" w:color="auto" w:fill="auto"/>
                          <w:spacing w:after="0"/>
                          <w:jc w:val="left"/>
                          <w:rPr>
                            <w:rFonts w:ascii="Times New Roman" w:eastAsia="Courier New" w:hAnsi="Times New Roman" w:cs="Times New Roman"/>
                            <w:i w:val="0"/>
                            <w:iCs w:val="0"/>
                            <w:color w:val="000000" w:themeColor="text1"/>
                            <w:sz w:val="10"/>
                            <w:szCs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4C07">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4C07">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18E09B9F" w:rsidR="00854FAD" w:rsidRPr="00643941" w:rsidRDefault="00C94C07" w:rsidP="001C3C63">
                        <w:pPr>
                          <w:pStyle w:val="22"/>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7D16AA">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ПЗН-86967</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10.11.2025</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клопотання</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7D16AA">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244058231</w:t>
                        </w:r>
                      </w:p>
                      <w:p w14:paraId="46F472CC" w14:textId="46B03C61" w:rsidR="00854FAD" w:rsidRPr="00854FAD" w:rsidRDefault="00C94C07" w:rsidP="00C94C07">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r w:rsidR="00854FAD"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F93933" w:rsidRPr="00F93933">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24836"/>
    <w:rsid w:val="00035B2F"/>
    <w:rsid w:val="000417A5"/>
    <w:rsid w:val="00055BED"/>
    <w:rsid w:val="00065154"/>
    <w:rsid w:val="00067FBC"/>
    <w:rsid w:val="00072A72"/>
    <w:rsid w:val="000B62B5"/>
    <w:rsid w:val="000C6A88"/>
    <w:rsid w:val="000C7B40"/>
    <w:rsid w:val="000E32C6"/>
    <w:rsid w:val="00124E84"/>
    <w:rsid w:val="001C3C63"/>
    <w:rsid w:val="001F786E"/>
    <w:rsid w:val="002050D1"/>
    <w:rsid w:val="00212763"/>
    <w:rsid w:val="00217626"/>
    <w:rsid w:val="00221619"/>
    <w:rsid w:val="002244F0"/>
    <w:rsid w:val="00225E17"/>
    <w:rsid w:val="00241A29"/>
    <w:rsid w:val="00256BA4"/>
    <w:rsid w:val="002620EA"/>
    <w:rsid w:val="00271BF9"/>
    <w:rsid w:val="0028234A"/>
    <w:rsid w:val="00297849"/>
    <w:rsid w:val="002C2B0B"/>
    <w:rsid w:val="002C67E9"/>
    <w:rsid w:val="002D5EEB"/>
    <w:rsid w:val="0032082A"/>
    <w:rsid w:val="00324E42"/>
    <w:rsid w:val="00371696"/>
    <w:rsid w:val="003756E5"/>
    <w:rsid w:val="003B24A2"/>
    <w:rsid w:val="003B497B"/>
    <w:rsid w:val="003C4464"/>
    <w:rsid w:val="003C48D1"/>
    <w:rsid w:val="003D0DB1"/>
    <w:rsid w:val="00410A5C"/>
    <w:rsid w:val="004251B0"/>
    <w:rsid w:val="00430489"/>
    <w:rsid w:val="0043261A"/>
    <w:rsid w:val="0044297A"/>
    <w:rsid w:val="00457E5F"/>
    <w:rsid w:val="00465F9E"/>
    <w:rsid w:val="004724B2"/>
    <w:rsid w:val="004855E4"/>
    <w:rsid w:val="00494F8F"/>
    <w:rsid w:val="0049754E"/>
    <w:rsid w:val="004A3488"/>
    <w:rsid w:val="004A5DBD"/>
    <w:rsid w:val="004D1119"/>
    <w:rsid w:val="004D5BC3"/>
    <w:rsid w:val="004E0AC8"/>
    <w:rsid w:val="0050254F"/>
    <w:rsid w:val="00510DFE"/>
    <w:rsid w:val="00511117"/>
    <w:rsid w:val="00533305"/>
    <w:rsid w:val="005639F6"/>
    <w:rsid w:val="005644E3"/>
    <w:rsid w:val="005659FB"/>
    <w:rsid w:val="00582A2E"/>
    <w:rsid w:val="005D30F5"/>
    <w:rsid w:val="005F2210"/>
    <w:rsid w:val="005F7F74"/>
    <w:rsid w:val="0061027B"/>
    <w:rsid w:val="00616441"/>
    <w:rsid w:val="00632F40"/>
    <w:rsid w:val="00640A95"/>
    <w:rsid w:val="00643941"/>
    <w:rsid w:val="006449EB"/>
    <w:rsid w:val="00663205"/>
    <w:rsid w:val="0066447F"/>
    <w:rsid w:val="00677C54"/>
    <w:rsid w:val="00683654"/>
    <w:rsid w:val="006A4155"/>
    <w:rsid w:val="006B728A"/>
    <w:rsid w:val="006C7FB9"/>
    <w:rsid w:val="006D07A6"/>
    <w:rsid w:val="006E106A"/>
    <w:rsid w:val="006E10B3"/>
    <w:rsid w:val="006F2E3B"/>
    <w:rsid w:val="007011B4"/>
    <w:rsid w:val="00756E4A"/>
    <w:rsid w:val="007778A0"/>
    <w:rsid w:val="0078503B"/>
    <w:rsid w:val="00796B8C"/>
    <w:rsid w:val="007C10BC"/>
    <w:rsid w:val="007C400B"/>
    <w:rsid w:val="007D16AA"/>
    <w:rsid w:val="007D4B5D"/>
    <w:rsid w:val="007F2BBB"/>
    <w:rsid w:val="007F5918"/>
    <w:rsid w:val="007F7C2C"/>
    <w:rsid w:val="0080577C"/>
    <w:rsid w:val="008117D2"/>
    <w:rsid w:val="00814D60"/>
    <w:rsid w:val="00827749"/>
    <w:rsid w:val="00854FAD"/>
    <w:rsid w:val="0085512A"/>
    <w:rsid w:val="008710BD"/>
    <w:rsid w:val="00871B5B"/>
    <w:rsid w:val="00886B09"/>
    <w:rsid w:val="00920863"/>
    <w:rsid w:val="009467AC"/>
    <w:rsid w:val="009946E5"/>
    <w:rsid w:val="009C331B"/>
    <w:rsid w:val="009D6F39"/>
    <w:rsid w:val="009E5D57"/>
    <w:rsid w:val="009F0B7D"/>
    <w:rsid w:val="00A11019"/>
    <w:rsid w:val="00A21758"/>
    <w:rsid w:val="00A25202"/>
    <w:rsid w:val="00A43048"/>
    <w:rsid w:val="00A51055"/>
    <w:rsid w:val="00A62E96"/>
    <w:rsid w:val="00A83DF0"/>
    <w:rsid w:val="00A905EB"/>
    <w:rsid w:val="00AC6CF7"/>
    <w:rsid w:val="00AD1EEC"/>
    <w:rsid w:val="00AF46FB"/>
    <w:rsid w:val="00B06E4F"/>
    <w:rsid w:val="00B12087"/>
    <w:rsid w:val="00B21775"/>
    <w:rsid w:val="00B3699E"/>
    <w:rsid w:val="00B4075F"/>
    <w:rsid w:val="00B9251E"/>
    <w:rsid w:val="00BA1207"/>
    <w:rsid w:val="00BC39D6"/>
    <w:rsid w:val="00BC5A16"/>
    <w:rsid w:val="00BD438A"/>
    <w:rsid w:val="00BE6672"/>
    <w:rsid w:val="00C074E5"/>
    <w:rsid w:val="00C15B54"/>
    <w:rsid w:val="00C23F8D"/>
    <w:rsid w:val="00C314F1"/>
    <w:rsid w:val="00C4570C"/>
    <w:rsid w:val="00C53778"/>
    <w:rsid w:val="00C62785"/>
    <w:rsid w:val="00C675D8"/>
    <w:rsid w:val="00C837C6"/>
    <w:rsid w:val="00C94C07"/>
    <w:rsid w:val="00CA36E6"/>
    <w:rsid w:val="00CD0A63"/>
    <w:rsid w:val="00CF69E3"/>
    <w:rsid w:val="00D4730E"/>
    <w:rsid w:val="00D56A7B"/>
    <w:rsid w:val="00D75A6C"/>
    <w:rsid w:val="00D8169D"/>
    <w:rsid w:val="00DA3E25"/>
    <w:rsid w:val="00DB4312"/>
    <w:rsid w:val="00DC31BC"/>
    <w:rsid w:val="00DC4060"/>
    <w:rsid w:val="00DE2073"/>
    <w:rsid w:val="00DE2B79"/>
    <w:rsid w:val="00E31D6D"/>
    <w:rsid w:val="00E41057"/>
    <w:rsid w:val="00E43047"/>
    <w:rsid w:val="00E754A8"/>
    <w:rsid w:val="00E93A88"/>
    <w:rsid w:val="00E9674C"/>
    <w:rsid w:val="00EA1843"/>
    <w:rsid w:val="00ED4D52"/>
    <w:rsid w:val="00EF4309"/>
    <w:rsid w:val="00F260BD"/>
    <w:rsid w:val="00F53432"/>
    <w:rsid w:val="00F72F9E"/>
    <w:rsid w:val="00F81EF3"/>
    <w:rsid w:val="00F913A2"/>
    <w:rsid w:val="00F93933"/>
    <w:rsid w:val="00FB11FA"/>
    <w:rsid w:val="00FE2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paragraph" w:styleId="2">
    <w:name w:val="heading 2"/>
    <w:basedOn w:val="a"/>
    <w:link w:val="20"/>
    <w:uiPriority w:val="9"/>
    <w:qFormat/>
    <w:rsid w:val="00A905EB"/>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1">
    <w:name w:val="Основной текст (2)_"/>
    <w:basedOn w:val="a0"/>
    <w:link w:val="22"/>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2">
    <w:name w:val="Основной текст (2)"/>
    <w:basedOn w:val="a"/>
    <w:link w:val="21"/>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 Spacing"/>
    <w:uiPriority w:val="1"/>
    <w:qFormat/>
    <w:rsid w:val="00217626"/>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20">
    <w:name w:val="Заголовок 2 Знак"/>
    <w:basedOn w:val="a0"/>
    <w:link w:val="2"/>
    <w:uiPriority w:val="9"/>
    <w:rsid w:val="00A905EB"/>
    <w:rPr>
      <w:rFonts w:ascii="Times New Roman" w:eastAsia="Times New Roman" w:hAnsi="Times New Roman" w:cs="Times New Roman"/>
      <w:b/>
      <w:bCs/>
      <w:sz w:val="36"/>
      <w:szCs w:val="3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 w:id="204933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77EA7-304A-404B-ABF9-00AB68BAA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3</Pages>
  <Words>5225</Words>
  <Characters>2979</Characters>
  <Application>Microsoft Office Word</Application>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8188</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Васюхно Світлана Володимирівна</cp:lastModifiedBy>
  <cp:revision>72</cp:revision>
  <cp:lastPrinted>2025-11-21T09:59:00Z</cp:lastPrinted>
  <dcterms:created xsi:type="dcterms:W3CDTF">2020-11-06T14:51:00Z</dcterms:created>
  <dcterms:modified xsi:type="dcterms:W3CDTF">2025-11-21T10:02:00Z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