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244497511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244497511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5F0D8736" w:rsidR="004D1119" w:rsidRPr="006013B4" w:rsidRDefault="006013B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09189793" w:rsidR="004D1119" w:rsidRPr="00C70BBF" w:rsidRDefault="00C70BBF" w:rsidP="00C70BBF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70BBF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r w:rsidR="006013B4">
        <w:rPr>
          <w:b/>
          <w:i/>
          <w:color w:val="000000" w:themeColor="text1"/>
          <w:sz w:val="24"/>
          <w:szCs w:val="24"/>
        </w:rPr>
        <w:br/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70BBF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C70BBF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C70BBF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центрального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>. 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Екстер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Олександри</w:t>
      </w:r>
      <w:proofErr w:type="spellEnd"/>
      <w:r w:rsidRPr="00C70BBF">
        <w:rPr>
          <w:b/>
          <w:i/>
          <w:iCs/>
          <w:color w:val="000000" w:themeColor="text1"/>
          <w:sz w:val="24"/>
          <w:szCs w:val="24"/>
        </w:rPr>
        <w:t xml:space="preserve">, 16 </w:t>
      </w:r>
      <w:r w:rsidRPr="00C70BBF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C70BBF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70B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0BBF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2C5AE7C6" w14:textId="77777777" w:rsidR="009B6905" w:rsidRPr="004D1119" w:rsidRDefault="009B6905" w:rsidP="009B6905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367A5785" w14:textId="77777777" w:rsidR="009B6905" w:rsidRPr="00456FAA" w:rsidRDefault="009B6905" w:rsidP="009B6905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9B6905" w14:paraId="6594C31D" w14:textId="77777777" w:rsidTr="00633599">
        <w:trPr>
          <w:cantSplit/>
          <w:trHeight w:hRule="exact" w:val="953"/>
        </w:trPr>
        <w:tc>
          <w:tcPr>
            <w:tcW w:w="3114" w:type="dxa"/>
            <w:shd w:val="clear" w:color="auto" w:fill="FFFFFF"/>
          </w:tcPr>
          <w:p w14:paraId="0E7C52D3" w14:textId="77777777" w:rsidR="009B6905" w:rsidRPr="00456FAA" w:rsidRDefault="009B6905" w:rsidP="00863BC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52822365" w14:textId="77777777" w:rsidR="009B6905" w:rsidRPr="00A43048" w:rsidRDefault="009B6905" w:rsidP="00863BC0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9B6905" w:rsidRPr="005C2B79" w14:paraId="7D646672" w14:textId="77777777" w:rsidTr="00633599">
        <w:trPr>
          <w:cantSplit/>
          <w:trHeight w:hRule="exact" w:val="1264"/>
        </w:trPr>
        <w:tc>
          <w:tcPr>
            <w:tcW w:w="3114" w:type="dxa"/>
            <w:shd w:val="clear" w:color="auto" w:fill="FFFFFF"/>
          </w:tcPr>
          <w:p w14:paraId="170E1F2E" w14:textId="77777777" w:rsidR="009B6905" w:rsidRPr="00456FAA" w:rsidRDefault="009B6905" w:rsidP="00863BC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13CEF3EB" w14:textId="77777777" w:rsidR="009B6905" w:rsidRPr="004A5DBD" w:rsidRDefault="009B6905" w:rsidP="00863BC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05702770" w14:textId="77777777" w:rsidR="009B6905" w:rsidRPr="004D1119" w:rsidRDefault="009B6905" w:rsidP="00863BC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3AA5957B" w14:textId="77777777" w:rsidR="009B6905" w:rsidRPr="007C10BC" w:rsidRDefault="009B6905" w:rsidP="00863BC0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9B6905" w:rsidRPr="00854FAD" w14:paraId="48074ADC" w14:textId="77777777" w:rsidTr="00676AC2">
        <w:trPr>
          <w:cantSplit/>
          <w:trHeight w:hRule="exact" w:val="579"/>
        </w:trPr>
        <w:tc>
          <w:tcPr>
            <w:tcW w:w="3114" w:type="dxa"/>
            <w:shd w:val="clear" w:color="auto" w:fill="FFFFFF"/>
          </w:tcPr>
          <w:p w14:paraId="0FBB30A8" w14:textId="77777777" w:rsidR="009B6905" w:rsidRPr="004D1119" w:rsidRDefault="009B6905" w:rsidP="00863BC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1B465FA5" w14:textId="77777777" w:rsidR="009B6905" w:rsidRPr="004D1119" w:rsidRDefault="009B6905" w:rsidP="00863BC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75D002C6" w14:textId="77777777" w:rsidR="009B6905" w:rsidRPr="00A43048" w:rsidRDefault="009B6905" w:rsidP="00863BC0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9B6905" w:rsidRPr="004D1119" w14:paraId="09E72A5A" w14:textId="77777777" w:rsidTr="00676AC2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5ACFA72C" w14:textId="77777777" w:rsidR="009B6905" w:rsidRPr="006E106A" w:rsidRDefault="009B6905" w:rsidP="00863BC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6B4D273C" w14:textId="6968DDFA" w:rsidR="009B6905" w:rsidRPr="00783F9B" w:rsidRDefault="009B6905" w:rsidP="00863BC0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13.05.2026 № 244497511</w:t>
            </w:r>
          </w:p>
        </w:tc>
      </w:tr>
      <w:tr w:rsidR="009B6905" w:rsidRPr="005C2B79" w14:paraId="1D8F0FC7" w14:textId="77777777" w:rsidTr="00863BC0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0450746C" w14:textId="07341470" w:rsidR="009B6905" w:rsidRPr="005C2B79" w:rsidRDefault="009B6905" w:rsidP="00633599">
            <w:pPr>
              <w:pStyle w:val="a7"/>
              <w:shd w:val="clear" w:color="auto" w:fill="auto"/>
              <w:spacing w:after="0"/>
              <w:ind w:right="57" w:firstLine="173"/>
              <w:jc w:val="both"/>
              <w:rPr>
                <w:sz w:val="24"/>
                <w:szCs w:val="24"/>
                <w:lang w:val="ru-RU"/>
              </w:rPr>
            </w:pPr>
            <w:r w:rsidRPr="001B4877">
              <w:rPr>
                <w:i/>
                <w:sz w:val="24"/>
                <w:szCs w:val="24"/>
                <w:lang w:val="uk-UA" w:bidi="uk-UA"/>
              </w:rPr>
              <w:t xml:space="preserve">Станом на </w:t>
            </w:r>
            <w:r>
              <w:rPr>
                <w:i/>
                <w:sz w:val="24"/>
                <w:szCs w:val="24"/>
                <w:lang w:val="uk-UA" w:bidi="uk-UA"/>
              </w:rPr>
              <w:t>15</w:t>
            </w:r>
            <w:r w:rsidRPr="001B4877">
              <w:rPr>
                <w:i/>
                <w:sz w:val="24"/>
                <w:szCs w:val="24"/>
                <w:lang w:val="uk-UA" w:bidi="uk-UA"/>
              </w:rPr>
              <w:t>.0</w:t>
            </w:r>
            <w:r>
              <w:rPr>
                <w:i/>
                <w:sz w:val="24"/>
                <w:szCs w:val="24"/>
                <w:lang w:val="uk-UA" w:bidi="uk-UA"/>
              </w:rPr>
              <w:t>6</w:t>
            </w:r>
            <w:r w:rsidRPr="001B4877">
              <w:rPr>
                <w:i/>
                <w:sz w:val="24"/>
                <w:szCs w:val="24"/>
                <w:lang w:val="uk-UA" w:bidi="uk-UA"/>
              </w:rPr>
              <w:t>.2026 за даними Державного реєстру санкцій суб'єкт права, в тому числі кінцевий(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ві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 xml:space="preserve">) 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бенефеціарний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>(ні) власник(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ки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>), не належить до осіб під санкціями</w:t>
            </w:r>
            <w:r>
              <w:rPr>
                <w:i/>
                <w:sz w:val="24"/>
                <w:szCs w:val="24"/>
                <w:lang w:val="uk-UA" w:bidi="uk-UA"/>
              </w:rPr>
              <w:t>.</w:t>
            </w:r>
          </w:p>
        </w:tc>
      </w:tr>
    </w:tbl>
    <w:p w14:paraId="145D1625" w14:textId="77777777" w:rsidR="009B6905" w:rsidRPr="004D1119" w:rsidRDefault="009B6905" w:rsidP="009B6905">
      <w:pPr>
        <w:spacing w:after="79" w:line="1" w:lineRule="exact"/>
        <w:rPr>
          <w:lang w:val="ru-RU"/>
        </w:rPr>
      </w:pPr>
    </w:p>
    <w:p w14:paraId="52273C8B" w14:textId="77777777" w:rsidR="009B6905" w:rsidRPr="004D1119" w:rsidRDefault="009B6905" w:rsidP="009B6905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57F87CA4" w14:textId="648C564E" w:rsidR="009B6905" w:rsidRDefault="009B6905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8000000000:62:011:0020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633599">
        <w:trPr>
          <w:trHeight w:val="41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Екстер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Олександри, 16 </w:t>
            </w:r>
          </w:p>
        </w:tc>
      </w:tr>
      <w:tr w:rsidR="004D1119" w14:paraId="3D5F4781" w14:textId="77777777" w:rsidTr="00633599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0,0729 га</w:t>
            </w:r>
          </w:p>
        </w:tc>
      </w:tr>
      <w:tr w:rsidR="004D1119" w:rsidRPr="005C2B79" w14:paraId="0C66F18A" w14:textId="77777777" w:rsidTr="00633599">
        <w:trPr>
          <w:trHeight w:val="25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134B484E" w:rsidR="004D1119" w:rsidRPr="006E10B3" w:rsidRDefault="006E10B3" w:rsidP="006013B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633599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633599">
        <w:trPr>
          <w:trHeight w:val="193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6143" w14:textId="77777777" w:rsidR="006013B4" w:rsidRDefault="00C675D8" w:rsidP="006013B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  <w:p w14:paraId="23E64C4E" w14:textId="142A6C82" w:rsidR="00A21758" w:rsidRPr="00A43048" w:rsidRDefault="00CD0A63" w:rsidP="006013B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Style w:val="a9"/>
                <w:sz w:val="24"/>
                <w:szCs w:val="24"/>
              </w:rPr>
              <w:t>(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центрального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633599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D163011" w:rsidR="00E93A88" w:rsidRPr="00456FAA" w:rsidRDefault="00221619" w:rsidP="006013B4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6013B4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4F889E4" w:rsidR="00E93A88" w:rsidRPr="00A43048" w:rsidRDefault="0017396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7396E">
              <w:rPr>
                <w:bCs/>
                <w:i/>
                <w:sz w:val="24"/>
                <w:szCs w:val="24"/>
                <w:lang w:val="en-US"/>
              </w:rPr>
              <w:t>1 211 779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C2B79" w14:paraId="59BC52D9" w14:textId="77777777" w:rsidTr="0063359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6D23C9C" w14:textId="77777777" w:rsidR="009B6905" w:rsidRPr="004F07BA" w:rsidRDefault="009B6905" w:rsidP="009B6905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2"/>
          <w:szCs w:val="24"/>
          <w:lang w:val="ru-RU"/>
        </w:rPr>
      </w:pPr>
    </w:p>
    <w:p w14:paraId="6A6BF247" w14:textId="77777777" w:rsidR="009B6905" w:rsidRPr="00456FAA" w:rsidRDefault="009B6905" w:rsidP="009B690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A3A842E" w14:textId="2DD9594E" w:rsidR="009B6905" w:rsidRPr="009B6905" w:rsidRDefault="009B6905" w:rsidP="009B6905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  <w:lang w:val="uk-UA"/>
        </w:rPr>
      </w:pPr>
      <w:r w:rsidRPr="00581BB2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9B6905">
        <w:rPr>
          <w:sz w:val="24"/>
          <w:szCs w:val="24"/>
          <w:lang w:val="uk-UA"/>
        </w:rPr>
        <w:t>земельному кадастрі (витяг з Державного земельного кадастру про земельну ділянку від 03</w:t>
      </w:r>
      <w:r w:rsidRPr="009B6905">
        <w:rPr>
          <w:sz w:val="24"/>
          <w:szCs w:val="24"/>
        </w:rPr>
        <w:t>.0</w:t>
      </w:r>
      <w:r w:rsidRPr="009B6905">
        <w:rPr>
          <w:sz w:val="24"/>
          <w:szCs w:val="24"/>
          <w:lang w:val="uk-UA"/>
        </w:rPr>
        <w:t>6</w:t>
      </w:r>
      <w:r w:rsidRPr="009B6905">
        <w:rPr>
          <w:sz w:val="24"/>
          <w:szCs w:val="24"/>
        </w:rPr>
        <w:t>.2026</w:t>
      </w:r>
      <w:r w:rsidRPr="009B6905">
        <w:rPr>
          <w:sz w:val="24"/>
          <w:szCs w:val="24"/>
          <w:lang w:val="uk-UA"/>
        </w:rPr>
        <w:t xml:space="preserve"> № </w:t>
      </w:r>
      <w:r w:rsidRPr="009B6905">
        <w:rPr>
          <w:sz w:val="24"/>
          <w:szCs w:val="24"/>
        </w:rPr>
        <w:t>НВ-0000961522026</w:t>
      </w:r>
      <w:r w:rsidRPr="009B6905">
        <w:rPr>
          <w:sz w:val="24"/>
          <w:szCs w:val="24"/>
          <w:lang w:val="uk-UA"/>
        </w:rPr>
        <w:t xml:space="preserve">), право комунальної власності </w:t>
      </w:r>
      <w:r w:rsidRPr="009B6905">
        <w:rPr>
          <w:sz w:val="24"/>
          <w:szCs w:val="24"/>
          <w:lang w:val="uk-UA"/>
        </w:rPr>
        <w:lastRenderedPageBreak/>
        <w:t xml:space="preserve">територіальної громади міста Києва на яку зареєстровано в установленому порядку </w:t>
      </w:r>
      <w:r w:rsidRPr="009B6905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21.08.2023, номер відомостей про речове право </w:t>
      </w:r>
      <w:r w:rsidRPr="009B6905">
        <w:rPr>
          <w:sz w:val="24"/>
          <w:szCs w:val="24"/>
        </w:rPr>
        <w:t>51467307</w:t>
      </w:r>
      <w:r w:rsidRPr="009B6905">
        <w:rPr>
          <w:color w:val="000000" w:themeColor="text1"/>
          <w:sz w:val="24"/>
          <w:szCs w:val="24"/>
          <w:lang w:val="uk-UA"/>
        </w:rPr>
        <w:t>)</w:t>
      </w:r>
      <w:r w:rsidRPr="009B6905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Pr="009B6905">
        <w:rPr>
          <w:sz w:val="24"/>
          <w:szCs w:val="24"/>
          <w:lang w:val="uk-UA"/>
        </w:rPr>
        <w:br/>
        <w:t xml:space="preserve">(далі - Департамент земельних ресурсів) розроблено </w:t>
      </w:r>
      <w:proofErr w:type="spellStart"/>
      <w:r w:rsidRPr="009B6905">
        <w:rPr>
          <w:sz w:val="24"/>
          <w:szCs w:val="24"/>
          <w:lang w:val="uk-UA"/>
        </w:rPr>
        <w:t>проєкт</w:t>
      </w:r>
      <w:proofErr w:type="spellEnd"/>
      <w:r w:rsidRPr="009B6905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9B6905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41EDB240" w14:textId="77777777" w:rsidR="009B6905" w:rsidRPr="00676AC2" w:rsidRDefault="009B6905" w:rsidP="009B6905">
      <w:pPr>
        <w:pStyle w:val="1"/>
        <w:shd w:val="clear" w:color="auto" w:fill="auto"/>
        <w:ind w:firstLine="420"/>
        <w:jc w:val="both"/>
        <w:rPr>
          <w:sz w:val="12"/>
          <w:szCs w:val="24"/>
          <w:lang w:val="uk-UA"/>
        </w:rPr>
      </w:pPr>
    </w:p>
    <w:p w14:paraId="56DC1D69" w14:textId="77777777" w:rsidR="009B6905" w:rsidRPr="00C81B04" w:rsidRDefault="009B6905" w:rsidP="009B690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81B04">
        <w:rPr>
          <w:b/>
          <w:bCs/>
          <w:sz w:val="24"/>
          <w:szCs w:val="24"/>
          <w:lang w:val="uk-UA"/>
        </w:rPr>
        <w:t>Мета прийняття рішення.</w:t>
      </w:r>
    </w:p>
    <w:p w14:paraId="55612F04" w14:textId="77777777" w:rsidR="009B6905" w:rsidRPr="00C81B04" w:rsidRDefault="009B6905" w:rsidP="009B6905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81B0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0C559F8C" w14:textId="77777777" w:rsidR="009B6905" w:rsidRPr="004D1119" w:rsidRDefault="009B6905" w:rsidP="009B6905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4BD67156" w14:textId="77777777" w:rsidR="009B6905" w:rsidRPr="00F93FF7" w:rsidRDefault="009B6905" w:rsidP="009B690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9B6905" w:rsidRPr="005C2B79" w14:paraId="37C34FDB" w14:textId="77777777" w:rsidTr="00633599">
        <w:trPr>
          <w:cantSplit/>
          <w:trHeight w:val="483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C1E9" w14:textId="77777777" w:rsidR="009B6905" w:rsidRDefault="009B6905" w:rsidP="00863BC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700A0765" w14:textId="77777777" w:rsidR="009B6905" w:rsidRDefault="009B6905" w:rsidP="00863BC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A25B" w14:textId="7CB8A48F" w:rsidR="009B6905" w:rsidRPr="005639F6" w:rsidRDefault="009B6905" w:rsidP="00676AC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 w:rsidRPr="00AC7F7C">
              <w:rPr>
                <w:i/>
                <w:iCs/>
                <w:sz w:val="24"/>
                <w:szCs w:val="24"/>
              </w:rPr>
              <w:t>буд</w:t>
            </w:r>
            <w:r>
              <w:rPr>
                <w:i/>
                <w:iCs/>
                <w:sz w:val="24"/>
                <w:szCs w:val="24"/>
              </w:rPr>
              <w:t>івлею</w:t>
            </w:r>
            <w:r w:rsidRPr="00AC7F7C">
              <w:rPr>
                <w:i/>
                <w:iCs/>
                <w:sz w:val="24"/>
                <w:szCs w:val="24"/>
              </w:rPr>
              <w:t xml:space="preserve"> центрального теплового пункту</w:t>
            </w:r>
            <w:r>
              <w:rPr>
                <w:i/>
                <w:iCs/>
                <w:sz w:val="24"/>
                <w:szCs w:val="24"/>
              </w:rPr>
              <w:t>, літера «Б»</w:t>
            </w:r>
            <w:r w:rsidR="00676AC2">
              <w:rPr>
                <w:i/>
                <w:iCs/>
                <w:sz w:val="24"/>
                <w:szCs w:val="24"/>
              </w:rPr>
              <w:t>,</w:t>
            </w:r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 w:rsidR="00676AC2">
              <w:rPr>
                <w:i/>
                <w:sz w:val="24"/>
                <w:szCs w:val="24"/>
              </w:rPr>
              <w:t>407</w:t>
            </w:r>
            <w:r>
              <w:rPr>
                <w:i/>
                <w:sz w:val="24"/>
                <w:szCs w:val="24"/>
              </w:rPr>
              <w:t>,</w:t>
            </w:r>
            <w:r w:rsidR="00676AC2">
              <w:rPr>
                <w:i/>
                <w:sz w:val="24"/>
                <w:szCs w:val="24"/>
              </w:rPr>
              <w:t>5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AC7F7C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F7C">
              <w:rPr>
                <w:i/>
                <w:sz w:val="24"/>
                <w:szCs w:val="24"/>
              </w:rPr>
              <w:t xml:space="preserve">(реєстраційний номер об’єкта нерухомого майна: </w:t>
            </w:r>
            <w:r w:rsidR="00676AC2" w:rsidRPr="00676AC2">
              <w:rPr>
                <w:i/>
                <w:sz w:val="24"/>
                <w:szCs w:val="24"/>
              </w:rPr>
              <w:t>1901614280000</w:t>
            </w:r>
            <w:r w:rsidRPr="00AC7F7C">
              <w:rPr>
                <w:i/>
                <w:sz w:val="24"/>
                <w:szCs w:val="24"/>
              </w:rPr>
              <w:t>)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КОМУНАЛЬНИМ ПІДПРИЄМСТВОМ ВИКОНАВЧОГО ОРГАНУ КИЇВРАДИ (КИЇВСЬКОЇ МІСЬКОЇ ДЕРЖАВНОЇ АДМІНІСТРАЦІЇ) «КИЇВТЕПЛОЕНЕРГО»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>відповідно до наказу Департаменту комунальної власності м. Києва виконавчого органу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Київської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міської ради (Київської міської державної адміністрації) від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04.05.2018 року №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224 «Про закріплення основних засобів за комунальним підприємством виконавчого органу Київради (Київської міської 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державної адміністрації) «</w:t>
            </w:r>
            <w:proofErr w:type="spellStart"/>
            <w:r w:rsidRPr="00676AC2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676AC2">
              <w:rPr>
                <w:i/>
                <w:color w:val="000000" w:themeColor="text1"/>
                <w:sz w:val="24"/>
                <w:szCs w:val="24"/>
              </w:rPr>
              <w:t>», право господарського відання зареєстровано в Державному реєстрі речових прав на нерухоме майно 1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>10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.20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 право </w:t>
            </w:r>
            <w:r w:rsidR="00676AC2" w:rsidRPr="00676AC2">
              <w:rPr>
                <w:i/>
                <w:sz w:val="24"/>
                <w:szCs w:val="24"/>
              </w:rPr>
              <w:t>33781545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(інформаційна довідка з Державного  реєстру речових прав на нерухоме майно від 1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.2026 № </w:t>
            </w:r>
            <w:r w:rsidR="00676AC2" w:rsidRPr="00676AC2">
              <w:rPr>
                <w:i/>
                <w:sz w:val="24"/>
                <w:szCs w:val="24"/>
              </w:rPr>
              <w:t>477099580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9B6905" w:rsidRPr="005C2B79" w14:paraId="3A6E2B08" w14:textId="77777777" w:rsidTr="00633599">
        <w:trPr>
          <w:cantSplit/>
          <w:trHeight w:val="141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5362" w14:textId="77777777" w:rsidR="009B6905" w:rsidRDefault="009B6905" w:rsidP="00863BC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B3BD" w14:textId="77777777" w:rsidR="009B6905" w:rsidRPr="009B35D1" w:rsidRDefault="009B6905" w:rsidP="00676AC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B35D1">
              <w:rPr>
                <w:i/>
                <w:color w:val="000000" w:themeColor="text1"/>
                <w:sz w:val="24"/>
                <w:szCs w:val="24"/>
              </w:rPr>
              <w:t>Рішенням Київської міської ради від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26.06.2018 №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 xml:space="preserve">992/5056 затверджено детальний план території в межах                           вулиць </w:t>
            </w:r>
            <w:r w:rsidRPr="009B35D1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>Оноре де Бальзака, Милославської, Миколи Закревського, Олександра Сабурова у Деснянському районі м. Києва</w:t>
            </w:r>
            <w:r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(далі – ДПТ)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9B6905" w:rsidRPr="005C2B79" w14:paraId="57C53E5E" w14:textId="77777777" w:rsidTr="00633599">
        <w:trPr>
          <w:cantSplit/>
          <w:trHeight w:val="281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B5C9" w14:textId="77777777" w:rsidR="009B6905" w:rsidRPr="009B35D1" w:rsidRDefault="009B6905" w:rsidP="00863BC0">
            <w:pPr>
              <w:pStyle w:val="a5"/>
              <w:ind w:left="-12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 xml:space="preserve">Функціональне </w:t>
            </w: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1CBBEBA" w14:textId="77777777" w:rsidR="009B6905" w:rsidRPr="009B35D1" w:rsidRDefault="009B6905" w:rsidP="00863BC0">
            <w:pPr>
              <w:pStyle w:val="a5"/>
              <w:ind w:left="-120"/>
              <w:rPr>
                <w:b/>
                <w:i/>
                <w:sz w:val="24"/>
                <w:szCs w:val="24"/>
              </w:rPr>
            </w:pP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>призначення</w:t>
            </w: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 xml:space="preserve">згідно з </w:t>
            </w:r>
          </w:p>
          <w:p w14:paraId="1060D631" w14:textId="77777777" w:rsidR="009B6905" w:rsidRPr="009B35D1" w:rsidRDefault="009B6905" w:rsidP="00863BC0">
            <w:pPr>
              <w:pStyle w:val="a5"/>
              <w:ind w:left="-120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містобудівною</w:t>
            </w:r>
          </w:p>
          <w:p w14:paraId="6E05C980" w14:textId="77777777" w:rsidR="009B6905" w:rsidRDefault="009B6905" w:rsidP="00863BC0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B35D1">
              <w:rPr>
                <w:i/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9B35D1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1A13" w14:textId="3867BE23" w:rsidR="009B6905" w:rsidRPr="005639F6" w:rsidRDefault="009B6905" w:rsidP="00676AC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015CE"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</w:t>
            </w:r>
            <w:r w:rsidRPr="00C81B04">
              <w:rPr>
                <w:i/>
                <w:color w:val="000000" w:themeColor="text1"/>
                <w:sz w:val="24"/>
                <w:szCs w:val="24"/>
              </w:rPr>
              <w:t xml:space="preserve">Містобудівний кадастр м. Києва», 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належить </w:t>
            </w:r>
            <w:r w:rsidRPr="00676AC2">
              <w:rPr>
                <w:i/>
                <w:sz w:val="24"/>
                <w:szCs w:val="24"/>
              </w:rPr>
              <w:t xml:space="preserve">переважно </w:t>
            </w:r>
            <w:r w:rsidR="00676AC2" w:rsidRPr="00676AC2">
              <w:rPr>
                <w:i/>
                <w:sz w:val="24"/>
                <w:szCs w:val="24"/>
              </w:rPr>
              <w:t>до території об’єктів інженерного забезпечення, частково до території багатоповерхової житлової забудови, частково до території громадських будівель та споруд</w:t>
            </w:r>
            <w:r w:rsidRPr="00676AC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81B04">
              <w:rPr>
                <w:i/>
                <w:color w:val="000000" w:themeColor="text1"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</w:t>
            </w:r>
            <w:r w:rsidRPr="009015CE">
              <w:rPr>
                <w:i/>
                <w:sz w:val="24"/>
                <w:szCs w:val="24"/>
              </w:rPr>
              <w:t xml:space="preserve">міської державної адміністрації) від </w:t>
            </w:r>
            <w:r w:rsidR="00676AC2">
              <w:rPr>
                <w:i/>
                <w:sz w:val="24"/>
                <w:szCs w:val="24"/>
              </w:rPr>
              <w:t>28</w:t>
            </w:r>
            <w:r>
              <w:rPr>
                <w:i/>
                <w:sz w:val="24"/>
                <w:szCs w:val="24"/>
              </w:rPr>
              <w:t>.0</w:t>
            </w:r>
            <w:r w:rsidR="00676AC2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.</w:t>
            </w:r>
            <w:r w:rsidRPr="00FC6A12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>26</w:t>
            </w:r>
            <w:r w:rsidRPr="00FC6A12">
              <w:rPr>
                <w:i/>
                <w:sz w:val="24"/>
                <w:szCs w:val="24"/>
              </w:rPr>
              <w:t xml:space="preserve"> </w:t>
            </w:r>
            <w:r w:rsidRPr="009015CE">
              <w:rPr>
                <w:i/>
                <w:sz w:val="24"/>
                <w:szCs w:val="24"/>
              </w:rPr>
              <w:t>№ 0</w:t>
            </w:r>
            <w:r>
              <w:rPr>
                <w:i/>
                <w:sz w:val="24"/>
                <w:szCs w:val="24"/>
              </w:rPr>
              <w:t>55</w:t>
            </w:r>
            <w:r w:rsidRPr="009015CE"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 xml:space="preserve"> </w:t>
            </w:r>
            <w:r w:rsidR="00676AC2">
              <w:rPr>
                <w:i/>
                <w:sz w:val="24"/>
                <w:szCs w:val="24"/>
              </w:rPr>
              <w:t>9046</w:t>
            </w:r>
            <w:r w:rsidRPr="009015CE">
              <w:rPr>
                <w:i/>
                <w:sz w:val="24"/>
                <w:szCs w:val="24"/>
              </w:rPr>
              <w:t>).</w:t>
            </w:r>
          </w:p>
        </w:tc>
      </w:tr>
      <w:tr w:rsidR="009B6905" w:rsidRPr="005C2B79" w14:paraId="188EF28D" w14:textId="77777777" w:rsidTr="00633599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728A" w14:textId="77777777" w:rsidR="009B6905" w:rsidRDefault="009B6905" w:rsidP="00863BC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0288" w14:textId="77777777" w:rsidR="009B6905" w:rsidRDefault="009B6905" w:rsidP="00676AC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B6905" w:rsidRPr="005C2B79" w14:paraId="173FDBB3" w14:textId="77777777" w:rsidTr="00863BC0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C837" w14:textId="77777777" w:rsidR="009B6905" w:rsidRDefault="009B6905" w:rsidP="00863BC0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5C3CBA46" w14:textId="77777777" w:rsidR="009B6905" w:rsidRDefault="009B6905" w:rsidP="00863BC0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96D8" w14:textId="1D0C90E1" w:rsidR="009B6905" w:rsidRDefault="009B6905" w:rsidP="00676AC2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B6905" w:rsidRPr="005C2B79" w14:paraId="2A0A0D19" w14:textId="77777777" w:rsidTr="00863BC0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25FE" w14:textId="77777777" w:rsidR="009B6905" w:rsidRDefault="009B6905" w:rsidP="00863BC0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2B16" w14:textId="7227929E" w:rsidR="009B6905" w:rsidRPr="00F8712B" w:rsidRDefault="009B6905" w:rsidP="00A5376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>Земельна ділянка з кадастровим номером 8000000000:62:01</w:t>
            </w:r>
            <w:r w:rsidR="00676AC2">
              <w:rPr>
                <w:i/>
                <w:sz w:val="24"/>
                <w:szCs w:val="24"/>
              </w:rPr>
              <w:t>1</w:t>
            </w:r>
            <w:r w:rsidRPr="00F8712B">
              <w:rPr>
                <w:i/>
                <w:sz w:val="24"/>
                <w:szCs w:val="24"/>
              </w:rPr>
              <w:t>:00</w:t>
            </w:r>
            <w:r w:rsidR="00676AC2">
              <w:rPr>
                <w:i/>
                <w:sz w:val="24"/>
                <w:szCs w:val="24"/>
              </w:rPr>
              <w:t>20</w:t>
            </w:r>
            <w:r w:rsidRPr="00F8712B">
              <w:rPr>
                <w:i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62:01</w:t>
            </w:r>
            <w:r w:rsidR="00676AC2">
              <w:rPr>
                <w:i/>
                <w:sz w:val="24"/>
                <w:szCs w:val="24"/>
              </w:rPr>
              <w:t>1</w:t>
            </w:r>
            <w:r w:rsidRPr="00F8712B">
              <w:rPr>
                <w:i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z w:val="24"/>
                <w:szCs w:val="24"/>
              </w:rPr>
              <w:t>1</w:t>
            </w:r>
            <w:r w:rsidR="00676AC2">
              <w:rPr>
                <w:i/>
                <w:sz w:val="24"/>
                <w:szCs w:val="24"/>
              </w:rPr>
              <w:t>8</w:t>
            </w:r>
            <w:r w:rsidRPr="00F8712B">
              <w:rPr>
                <w:i/>
                <w:sz w:val="24"/>
                <w:szCs w:val="24"/>
              </w:rPr>
              <w:t>.0</w:t>
            </w:r>
            <w:r w:rsidR="00676AC2">
              <w:rPr>
                <w:i/>
                <w:sz w:val="24"/>
                <w:szCs w:val="24"/>
              </w:rPr>
              <w:t>5</w:t>
            </w:r>
            <w:r w:rsidRPr="00F8712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23</w:t>
            </w:r>
            <w:r w:rsidRPr="00F8712B">
              <w:rPr>
                <w:i/>
                <w:sz w:val="24"/>
                <w:szCs w:val="24"/>
              </w:rPr>
              <w:t xml:space="preserve"> </w:t>
            </w:r>
            <w:r w:rsidRPr="00676AC2">
              <w:rPr>
                <w:i/>
                <w:sz w:val="24"/>
                <w:szCs w:val="24"/>
              </w:rPr>
              <w:t xml:space="preserve">№ </w:t>
            </w:r>
            <w:r w:rsidR="00676AC2" w:rsidRPr="00676AC2">
              <w:rPr>
                <w:i/>
                <w:sz w:val="24"/>
                <w:szCs w:val="24"/>
              </w:rPr>
              <w:t>6374/6415</w:t>
            </w:r>
            <w:r w:rsidRPr="00F8712B">
              <w:rPr>
                <w:i/>
                <w:sz w:val="24"/>
                <w:szCs w:val="24"/>
              </w:rPr>
              <w:t xml:space="preserve">. </w:t>
            </w:r>
          </w:p>
          <w:p w14:paraId="2C538C13" w14:textId="16FE340C" w:rsidR="00676AC2" w:rsidRPr="007C49C5" w:rsidRDefault="00676AC2" w:rsidP="00A5376D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Рішенням Київської міської ради від 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23</w:t>
            </w: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03</w:t>
            </w: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.202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3 </w:t>
            </w: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№ 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6277</w:t>
            </w: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6318</w:t>
            </w: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перейменовано вулицю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Марини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Цвєтаєвої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в Деснянському районі міста Києва на </w:t>
            </w:r>
            <w:r w:rsidRPr="007C49C5">
              <w:rPr>
                <w:i/>
                <w:iCs/>
                <w:color w:val="000000" w:themeColor="text1"/>
                <w:sz w:val="24"/>
                <w:szCs w:val="24"/>
              </w:rPr>
              <w:t xml:space="preserve">вулицю </w:t>
            </w:r>
            <w:r w:rsidRPr="00A43048">
              <w:rPr>
                <w:i/>
                <w:iCs/>
                <w:sz w:val="24"/>
                <w:szCs w:val="24"/>
              </w:rPr>
              <w:t xml:space="preserve">Олександри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Екстер</w:t>
            </w:r>
            <w:proofErr w:type="spellEnd"/>
            <w:r w:rsidRPr="007C49C5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5243AC1B" w14:textId="45DFACAE" w:rsidR="009B6905" w:rsidRPr="0040416B" w:rsidRDefault="009B6905" w:rsidP="00A5376D">
            <w:pPr>
              <w:pStyle w:val="a5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Інформація </w:t>
            </w:r>
            <w:r w:rsidRPr="00676AC2">
              <w:rPr>
                <w:i/>
                <w:sz w:val="24"/>
                <w:szCs w:val="24"/>
              </w:rPr>
              <w:t>стосовно об’єкта нерухомого майна</w:t>
            </w:r>
            <w:r w:rsidR="00676AC2" w:rsidRPr="00676AC2">
              <w:rPr>
                <w:i/>
                <w:sz w:val="24"/>
                <w:szCs w:val="24"/>
              </w:rPr>
              <w:t xml:space="preserve"> на </w:t>
            </w:r>
            <w:r w:rsidR="009B4882">
              <w:rPr>
                <w:i/>
                <w:sz w:val="24"/>
                <w:szCs w:val="24"/>
              </w:rPr>
              <w:t>вул. </w:t>
            </w:r>
            <w:proofErr w:type="spellStart"/>
            <w:r w:rsidR="00676AC2" w:rsidRPr="00676AC2">
              <w:rPr>
                <w:i/>
                <w:sz w:val="24"/>
                <w:szCs w:val="24"/>
              </w:rPr>
              <w:t>Екстер</w:t>
            </w:r>
            <w:proofErr w:type="spellEnd"/>
            <w:r w:rsidR="00676AC2" w:rsidRPr="00676AC2">
              <w:rPr>
                <w:i/>
                <w:sz w:val="24"/>
                <w:szCs w:val="24"/>
              </w:rPr>
              <w:t xml:space="preserve"> Олександри, 16</w:t>
            </w:r>
            <w:r w:rsidR="00676AC2" w:rsidRPr="00676AC2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="00676AC2" w:rsidRPr="00676AC2">
              <w:rPr>
                <w:i/>
                <w:iCs/>
                <w:color w:val="000000" w:themeColor="text1"/>
                <w:sz w:val="24"/>
                <w:szCs w:val="24"/>
              </w:rPr>
              <w:t>Деснянському</w:t>
            </w:r>
            <w:r w:rsidR="00676AC2" w:rsidRPr="00676AC2">
              <w:rPr>
                <w:i/>
                <w:color w:val="000000" w:themeColor="text1"/>
                <w:sz w:val="24"/>
                <w:szCs w:val="24"/>
              </w:rPr>
              <w:t xml:space="preserve"> районі міста Києва</w:t>
            </w:r>
            <w:r w:rsidRPr="00676AC2">
              <w:rPr>
                <w:i/>
                <w:sz w:val="24"/>
                <w:szCs w:val="24"/>
              </w:rPr>
              <w:t>, розташованого на земельній ділянці</w:t>
            </w:r>
            <w:r w:rsidRPr="00F8712B">
              <w:rPr>
                <w:i/>
                <w:sz w:val="24"/>
                <w:szCs w:val="24"/>
              </w:rPr>
              <w:t xml:space="preserve"> з кадастровим номером </w:t>
            </w:r>
            <w:r w:rsidR="00676AC2" w:rsidRPr="00F8712B">
              <w:rPr>
                <w:i/>
                <w:sz w:val="24"/>
                <w:szCs w:val="24"/>
              </w:rPr>
              <w:t>8000000000:62:01</w:t>
            </w:r>
            <w:r w:rsidR="00676AC2">
              <w:rPr>
                <w:i/>
                <w:sz w:val="24"/>
                <w:szCs w:val="24"/>
              </w:rPr>
              <w:t>1</w:t>
            </w:r>
            <w:r w:rsidR="00676AC2" w:rsidRPr="00F8712B">
              <w:rPr>
                <w:i/>
                <w:sz w:val="24"/>
                <w:szCs w:val="24"/>
              </w:rPr>
              <w:t>:00</w:t>
            </w:r>
            <w:r w:rsidR="00676AC2">
              <w:rPr>
                <w:i/>
                <w:sz w:val="24"/>
                <w:szCs w:val="24"/>
              </w:rPr>
              <w:t>20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40416B">
              <w:rPr>
                <w:i/>
                <w:sz w:val="24"/>
                <w:szCs w:val="24"/>
              </w:rPr>
              <w:t>надана листами:</w:t>
            </w:r>
          </w:p>
          <w:p w14:paraId="092E5BBB" w14:textId="4E653CF2" w:rsidR="009B6905" w:rsidRDefault="009B6905" w:rsidP="00A5376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- Комунального підприємства Київської міської ради «Київське міське бюро технічної інвентаризації» від </w:t>
            </w:r>
            <w:r w:rsidR="0017396E">
              <w:rPr>
                <w:i/>
                <w:sz w:val="24"/>
                <w:szCs w:val="24"/>
              </w:rPr>
              <w:t>14</w:t>
            </w:r>
            <w:r>
              <w:rPr>
                <w:i/>
                <w:sz w:val="24"/>
                <w:szCs w:val="24"/>
              </w:rPr>
              <w:t>.0</w:t>
            </w:r>
            <w:r w:rsidR="0017396E">
              <w:rPr>
                <w:i/>
                <w:sz w:val="24"/>
                <w:szCs w:val="24"/>
              </w:rPr>
              <w:t>5</w:t>
            </w:r>
            <w:r w:rsidRPr="00F8712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F8712B">
              <w:rPr>
                <w:i/>
                <w:sz w:val="24"/>
                <w:szCs w:val="24"/>
              </w:rPr>
              <w:t xml:space="preserve"> № 0</w:t>
            </w:r>
            <w:r>
              <w:rPr>
                <w:i/>
                <w:sz w:val="24"/>
                <w:szCs w:val="24"/>
              </w:rPr>
              <w:t>62</w:t>
            </w:r>
            <w:r w:rsidRPr="00F8712B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14</w:t>
            </w:r>
            <w:r w:rsidRPr="00F8712B">
              <w:rPr>
                <w:i/>
                <w:sz w:val="24"/>
                <w:szCs w:val="24"/>
              </w:rPr>
              <w:t>-</w:t>
            </w:r>
            <w:r w:rsidR="0017396E">
              <w:rPr>
                <w:i/>
                <w:sz w:val="24"/>
                <w:szCs w:val="24"/>
              </w:rPr>
              <w:t>10633</w:t>
            </w:r>
            <w:r w:rsidRPr="00F8712B">
              <w:rPr>
                <w:i/>
                <w:sz w:val="24"/>
                <w:szCs w:val="24"/>
              </w:rPr>
              <w:t>;</w:t>
            </w:r>
          </w:p>
          <w:p w14:paraId="5281D931" w14:textId="36F64230" w:rsidR="009B6905" w:rsidRPr="00CE0EB7" w:rsidRDefault="009B6905" w:rsidP="00A5376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- Департаменту </w:t>
            </w:r>
            <w:r w:rsidRPr="0017396E">
              <w:rPr>
                <w:i/>
                <w:sz w:val="24"/>
                <w:szCs w:val="24"/>
              </w:rPr>
              <w:t>комунальної власності м. Києва виконавчого органу Київської міської ради (Київської міської державної адміністрації) від 1</w:t>
            </w:r>
            <w:r w:rsidR="0017396E" w:rsidRPr="0017396E">
              <w:rPr>
                <w:i/>
                <w:sz w:val="24"/>
                <w:szCs w:val="24"/>
              </w:rPr>
              <w:t>4</w:t>
            </w:r>
            <w:r w:rsidRPr="0017396E">
              <w:rPr>
                <w:i/>
                <w:sz w:val="24"/>
                <w:szCs w:val="24"/>
              </w:rPr>
              <w:t>.0</w:t>
            </w:r>
            <w:r w:rsidR="0017396E" w:rsidRPr="0017396E">
              <w:rPr>
                <w:i/>
                <w:sz w:val="24"/>
                <w:szCs w:val="24"/>
              </w:rPr>
              <w:t>5</w:t>
            </w:r>
            <w:r w:rsidRPr="0017396E">
              <w:rPr>
                <w:i/>
                <w:sz w:val="24"/>
                <w:szCs w:val="24"/>
              </w:rPr>
              <w:t>.2026 № 062/06-13-</w:t>
            </w:r>
            <w:r w:rsidR="0017396E" w:rsidRPr="0017396E">
              <w:rPr>
                <w:i/>
                <w:sz w:val="24"/>
                <w:szCs w:val="24"/>
              </w:rPr>
              <w:t>3313</w:t>
            </w:r>
            <w:r w:rsidRPr="0017396E">
              <w:rPr>
                <w:i/>
                <w:sz w:val="24"/>
                <w:szCs w:val="24"/>
              </w:rPr>
              <w:t>,</w:t>
            </w:r>
            <w:r w:rsidRPr="0017396E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Pr="0017396E">
              <w:rPr>
                <w:i/>
                <w:sz w:val="24"/>
                <w:szCs w:val="24"/>
              </w:rPr>
              <w:t>що в Модулі «Облік та відображення об’єктів нерухомого майна територіальної громади міста Києва» (ІАС «Майно») за ознакою «</w:t>
            </w:r>
            <w:r w:rsidR="0017396E" w:rsidRPr="0017396E">
              <w:rPr>
                <w:i/>
                <w:sz w:val="24"/>
                <w:szCs w:val="24"/>
              </w:rPr>
              <w:t>ОЛЕКСАНДРИ ЕКСТЕР (ЦВЄТАЄВОЇ МАРИНИ), 16</w:t>
            </w:r>
            <w:r w:rsidRPr="0017396E">
              <w:rPr>
                <w:i/>
                <w:sz w:val="24"/>
                <w:szCs w:val="24"/>
              </w:rPr>
              <w:t>»</w:t>
            </w:r>
            <w:r w:rsidRPr="00CE0EB7">
              <w:rPr>
                <w:i/>
                <w:sz w:val="24"/>
                <w:szCs w:val="24"/>
              </w:rPr>
              <w:t xml:space="preserve"> виявлено актуалізовані дані на об’єкт комунальної власності</w:t>
            </w:r>
            <w:r>
              <w:rPr>
                <w:i/>
                <w:sz w:val="24"/>
                <w:szCs w:val="24"/>
              </w:rPr>
              <w:t>:</w:t>
            </w:r>
            <w:r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 xml:space="preserve">центральні теплові пункти (ЦТП), </w:t>
            </w:r>
            <w:r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>балансоутримувач -</w:t>
            </w:r>
            <w:r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КИЇВТЕПЛОЕНЕРГО;</w:t>
            </w:r>
          </w:p>
          <w:p w14:paraId="7FA413D2" w14:textId="248B9629" w:rsidR="009B6905" w:rsidRDefault="009B6905" w:rsidP="00676AC2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CE0EB7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CE0EB7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17396E">
              <w:rPr>
                <w:i/>
                <w:sz w:val="24"/>
                <w:szCs w:val="24"/>
              </w:rPr>
              <w:t>28</w:t>
            </w:r>
            <w:r>
              <w:rPr>
                <w:i/>
                <w:sz w:val="24"/>
                <w:szCs w:val="24"/>
              </w:rPr>
              <w:t>.0</w:t>
            </w:r>
            <w:r w:rsidR="0017396E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.</w:t>
            </w:r>
            <w:r w:rsidRPr="00FC6A12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>26</w:t>
            </w:r>
            <w:r w:rsidRPr="00FC6A12">
              <w:rPr>
                <w:i/>
                <w:sz w:val="24"/>
                <w:szCs w:val="24"/>
              </w:rPr>
              <w:t xml:space="preserve"> </w:t>
            </w:r>
            <w:r w:rsidRPr="009015CE">
              <w:rPr>
                <w:i/>
                <w:sz w:val="24"/>
                <w:szCs w:val="24"/>
              </w:rPr>
              <w:t>№ 0</w:t>
            </w:r>
            <w:r>
              <w:rPr>
                <w:i/>
                <w:sz w:val="24"/>
                <w:szCs w:val="24"/>
              </w:rPr>
              <w:t>55</w:t>
            </w:r>
            <w:r w:rsidRPr="009015CE">
              <w:rPr>
                <w:i/>
                <w:sz w:val="24"/>
                <w:szCs w:val="24"/>
              </w:rPr>
              <w:t>-</w:t>
            </w:r>
            <w:r w:rsidR="0017396E">
              <w:rPr>
                <w:i/>
                <w:sz w:val="24"/>
                <w:szCs w:val="24"/>
              </w:rPr>
              <w:t>9046</w:t>
            </w:r>
            <w:r w:rsidRPr="00CE0EB7">
              <w:rPr>
                <w:i/>
                <w:sz w:val="24"/>
                <w:szCs w:val="24"/>
              </w:rPr>
              <w:t xml:space="preserve">, який повідомив, що містобудівні умови та обмеження для проектування об’єкта будівництва </w:t>
            </w:r>
            <w:r w:rsidR="0017396E" w:rsidRPr="0017396E">
              <w:rPr>
                <w:i/>
                <w:sz w:val="24"/>
                <w:szCs w:val="24"/>
              </w:rPr>
              <w:t xml:space="preserve">на земельну ділянку з кадастровим номером 8000000000:62:011:0020 на вул. </w:t>
            </w:r>
            <w:proofErr w:type="spellStart"/>
            <w:r w:rsidR="0017396E">
              <w:rPr>
                <w:i/>
                <w:sz w:val="24"/>
                <w:szCs w:val="24"/>
              </w:rPr>
              <w:t>Е</w:t>
            </w:r>
            <w:r w:rsidR="0017396E" w:rsidRPr="0017396E">
              <w:rPr>
                <w:i/>
                <w:sz w:val="24"/>
                <w:szCs w:val="24"/>
              </w:rPr>
              <w:t>кстер</w:t>
            </w:r>
            <w:proofErr w:type="spellEnd"/>
            <w:r w:rsidR="0017396E" w:rsidRPr="0017396E">
              <w:rPr>
                <w:i/>
                <w:sz w:val="24"/>
                <w:szCs w:val="24"/>
              </w:rPr>
              <w:t xml:space="preserve"> </w:t>
            </w:r>
            <w:r w:rsidR="0017396E">
              <w:rPr>
                <w:i/>
                <w:sz w:val="24"/>
                <w:szCs w:val="24"/>
              </w:rPr>
              <w:t>О</w:t>
            </w:r>
            <w:r w:rsidR="0017396E" w:rsidRPr="0017396E">
              <w:rPr>
                <w:i/>
                <w:sz w:val="24"/>
                <w:szCs w:val="24"/>
              </w:rPr>
              <w:t>лександри, 16</w:t>
            </w:r>
            <w:r w:rsidR="0017396E" w:rsidRPr="00CE0EB7">
              <w:rPr>
                <w:i/>
                <w:sz w:val="24"/>
                <w:szCs w:val="24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>не надавались</w:t>
            </w:r>
            <w:r w:rsidRPr="00004D18">
              <w:rPr>
                <w:i/>
                <w:sz w:val="24"/>
                <w:szCs w:val="24"/>
              </w:rPr>
              <w:t>,</w:t>
            </w:r>
            <w:r w:rsidRPr="00004D18">
              <w:rPr>
                <w:sz w:val="24"/>
                <w:szCs w:val="24"/>
              </w:rPr>
              <w:t xml:space="preserve"> </w:t>
            </w:r>
            <w:r w:rsidRPr="00004D18">
              <w:rPr>
                <w:i/>
                <w:sz w:val="24"/>
                <w:szCs w:val="24"/>
              </w:rPr>
              <w:t>не оформля</w:t>
            </w:r>
            <w:r>
              <w:rPr>
                <w:i/>
                <w:sz w:val="24"/>
                <w:szCs w:val="24"/>
              </w:rPr>
              <w:t>лись</w:t>
            </w:r>
            <w:r w:rsidRPr="00004D18">
              <w:rPr>
                <w:i/>
                <w:sz w:val="24"/>
                <w:szCs w:val="24"/>
              </w:rPr>
              <w:t xml:space="preserve"> паспорти прив’язки ТС та не уклада</w:t>
            </w:r>
            <w:r>
              <w:rPr>
                <w:i/>
                <w:sz w:val="24"/>
                <w:szCs w:val="24"/>
              </w:rPr>
              <w:t>лись</w:t>
            </w:r>
            <w:r w:rsidRPr="00004D18">
              <w:rPr>
                <w:i/>
                <w:sz w:val="24"/>
                <w:szCs w:val="24"/>
              </w:rPr>
              <w:t xml:space="preserve"> договори щодо пайової участі в утриманні об’єктів благоустрою для розміщення тимчасових споруд для здійснення підприємницької діяльності</w:t>
            </w:r>
            <w:r>
              <w:rPr>
                <w:i/>
                <w:sz w:val="24"/>
                <w:szCs w:val="24"/>
              </w:rPr>
              <w:t>;</w:t>
            </w:r>
          </w:p>
          <w:p w14:paraId="6E2A9CB9" w14:textId="47965DFB" w:rsidR="0017396E" w:rsidRPr="007C49C5" w:rsidRDefault="0017396E" w:rsidP="0017396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C49C5">
              <w:rPr>
                <w:rFonts w:ascii="Times New Roman" w:hAnsi="Times New Roman" w:cs="Times New Roman"/>
                <w:i/>
                <w:color w:val="000000" w:themeColor="text1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19</w:t>
            </w:r>
            <w:r w:rsidRPr="007C49C5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</w:t>
            </w:r>
            <w:r w:rsidRPr="007C49C5">
              <w:rPr>
                <w:rFonts w:ascii="Times New Roman" w:hAnsi="Times New Roman" w:cs="Times New Roman"/>
                <w:i/>
                <w:color w:val="000000" w:themeColor="text1"/>
              </w:rPr>
              <w:t>.2026 № 064-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10233</w:t>
            </w:r>
            <w:r w:rsidRPr="007C49C5">
              <w:rPr>
                <w:rFonts w:ascii="Times New Roman" w:hAnsi="Times New Roman" w:cs="Times New Roman"/>
                <w:i/>
                <w:color w:val="000000" w:themeColor="text1"/>
              </w:rPr>
              <w:t>, який проінформував, що головним спеціалістом – інспектором з благоустрою здійснено обстеження зазначеної території та виявлено, що на зазначеній земельній ділянці розміщена споруда, яка візуально має ознаки капітальної, благоустрій прилеглої території знаходиться в задовільному санітарному стані;</w:t>
            </w:r>
          </w:p>
          <w:p w14:paraId="54995B12" w14:textId="441241CA" w:rsidR="009B6905" w:rsidRPr="0017396E" w:rsidRDefault="009B6905" w:rsidP="00A5376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EA144F">
              <w:rPr>
                <w:i/>
                <w:sz w:val="24"/>
                <w:szCs w:val="24"/>
              </w:rPr>
      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03</w:t>
            </w:r>
            <w:r w:rsidRPr="00EA144F">
              <w:rPr>
                <w:i/>
                <w:sz w:val="24"/>
                <w:szCs w:val="24"/>
              </w:rPr>
              <w:t>.0</w:t>
            </w:r>
            <w:r w:rsidR="0017396E">
              <w:rPr>
                <w:i/>
                <w:sz w:val="24"/>
                <w:szCs w:val="24"/>
              </w:rPr>
              <w:t>6</w:t>
            </w:r>
            <w:r w:rsidRPr="00EA144F">
              <w:rPr>
                <w:i/>
                <w:sz w:val="24"/>
                <w:szCs w:val="24"/>
              </w:rPr>
              <w:t>.2026 № 073-</w:t>
            </w:r>
            <w:r w:rsidR="0017396E">
              <w:rPr>
                <w:i/>
                <w:sz w:val="24"/>
                <w:szCs w:val="24"/>
              </w:rPr>
              <w:t>2395</w:t>
            </w:r>
            <w:r w:rsidRPr="00EA144F">
              <w:rPr>
                <w:i/>
                <w:sz w:val="24"/>
                <w:szCs w:val="24"/>
              </w:rPr>
              <w:t>,</w:t>
            </w:r>
            <w:r w:rsidRPr="00EA144F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що </w:t>
            </w:r>
            <w:r w:rsidRPr="00EA144F">
              <w:rPr>
                <w:i/>
                <w:sz w:val="24"/>
                <w:szCs w:val="24"/>
              </w:rPr>
              <w:t xml:space="preserve">не видавав, не реєстрував документів, що дають право на </w:t>
            </w:r>
            <w:r w:rsidRPr="00EA144F">
              <w:rPr>
                <w:i/>
                <w:sz w:val="24"/>
                <w:szCs w:val="24"/>
              </w:rPr>
              <w:lastRenderedPageBreak/>
              <w:t>виконання підготовчих</w:t>
            </w:r>
            <w:r>
              <w:rPr>
                <w:i/>
                <w:sz w:val="24"/>
                <w:szCs w:val="24"/>
              </w:rPr>
              <w:t> </w:t>
            </w:r>
            <w:r w:rsidRPr="00EA144F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 </w:t>
            </w:r>
            <w:r w:rsidRPr="00EA144F">
              <w:rPr>
                <w:i/>
                <w:sz w:val="24"/>
                <w:szCs w:val="24"/>
              </w:rPr>
              <w:t xml:space="preserve">будівельних робіт і засвідчують прийняття в експлуатацію закінчених будівництвом об’єктів за </w:t>
            </w:r>
            <w:proofErr w:type="spellStart"/>
            <w:r w:rsidRPr="00EA144F">
              <w:rPr>
                <w:i/>
                <w:sz w:val="24"/>
                <w:szCs w:val="24"/>
              </w:rPr>
              <w:t>адресою</w:t>
            </w:r>
            <w:proofErr w:type="spellEnd"/>
            <w:r w:rsidRPr="00EA144F">
              <w:rPr>
                <w:i/>
                <w:sz w:val="24"/>
                <w:szCs w:val="24"/>
              </w:rPr>
              <w:t xml:space="preserve">: </w:t>
            </w:r>
            <w:r w:rsidR="0017396E" w:rsidRPr="0017396E">
              <w:rPr>
                <w:i/>
                <w:sz w:val="24"/>
                <w:szCs w:val="24"/>
              </w:rPr>
              <w:t xml:space="preserve">вул. </w:t>
            </w:r>
            <w:proofErr w:type="spellStart"/>
            <w:r w:rsidR="0017396E" w:rsidRPr="0017396E">
              <w:rPr>
                <w:i/>
                <w:sz w:val="24"/>
                <w:szCs w:val="24"/>
              </w:rPr>
              <w:t>Екстер</w:t>
            </w:r>
            <w:proofErr w:type="spellEnd"/>
            <w:r w:rsidR="0017396E" w:rsidRPr="0017396E">
              <w:rPr>
                <w:i/>
                <w:sz w:val="24"/>
                <w:szCs w:val="24"/>
              </w:rPr>
              <w:t xml:space="preserve"> Олександри (</w:t>
            </w:r>
            <w:proofErr w:type="spellStart"/>
            <w:r w:rsidR="0017396E" w:rsidRPr="0017396E">
              <w:rPr>
                <w:i/>
                <w:sz w:val="24"/>
                <w:szCs w:val="24"/>
              </w:rPr>
              <w:t>Цветаєвої</w:t>
            </w:r>
            <w:proofErr w:type="spellEnd"/>
            <w:r w:rsidR="0017396E" w:rsidRPr="0017396E">
              <w:rPr>
                <w:i/>
                <w:sz w:val="24"/>
                <w:szCs w:val="24"/>
              </w:rPr>
              <w:t xml:space="preserve"> Марини), 16 у Деснянському районі м. Києва (кадастровий номер земельної ділянки 8000000000:62:011:0020)</w:t>
            </w:r>
            <w:r w:rsidRPr="0017396E">
              <w:rPr>
                <w:i/>
                <w:sz w:val="24"/>
                <w:szCs w:val="24"/>
              </w:rPr>
              <w:t>.</w:t>
            </w:r>
          </w:p>
          <w:p w14:paraId="1A479E14" w14:textId="4E7AAE74" w:rsidR="009B6905" w:rsidRPr="00F8712B" w:rsidRDefault="009B6905" w:rsidP="00A5376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</w:t>
            </w:r>
            <w:r w:rsidRPr="00322B6D">
              <w:rPr>
                <w:i/>
                <w:sz w:val="24"/>
                <w:szCs w:val="24"/>
              </w:rPr>
              <w:t xml:space="preserve">рішення </w:t>
            </w:r>
            <w:bookmarkStart w:id="0" w:name="_GoBack"/>
            <w:r w:rsidR="00322B6D" w:rsidRPr="00322B6D">
              <w:rPr>
                <w:i/>
                <w:sz w:val="24"/>
                <w:szCs w:val="24"/>
              </w:rPr>
              <w:t>з питань землекористування</w:t>
            </w:r>
            <w:bookmarkEnd w:id="0"/>
            <w:r w:rsidRPr="00F8712B">
              <w:rPr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8882541" w14:textId="77777777" w:rsidR="009B6905" w:rsidRPr="00F8712B" w:rsidRDefault="009B6905" w:rsidP="00A5376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8712B">
              <w:rPr>
                <w:i/>
                <w:sz w:val="24"/>
                <w:szCs w:val="24"/>
              </w:rPr>
              <w:t>проєкт</w:t>
            </w:r>
            <w:proofErr w:type="spellEnd"/>
            <w:r w:rsidRPr="00F8712B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78C792D" w14:textId="77777777" w:rsidR="009B6905" w:rsidRPr="007778A0" w:rsidRDefault="009B6905" w:rsidP="009B6905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33117270" w14:textId="77777777" w:rsidR="009B6905" w:rsidRPr="004D1119" w:rsidRDefault="009B6905" w:rsidP="009B690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F600A47" w14:textId="77777777" w:rsidR="009B6905" w:rsidRPr="00D16614" w:rsidRDefault="009B6905" w:rsidP="009B690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</w:t>
      </w:r>
      <w:r w:rsidRPr="00D16614">
        <w:rPr>
          <w:sz w:val="24"/>
          <w:szCs w:val="24"/>
          <w:lang w:val="uk-UA"/>
        </w:rPr>
        <w:t>20.04.2017 № 241/2463.</w:t>
      </w:r>
    </w:p>
    <w:p w14:paraId="62772C98" w14:textId="77777777" w:rsidR="009B6905" w:rsidRPr="00D16614" w:rsidRDefault="009B6905" w:rsidP="009B6905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0F6A527" w14:textId="77777777" w:rsidR="009B6905" w:rsidRPr="00D16614" w:rsidRDefault="009B6905" w:rsidP="009B6905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12A8C27" w14:textId="77777777" w:rsidR="009B6905" w:rsidRPr="00D16614" w:rsidRDefault="009B6905" w:rsidP="009B6905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84F9CD8" w14:textId="77777777" w:rsidR="009B6905" w:rsidRDefault="009B6905" w:rsidP="009B6905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6140DACA" w14:textId="77777777" w:rsidR="009B6905" w:rsidRDefault="009B6905" w:rsidP="009B690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0166CCC" w14:textId="77777777" w:rsidR="009B6905" w:rsidRDefault="009B6905" w:rsidP="009B6905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75899C9" w14:textId="1238EF67" w:rsidR="009B6905" w:rsidRDefault="009B6905" w:rsidP="009B6905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40416B">
        <w:rPr>
          <w:sz w:val="24"/>
          <w:szCs w:val="24"/>
        </w:rPr>
        <w:t>1</w:t>
      </w:r>
      <w:r w:rsidR="0017396E">
        <w:rPr>
          <w:sz w:val="24"/>
          <w:szCs w:val="24"/>
          <w:lang w:val="uk-UA"/>
        </w:rPr>
        <w:t>2</w:t>
      </w:r>
      <w:r w:rsidRPr="0040416B">
        <w:rPr>
          <w:sz w:val="24"/>
          <w:szCs w:val="24"/>
        </w:rPr>
        <w:t> </w:t>
      </w:r>
      <w:r w:rsidR="0017396E">
        <w:rPr>
          <w:sz w:val="24"/>
          <w:szCs w:val="24"/>
          <w:lang w:val="uk-UA"/>
        </w:rPr>
        <w:t>117</w:t>
      </w:r>
      <w: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17396E">
        <w:rPr>
          <w:color w:val="000000" w:themeColor="text1"/>
          <w:sz w:val="24"/>
          <w:szCs w:val="24"/>
          <w:lang w:val="uk-UA"/>
        </w:rPr>
        <w:t>79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2D109F65" w14:textId="77777777" w:rsidR="009B6905" w:rsidRDefault="009B6905" w:rsidP="009B6905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71BFA454" w14:textId="77777777" w:rsidR="009B6905" w:rsidRDefault="009B6905" w:rsidP="009B690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0102506" w14:textId="77777777" w:rsidR="009B6905" w:rsidRDefault="009B6905" w:rsidP="009B6905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669306B" w14:textId="77777777" w:rsidR="009B6905" w:rsidRDefault="009B6905" w:rsidP="009B6905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6C735F85" w14:textId="77777777" w:rsidR="009B6905" w:rsidRDefault="009B6905" w:rsidP="009B6905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21246BAD" w14:textId="77777777" w:rsidR="009B6905" w:rsidRDefault="009B6905" w:rsidP="009B6905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4445"/>
      </w:tblGrid>
      <w:tr w:rsidR="009B6905" w14:paraId="2E385546" w14:textId="77777777" w:rsidTr="00863BC0">
        <w:trPr>
          <w:trHeight w:val="405"/>
        </w:trPr>
        <w:tc>
          <w:tcPr>
            <w:tcW w:w="5161" w:type="dxa"/>
            <w:hideMark/>
          </w:tcPr>
          <w:p w14:paraId="0D439727" w14:textId="77777777" w:rsidR="009B6905" w:rsidRDefault="009B6905" w:rsidP="00863BC0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445" w:type="dxa"/>
            <w:hideMark/>
          </w:tcPr>
          <w:p w14:paraId="750A7BB2" w14:textId="77777777" w:rsidR="009B6905" w:rsidRDefault="009B6905" w:rsidP="00863BC0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422C30C7" w14:textId="77777777" w:rsidR="009B6905" w:rsidRPr="004855E4" w:rsidRDefault="009B6905" w:rsidP="009B6905">
      <w:pPr>
        <w:pStyle w:val="1"/>
        <w:shd w:val="clear" w:color="auto" w:fill="auto"/>
        <w:spacing w:before="120" w:after="40"/>
        <w:ind w:firstLine="425"/>
        <w:jc w:val="both"/>
        <w:rPr>
          <w:lang w:val="ru-RU"/>
        </w:rPr>
      </w:pPr>
    </w:p>
    <w:p w14:paraId="55A8AA42" w14:textId="77777777" w:rsidR="00E41057" w:rsidRPr="004855E4" w:rsidRDefault="00E41057" w:rsidP="009B6905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9B6905">
      <w:headerReference w:type="default" r:id="rId11"/>
      <w:pgSz w:w="11906" w:h="16838" w:code="9"/>
      <w:pgMar w:top="993" w:right="758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E7E87" w14:textId="77777777" w:rsidR="0060175B" w:rsidRDefault="0060175B" w:rsidP="004D1119">
      <w:pPr>
        <w:spacing w:after="0" w:line="240" w:lineRule="auto"/>
      </w:pPr>
      <w:r>
        <w:separator/>
      </w:r>
    </w:p>
  </w:endnote>
  <w:endnote w:type="continuationSeparator" w:id="0">
    <w:p w14:paraId="3BBA8BCA" w14:textId="77777777" w:rsidR="0060175B" w:rsidRDefault="0060175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398DE" w14:textId="77777777" w:rsidR="0060175B" w:rsidRDefault="0060175B" w:rsidP="004D1119">
      <w:pPr>
        <w:spacing w:after="0" w:line="240" w:lineRule="auto"/>
      </w:pPr>
      <w:r>
        <w:separator/>
      </w:r>
    </w:p>
  </w:footnote>
  <w:footnote w:type="continuationSeparator" w:id="0">
    <w:p w14:paraId="4D75D473" w14:textId="77777777" w:rsidR="0060175B" w:rsidRDefault="0060175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935D5D5">
              <wp:simplePos x="0" y="0"/>
              <wp:positionH relativeFrom="column">
                <wp:posOffset>1137285</wp:posOffset>
              </wp:positionH>
              <wp:positionV relativeFrom="paragraph">
                <wp:posOffset>-236220</wp:posOffset>
              </wp:positionV>
              <wp:extent cx="5410200" cy="4114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1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19A047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r w:rsidR="006013B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244497511</w:t>
                              </w:r>
                            </w:p>
                            <w:p w14:paraId="46F472CC" w14:textId="0A9B074C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22B6D" w:rsidRPr="00322B6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8.6pt;width:426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19A047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r w:rsidR="006013B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244497511</w:t>
                        </w:r>
                      </w:p>
                      <w:p w14:paraId="46F472CC" w14:textId="0A9B074C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22B6D" w:rsidRPr="00322B6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7396E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22B6D"/>
    <w:rsid w:val="00327997"/>
    <w:rsid w:val="003756E5"/>
    <w:rsid w:val="00377507"/>
    <w:rsid w:val="003B497B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3488"/>
    <w:rsid w:val="004A5DBD"/>
    <w:rsid w:val="004C26D6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013B4"/>
    <w:rsid w:val="0060175B"/>
    <w:rsid w:val="0061027B"/>
    <w:rsid w:val="00632F40"/>
    <w:rsid w:val="00633599"/>
    <w:rsid w:val="00640A95"/>
    <w:rsid w:val="00643941"/>
    <w:rsid w:val="006449EB"/>
    <w:rsid w:val="00656E72"/>
    <w:rsid w:val="00663205"/>
    <w:rsid w:val="0066447F"/>
    <w:rsid w:val="00676AC2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946E5"/>
    <w:rsid w:val="00996E85"/>
    <w:rsid w:val="009B4882"/>
    <w:rsid w:val="009B6905"/>
    <w:rsid w:val="009D6F39"/>
    <w:rsid w:val="009E5D57"/>
    <w:rsid w:val="00A21758"/>
    <w:rsid w:val="00A43048"/>
    <w:rsid w:val="00A5376D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70BBF"/>
    <w:rsid w:val="00C837C6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E41057"/>
    <w:rsid w:val="00E43047"/>
    <w:rsid w:val="00E73D6A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5CB3B-BA5C-4C7F-A949-D531A519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1560</Words>
  <Characters>8892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10432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78</cp:revision>
  <cp:lastPrinted>2026-06-25T08:34:00Z</cp:lastPrinted>
  <dcterms:created xsi:type="dcterms:W3CDTF">2020-11-06T14:51:00Z</dcterms:created>
  <dcterms:modified xsi:type="dcterms:W3CDTF">2026-06-25T08:36:00Z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