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244623943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244623943</w:t>
                      </w:r>
                    </w:p>
                  </w:txbxContent>
                </v:textbox>
              </v:shape>
            </w:pict>
          </mc:Fallback>
        </mc:AlternateContent>
      </w:r>
    </w:p>
    <w:tbl>
      <w:tblPr>
        <w:tblW w:w="0" w:type="auto"/>
        <w:tblLook w:val="01E0" w:firstRow="1" w:lastRow="1" w:firstColumn="1" w:lastColumn="1" w:noHBand="0" w:noVBand="0"/>
      </w:tblPr>
      <w:tblGrid>
        <w:gridCol w:w="5954"/>
      </w:tblGrid>
      <w:tr w:rsidR="00DE4A20" w:rsidRPr="00C4500A" w14:paraId="39883B9B" w14:textId="77777777" w:rsidTr="00EC5AD1">
        <w:trPr>
          <w:trHeight w:val="2500"/>
        </w:trPr>
        <w:tc>
          <w:tcPr>
            <w:tcW w:w="5954" w:type="dxa"/>
            <w:hideMark/>
          </w:tcPr>
          <w:p w14:paraId="0B182D23" w14:textId="1D77577E" w:rsidR="00F6318B" w:rsidRPr="00DE4A20" w:rsidRDefault="0009503E" w:rsidP="00C4500A">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1C3E55">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1C3E55">
              <w:rPr>
                <w:b/>
                <w:color w:val="000000" w:themeColor="text1"/>
                <w:sz w:val="28"/>
                <w:szCs w:val="28"/>
              </w:rPr>
              <w:t>ОМУ</w:t>
            </w:r>
            <w:r w:rsidR="00A264FD" w:rsidRPr="00DE4A20">
              <w:rPr>
                <w:b/>
                <w:color w:val="000000" w:themeColor="text1"/>
                <w:sz w:val="28"/>
                <w:szCs w:val="28"/>
              </w:rPr>
              <w:t xml:space="preserve"> КОМУНАЛЬН</w:t>
            </w:r>
            <w:r w:rsidR="001C3E55">
              <w:rPr>
                <w:b/>
                <w:color w:val="000000" w:themeColor="text1"/>
                <w:sz w:val="28"/>
                <w:szCs w:val="28"/>
              </w:rPr>
              <w:t>ОМУ</w:t>
            </w:r>
            <w:r w:rsidR="00A264FD" w:rsidRPr="00DE4A20">
              <w:rPr>
                <w:b/>
                <w:color w:val="000000" w:themeColor="text1"/>
                <w:sz w:val="28"/>
                <w:szCs w:val="28"/>
              </w:rPr>
              <w:t xml:space="preserve"> ОБ'ЄДНАНН</w:t>
            </w:r>
            <w:r w:rsidR="001C3E55">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1C3E55">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 xml:space="preserve">для створення, облаштування та експлуатації скверу </w:t>
            </w:r>
            <w:r w:rsidR="00C4500A">
              <w:rPr>
                <w:b/>
                <w:color w:val="000000" w:themeColor="text1"/>
                <w:sz w:val="28"/>
                <w:szCs w:val="28"/>
              </w:rPr>
              <w:t>біля будинку 24-г на</w:t>
            </w:r>
            <w:r w:rsidRPr="00DE4A20">
              <w:rPr>
                <w:b/>
                <w:color w:val="000000" w:themeColor="text1"/>
                <w:sz w:val="28"/>
                <w:szCs w:val="28"/>
              </w:rPr>
              <w:t xml:space="preserve"> </w:t>
            </w:r>
            <w:r w:rsidR="00C32A84">
              <w:rPr>
                <w:b/>
                <w:color w:val="000000" w:themeColor="text1"/>
                <w:sz w:val="28"/>
                <w:szCs w:val="28"/>
              </w:rPr>
              <w:t xml:space="preserve">                                           </w:t>
            </w:r>
            <w:r w:rsidR="0001227E" w:rsidRPr="001C3E55">
              <w:rPr>
                <w:b/>
                <w:iCs/>
                <w:color w:val="000000" w:themeColor="text1"/>
                <w:sz w:val="28"/>
                <w:szCs w:val="28"/>
              </w:rPr>
              <w:t>вул. Митрополита Андрея Шептицького</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25ED7893" w:rsidR="00F6318B" w:rsidRPr="00DE4A20" w:rsidRDefault="00C7069E" w:rsidP="00F6318B">
      <w:pPr>
        <w:pStyle w:val="20"/>
        <w:ind w:firstLine="709"/>
        <w:rPr>
          <w:color w:val="000000" w:themeColor="text1"/>
          <w:szCs w:val="28"/>
          <w:lang w:val="uk-UA"/>
        </w:rPr>
      </w:pPr>
      <w:r w:rsidRPr="00D1053B">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16 липня 2025 року                 № 64150-009857960-031-03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19 липня 2024 року, номер відомостей про речове право 55968912),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зважаючи на рішення Київської міської ради від 02 жовтня 2018 року № 1568/5632 «Про надання статусу скверу земельній ділянці, розташованій біля будинку 24-г на </w:t>
      </w:r>
      <w:r w:rsidR="008270F4">
        <w:rPr>
          <w:color w:val="000000" w:themeColor="text1"/>
          <w:lang w:val="uk-UA"/>
        </w:rPr>
        <w:t xml:space="preserve">                          </w:t>
      </w:r>
      <w:r w:rsidRPr="00D1053B">
        <w:rPr>
          <w:color w:val="000000" w:themeColor="text1"/>
          <w:lang w:val="uk-UA"/>
        </w:rPr>
        <w:t>вулиці Митрополита Андрея Шептицького у Дніпровському районі м.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D48F5FA"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C5AD1">
        <w:rPr>
          <w:color w:val="000000" w:themeColor="text1"/>
          <w:sz w:val="28"/>
          <w:szCs w:val="28"/>
          <w:lang w:val="uk-UA"/>
        </w:rPr>
        <w:t>Надати</w:t>
      </w:r>
      <w:r w:rsidR="0009503E" w:rsidRPr="00DE4A20">
        <w:rPr>
          <w:color w:val="000000" w:themeColor="text1"/>
          <w:sz w:val="28"/>
          <w:szCs w:val="28"/>
          <w:lang w:val="uk-UA"/>
        </w:rPr>
        <w:t xml:space="preserve"> </w:t>
      </w:r>
      <w:r w:rsidR="00EC5AD1" w:rsidRPr="00C540B9">
        <w:rPr>
          <w:color w:val="000000" w:themeColor="text1"/>
          <w:sz w:val="28"/>
          <w:szCs w:val="28"/>
          <w:lang w:val="uk-UA"/>
        </w:rPr>
        <w:t>КИЇВСЬК</w:t>
      </w:r>
      <w:r w:rsidR="00EC5AD1">
        <w:rPr>
          <w:color w:val="000000" w:themeColor="text1"/>
          <w:sz w:val="28"/>
          <w:szCs w:val="28"/>
          <w:lang w:val="uk-UA"/>
        </w:rPr>
        <w:t>ОМУ</w:t>
      </w:r>
      <w:r w:rsidR="00EC5AD1" w:rsidRPr="00C540B9">
        <w:rPr>
          <w:color w:val="000000" w:themeColor="text1"/>
          <w:sz w:val="28"/>
          <w:szCs w:val="28"/>
          <w:lang w:val="uk-UA"/>
        </w:rPr>
        <w:t xml:space="preserve"> КОМУНАЛЬН</w:t>
      </w:r>
      <w:r w:rsidR="00EC5AD1">
        <w:rPr>
          <w:color w:val="000000" w:themeColor="text1"/>
          <w:sz w:val="28"/>
          <w:szCs w:val="28"/>
          <w:lang w:val="uk-UA"/>
        </w:rPr>
        <w:t>ОМУ</w:t>
      </w:r>
      <w:r w:rsidR="00EC5AD1" w:rsidRPr="00C540B9">
        <w:rPr>
          <w:color w:val="000000" w:themeColor="text1"/>
          <w:sz w:val="28"/>
          <w:szCs w:val="28"/>
          <w:lang w:val="uk-UA"/>
        </w:rPr>
        <w:t xml:space="preserve"> ОБ'ЄДНАНН</w:t>
      </w:r>
      <w:r w:rsidR="00EC5AD1">
        <w:rPr>
          <w:color w:val="000000" w:themeColor="text1"/>
          <w:sz w:val="28"/>
          <w:szCs w:val="28"/>
          <w:lang w:val="uk-UA"/>
        </w:rPr>
        <w:t>Ю</w:t>
      </w:r>
      <w:r w:rsidR="00EC5AD1" w:rsidRPr="00C540B9">
        <w:rPr>
          <w:color w:val="000000" w:themeColor="text1"/>
          <w:sz w:val="28"/>
          <w:szCs w:val="28"/>
          <w:lang w:val="uk-UA"/>
        </w:rPr>
        <w:t xml:space="preserve"> ЗЕЛЕНОГО БУДІВНИЦТВА ТА ЕКСПЛУАТАЦІЇ ЗЕЛЕНИХ НАСАДЖЕНЬ МІСТА «КИЇВЗЕЛЕНБУД»</w:t>
      </w:r>
      <w:r w:rsidR="00EC5AD1" w:rsidRPr="00DE4A20">
        <w:rPr>
          <w:color w:val="000000" w:themeColor="text1"/>
          <w:sz w:val="28"/>
          <w:szCs w:val="28"/>
          <w:lang w:val="uk-UA"/>
        </w:rPr>
        <w:t xml:space="preserve">, за умови виконання пункту </w:t>
      </w:r>
      <w:r w:rsidR="00EC5AD1">
        <w:rPr>
          <w:color w:val="000000" w:themeColor="text1"/>
          <w:sz w:val="28"/>
          <w:szCs w:val="28"/>
          <w:lang w:val="uk-UA"/>
        </w:rPr>
        <w:t>2</w:t>
      </w:r>
      <w:r w:rsidR="00EC5AD1" w:rsidRPr="00DE4A20">
        <w:rPr>
          <w:color w:val="000000" w:themeColor="text1"/>
          <w:sz w:val="28"/>
          <w:szCs w:val="28"/>
          <w:lang w:val="uk-UA"/>
        </w:rPr>
        <w:t xml:space="preserve"> цього рішення, </w:t>
      </w:r>
      <w:r w:rsidR="00EC5AD1">
        <w:rPr>
          <w:color w:val="000000" w:themeColor="text1"/>
          <w:sz w:val="28"/>
          <w:szCs w:val="28"/>
          <w:lang w:val="uk-UA"/>
        </w:rPr>
        <w:t>в</w:t>
      </w:r>
      <w:r w:rsidR="00EC5AD1" w:rsidRPr="00DE4A20">
        <w:rPr>
          <w:color w:val="000000" w:themeColor="text1"/>
          <w:sz w:val="28"/>
          <w:szCs w:val="28"/>
          <w:lang w:val="uk-UA"/>
        </w:rPr>
        <w:t xml:space="preserve"> </w:t>
      </w:r>
      <w:r w:rsidR="00EC5AD1" w:rsidRPr="00C540B9">
        <w:rPr>
          <w:iCs/>
          <w:color w:val="000000" w:themeColor="text1"/>
          <w:sz w:val="28"/>
          <w:szCs w:val="28"/>
          <w:lang w:val="uk-UA" w:eastAsia="uk-UA"/>
        </w:rPr>
        <w:t>постійне користування</w:t>
      </w:r>
      <w:r w:rsidR="00EC5AD1" w:rsidRPr="00DE4A20">
        <w:rPr>
          <w:iCs/>
          <w:color w:val="000000" w:themeColor="text1"/>
          <w:sz w:val="28"/>
          <w:szCs w:val="28"/>
          <w:lang w:val="uk-UA" w:eastAsia="uk-UA"/>
        </w:rPr>
        <w:t xml:space="preserve"> </w:t>
      </w:r>
      <w:r w:rsidR="00EC5AD1" w:rsidRPr="00DE4A20">
        <w:rPr>
          <w:color w:val="000000" w:themeColor="text1"/>
          <w:sz w:val="28"/>
          <w:szCs w:val="28"/>
          <w:lang w:val="uk-UA"/>
        </w:rPr>
        <w:t xml:space="preserve">земельну ділянку площею </w:t>
      </w:r>
      <w:r w:rsidR="00F837D8" w:rsidRPr="00C64D7E">
        <w:rPr>
          <w:iCs/>
          <w:color w:val="000000" w:themeColor="text1"/>
          <w:sz w:val="28"/>
          <w:szCs w:val="28"/>
          <w:lang w:val="uk-UA" w:eastAsia="uk-UA"/>
        </w:rPr>
        <w:t>0,2801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C64D7E">
        <w:rPr>
          <w:iCs/>
          <w:color w:val="000000" w:themeColor="text1"/>
          <w:sz w:val="28"/>
          <w:szCs w:val="28"/>
          <w:lang w:val="uk-UA" w:eastAsia="uk-UA"/>
        </w:rPr>
        <w:t>8000000000:66:176:0076</w:t>
      </w:r>
      <w:r w:rsidR="00F837D8" w:rsidRPr="00AF790C">
        <w:rPr>
          <w:sz w:val="28"/>
          <w:szCs w:val="28"/>
          <w:lang w:val="uk-UA"/>
        </w:rPr>
        <w:t xml:space="preserve">) для створення, облаштування та експлуатації скверу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w:t>
      </w:r>
      <w:r w:rsidR="00C64D7E" w:rsidRPr="00C64D7E">
        <w:rPr>
          <w:color w:val="000000" w:themeColor="text1"/>
          <w:sz w:val="28"/>
          <w:szCs w:val="28"/>
          <w:lang w:val="uk-UA"/>
        </w:rPr>
        <w:t>біля будинку 24-г на вулиці Митрополита Андрея Шептицького у Дніпровському районі</w:t>
      </w:r>
      <w:r w:rsidR="00C64D7E" w:rsidRPr="00D1053B">
        <w:rPr>
          <w:color w:val="000000" w:themeColor="text1"/>
          <w:lang w:val="uk-UA"/>
        </w:rPr>
        <w:t xml:space="preserve"> </w:t>
      </w:r>
      <w:r w:rsidR="00F837D8" w:rsidRPr="00AF790C">
        <w:rPr>
          <w:sz w:val="28"/>
          <w:szCs w:val="28"/>
          <w:lang w:val="uk-UA"/>
        </w:rPr>
        <w:t>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16 липня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64150-009875960-031-03, справа № </w:t>
      </w:r>
      <w:r w:rsidR="00F86F74" w:rsidRPr="00E13205">
        <w:rPr>
          <w:b/>
          <w:color w:val="000000" w:themeColor="text1"/>
          <w:sz w:val="28"/>
          <w:szCs w:val="28"/>
          <w:lang w:val="uk-UA"/>
        </w:rPr>
        <w:t>244623943</w:t>
      </w:r>
      <w:r w:rsidR="00EC5AD1">
        <w:rPr>
          <w:color w:val="000000" w:themeColor="text1"/>
          <w:sz w:val="28"/>
          <w:szCs w:val="28"/>
          <w:lang w:val="uk-UA"/>
        </w:rPr>
        <w:t>)</w:t>
      </w:r>
      <w:r w:rsidR="00F86F74" w:rsidRPr="00E13205">
        <w:rPr>
          <w:color w:val="000000" w:themeColor="text1"/>
          <w:sz w:val="28"/>
          <w:szCs w:val="28"/>
          <w:lang w:val="uk-UA"/>
        </w:rPr>
        <w:t>.</w:t>
      </w:r>
    </w:p>
    <w:p w14:paraId="48C7131D" w14:textId="77777777" w:rsidR="00EC5AD1" w:rsidRPr="00DE4A20" w:rsidRDefault="00F86F74" w:rsidP="00EC5AD1">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EC5AD1" w:rsidRPr="00C51BBC">
        <w:rPr>
          <w:color w:val="000000" w:themeColor="text1"/>
          <w:sz w:val="28"/>
          <w:szCs w:val="28"/>
          <w:lang w:val="uk-UA"/>
        </w:rPr>
        <w:t>КИЇВСЬКОМУ КОМУНАЛЬНОМУ ОБ'ЄДНАННЮ ЗЕЛЕНОГО БУДІВНИЦТВА ТА ЕКСПЛУАТАЦІЇ ЗЕЛЕНИХ НАСАДЖЕНЬ МІСТА «КИЇВЗЕЛЕНБУД»</w:t>
      </w:r>
      <w:r w:rsidR="00EC5AD1" w:rsidRPr="00DE4A20">
        <w:rPr>
          <w:color w:val="000000" w:themeColor="text1"/>
          <w:sz w:val="28"/>
          <w:szCs w:val="28"/>
          <w:lang w:val="uk-UA"/>
        </w:rPr>
        <w:t>:</w:t>
      </w:r>
    </w:p>
    <w:p w14:paraId="18351EEC" w14:textId="77777777" w:rsidR="00EC5AD1" w:rsidRPr="000F751E" w:rsidRDefault="00EC5AD1" w:rsidP="00EC5AD1">
      <w:pPr>
        <w:tabs>
          <w:tab w:val="left" w:pos="0"/>
        </w:tabs>
        <w:ind w:firstLine="72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48EFFFFA" w14:textId="77777777" w:rsidR="00EC5AD1" w:rsidRPr="000F751E" w:rsidRDefault="00EC5AD1" w:rsidP="00EC5AD1">
      <w:pPr>
        <w:tabs>
          <w:tab w:val="left" w:pos="0"/>
        </w:tabs>
        <w:ind w:firstLine="720"/>
        <w:jc w:val="both"/>
        <w:rPr>
          <w:sz w:val="28"/>
          <w:szCs w:val="28"/>
          <w:lang w:val="uk-UA"/>
        </w:rPr>
      </w:pPr>
      <w:r>
        <w:rPr>
          <w:sz w:val="28"/>
          <w:szCs w:val="28"/>
          <w:lang w:val="uk-UA"/>
        </w:rPr>
        <w:t>2</w:t>
      </w:r>
      <w:r w:rsidRPr="000F751E">
        <w:rPr>
          <w:sz w:val="28"/>
          <w:szCs w:val="28"/>
          <w:lang w:val="uk-UA"/>
        </w:rPr>
        <w:t>.</w:t>
      </w:r>
      <w:r>
        <w:rPr>
          <w:sz w:val="28"/>
          <w:szCs w:val="28"/>
          <w:lang w:val="uk-UA"/>
        </w:rPr>
        <w:t>2</w:t>
      </w:r>
      <w:r w:rsidRPr="000F751E">
        <w:rPr>
          <w:sz w:val="28"/>
          <w:szCs w:val="28"/>
          <w:lang w:val="uk-UA"/>
        </w:rPr>
        <w:t xml:space="preserve">. </w:t>
      </w:r>
      <w:r w:rsidRPr="00252790">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252790">
        <w:rPr>
          <w:sz w:val="28"/>
          <w:szCs w:val="28"/>
          <w:lang w:val="uk-UA"/>
        </w:rPr>
        <w:t xml:space="preserve"> ділянк</w:t>
      </w:r>
      <w:r>
        <w:rPr>
          <w:sz w:val="28"/>
          <w:szCs w:val="28"/>
          <w:lang w:val="uk-UA"/>
        </w:rPr>
        <w:t>ою</w:t>
      </w:r>
      <w:r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3A3BF529" w14:textId="77777777" w:rsidR="00EC5AD1" w:rsidRPr="000F751E" w:rsidRDefault="00EC5AD1" w:rsidP="00EC5AD1">
      <w:pPr>
        <w:ind w:firstLine="720"/>
        <w:jc w:val="both"/>
        <w:rPr>
          <w:sz w:val="28"/>
          <w:szCs w:val="28"/>
          <w:lang w:val="uk-UA"/>
        </w:rPr>
      </w:pPr>
      <w:r>
        <w:rPr>
          <w:sz w:val="28"/>
          <w:szCs w:val="28"/>
          <w:lang w:val="uk-UA"/>
        </w:rPr>
        <w:t>2</w:t>
      </w:r>
      <w:r w:rsidRPr="000F751E">
        <w:rPr>
          <w:sz w:val="28"/>
          <w:szCs w:val="28"/>
          <w:lang w:val="uk-UA"/>
        </w:rPr>
        <w:t>.</w:t>
      </w:r>
      <w:r>
        <w:rPr>
          <w:sz w:val="28"/>
          <w:szCs w:val="28"/>
          <w:lang w:val="uk-UA"/>
        </w:rPr>
        <w:t>3</w:t>
      </w:r>
      <w:r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938E97B" w14:textId="77777777" w:rsidR="00EC5AD1" w:rsidRDefault="00EC5AD1" w:rsidP="00EC5AD1">
      <w:pPr>
        <w:ind w:firstLine="720"/>
        <w:jc w:val="both"/>
        <w:rPr>
          <w:sz w:val="28"/>
          <w:szCs w:val="28"/>
          <w:lang w:val="uk-UA"/>
        </w:rPr>
      </w:pPr>
      <w:r>
        <w:rPr>
          <w:sz w:val="28"/>
          <w:szCs w:val="28"/>
          <w:lang w:val="uk-UA"/>
        </w:rPr>
        <w:t>2</w:t>
      </w:r>
      <w:r w:rsidRPr="000F751E">
        <w:rPr>
          <w:sz w:val="28"/>
          <w:szCs w:val="28"/>
          <w:lang w:val="uk-UA"/>
        </w:rPr>
        <w:t>.</w:t>
      </w:r>
      <w:r>
        <w:rPr>
          <w:sz w:val="28"/>
          <w:szCs w:val="28"/>
          <w:lang w:val="uk-UA"/>
        </w:rPr>
        <w:t>4</w:t>
      </w:r>
      <w:r w:rsidRPr="000F751E">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51F649F5" w14:textId="77777777" w:rsidR="00EC5AD1" w:rsidRPr="000F751E" w:rsidRDefault="00EC5AD1" w:rsidP="00EC5AD1">
      <w:pPr>
        <w:tabs>
          <w:tab w:val="left" w:pos="1134"/>
        </w:tabs>
        <w:ind w:firstLine="720"/>
        <w:jc w:val="both"/>
        <w:rPr>
          <w:sz w:val="28"/>
          <w:szCs w:val="28"/>
          <w:lang w:val="uk-UA"/>
        </w:rPr>
      </w:pPr>
      <w:r>
        <w:rPr>
          <w:sz w:val="28"/>
          <w:szCs w:val="28"/>
          <w:lang w:val="uk-UA"/>
        </w:rPr>
        <w:t>3.</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0800E0C" w14:textId="77777777" w:rsidR="00EC5AD1" w:rsidRPr="00991C5B" w:rsidRDefault="00EC5AD1" w:rsidP="00EC5AD1">
      <w:pPr>
        <w:pStyle w:val="ParagraphStyle"/>
        <w:ind w:firstLine="720"/>
        <w:jc w:val="both"/>
        <w:rPr>
          <w:rFonts w:ascii="Times New Roman" w:hAnsi="Times New Roman"/>
          <w:sz w:val="28"/>
          <w:szCs w:val="28"/>
          <w:lang w:val="uk-UA"/>
        </w:rPr>
      </w:pPr>
      <w:r>
        <w:rPr>
          <w:rFonts w:ascii="Times New Roman" w:hAnsi="Times New Roman"/>
          <w:sz w:val="28"/>
          <w:szCs w:val="28"/>
          <w:lang w:val="uk-UA"/>
        </w:rPr>
        <w:t>4</w:t>
      </w:r>
      <w:r w:rsidRPr="00991C5B">
        <w:rPr>
          <w:rFonts w:ascii="Times New Roman" w:hAnsi="Times New Roman"/>
          <w:sz w:val="28"/>
          <w:szCs w:val="28"/>
          <w:lang w:val="uk-UA"/>
        </w:rPr>
        <w:t xml:space="preserve">. </w:t>
      </w:r>
      <w:r w:rsidRPr="00AC0281">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0FA8682" w14:textId="721326FC" w:rsidR="00C30241" w:rsidRDefault="00EC5AD1" w:rsidP="00EC5AD1">
      <w:pPr>
        <w:ind w:firstLine="72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1"/>
        <w:gridCol w:w="3837"/>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D1053B" w:rsidRDefault="00CD35B0" w:rsidP="00CD35B0">
            <w:pPr>
              <w:jc w:val="right"/>
              <w:rPr>
                <w:color w:val="000000"/>
                <w:sz w:val="28"/>
                <w:szCs w:val="28"/>
                <w:lang w:val="uk-UA" w:eastAsia="uk-UA"/>
              </w:rPr>
            </w:pPr>
          </w:p>
          <w:p w14:paraId="585F4F30" w14:textId="77777777" w:rsidR="00CD35B0" w:rsidRPr="00D1053B" w:rsidRDefault="00CD35B0" w:rsidP="00CD35B0">
            <w:pPr>
              <w:jc w:val="right"/>
              <w:rPr>
                <w:color w:val="000000"/>
                <w:sz w:val="28"/>
                <w:szCs w:val="28"/>
                <w:lang w:val="uk-UA" w:eastAsia="uk-UA"/>
              </w:rPr>
            </w:pPr>
          </w:p>
          <w:p w14:paraId="1F42D7C6" w14:textId="77777777" w:rsidR="00CD35B0" w:rsidRPr="00D1053B"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305"/>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37002A">
            <w:pPr>
              <w:ind w:right="738"/>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1F9A7A0" w:rsidR="00692C91" w:rsidRDefault="00692C91" w:rsidP="00692C91">
      <w:pPr>
        <w:jc w:val="both"/>
        <w:rPr>
          <w:color w:val="000000"/>
          <w:sz w:val="28"/>
          <w:szCs w:val="28"/>
          <w:lang w:val="uk-UA" w:eastAsia="uk-UA"/>
        </w:rPr>
      </w:pPr>
    </w:p>
    <w:p w14:paraId="01A0753A" w14:textId="03BDEC38" w:rsidR="0037002A" w:rsidRDefault="0037002A" w:rsidP="00692C91">
      <w:pPr>
        <w:jc w:val="both"/>
        <w:rPr>
          <w:color w:val="000000"/>
          <w:sz w:val="28"/>
          <w:szCs w:val="28"/>
          <w:lang w:val="uk-UA" w:eastAsia="uk-UA"/>
        </w:rPr>
      </w:pPr>
    </w:p>
    <w:p w14:paraId="52000DB9" w14:textId="77777777" w:rsidR="0037002A" w:rsidRDefault="0037002A" w:rsidP="0037002A">
      <w:pPr>
        <w:ind w:left="142"/>
        <w:jc w:val="both"/>
        <w:rPr>
          <w:bCs/>
          <w:sz w:val="28"/>
          <w:szCs w:val="28"/>
          <w:lang w:val="uk-UA"/>
        </w:rPr>
      </w:pPr>
      <w:r>
        <w:rPr>
          <w:bCs/>
          <w:sz w:val="28"/>
          <w:szCs w:val="28"/>
          <w:lang w:val="uk-UA"/>
        </w:rPr>
        <w:t>Постійна комісія Київської міської ради</w:t>
      </w:r>
    </w:p>
    <w:p w14:paraId="671B5051" w14:textId="77777777" w:rsidR="0037002A" w:rsidRDefault="0037002A" w:rsidP="0037002A">
      <w:pPr>
        <w:ind w:left="142"/>
        <w:jc w:val="both"/>
        <w:rPr>
          <w:bCs/>
          <w:sz w:val="28"/>
          <w:szCs w:val="28"/>
          <w:lang w:val="uk-UA"/>
        </w:rPr>
      </w:pPr>
      <w:r>
        <w:rPr>
          <w:bCs/>
          <w:sz w:val="28"/>
          <w:szCs w:val="28"/>
          <w:lang w:val="uk-UA"/>
        </w:rPr>
        <w:t>з питань екологічної політики</w:t>
      </w:r>
    </w:p>
    <w:p w14:paraId="1DE512A9" w14:textId="77777777" w:rsidR="0037002A" w:rsidRDefault="0037002A" w:rsidP="0037002A">
      <w:pPr>
        <w:ind w:left="142"/>
        <w:jc w:val="both"/>
        <w:rPr>
          <w:bCs/>
          <w:sz w:val="28"/>
          <w:szCs w:val="28"/>
          <w:lang w:val="uk-UA"/>
        </w:rPr>
      </w:pPr>
    </w:p>
    <w:p w14:paraId="7809B20F" w14:textId="77777777" w:rsidR="0037002A" w:rsidRDefault="0037002A" w:rsidP="0037002A">
      <w:pPr>
        <w:tabs>
          <w:tab w:val="left" w:pos="6379"/>
        </w:tabs>
        <w:ind w:left="142"/>
        <w:jc w:val="both"/>
        <w:rPr>
          <w:color w:val="000000"/>
          <w:sz w:val="28"/>
          <w:szCs w:val="28"/>
          <w:lang w:val="uk-UA" w:eastAsia="uk-UA"/>
        </w:rPr>
      </w:pPr>
      <w:r>
        <w:rPr>
          <w:bCs/>
          <w:sz w:val="28"/>
          <w:szCs w:val="28"/>
          <w:lang w:val="uk-UA"/>
        </w:rPr>
        <w:t>Голова                                                                                          Денис МОСКАЛЬ</w:t>
      </w:r>
    </w:p>
    <w:p w14:paraId="2700F365" w14:textId="77777777" w:rsidR="0037002A" w:rsidRDefault="0037002A" w:rsidP="0037002A">
      <w:pPr>
        <w:jc w:val="both"/>
        <w:rPr>
          <w:color w:val="000000"/>
          <w:sz w:val="28"/>
          <w:szCs w:val="28"/>
          <w:lang w:val="uk-UA" w:eastAsia="uk-UA"/>
        </w:rPr>
      </w:pPr>
    </w:p>
    <w:p w14:paraId="281BD206" w14:textId="77777777" w:rsidR="0037002A" w:rsidRDefault="0037002A" w:rsidP="00692C91">
      <w:pPr>
        <w:jc w:val="both"/>
        <w:rPr>
          <w:color w:val="000000"/>
          <w:sz w:val="28"/>
          <w:szCs w:val="28"/>
          <w:lang w:val="uk-UA" w:eastAsia="uk-UA"/>
        </w:rPr>
      </w:pPr>
    </w:p>
    <w:p w14:paraId="0381BBD3" w14:textId="3513CB28" w:rsidR="00E75718" w:rsidRPr="008119F4" w:rsidRDefault="001C4A2A" w:rsidP="001C4A2A">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D8058" w14:textId="77777777" w:rsidR="00102FDB" w:rsidRDefault="00102FDB">
      <w:r>
        <w:separator/>
      </w:r>
    </w:p>
  </w:endnote>
  <w:endnote w:type="continuationSeparator" w:id="0">
    <w:p w14:paraId="0CD86816" w14:textId="77777777" w:rsidR="00102FDB" w:rsidRDefault="00102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3C54C" w14:textId="77777777" w:rsidR="00102FDB" w:rsidRDefault="00102FDB">
      <w:r>
        <w:separator/>
      </w:r>
    </w:p>
  </w:footnote>
  <w:footnote w:type="continuationSeparator" w:id="0">
    <w:p w14:paraId="7739F509" w14:textId="77777777" w:rsidR="00102FDB" w:rsidRDefault="00102F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2FDB"/>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3E55"/>
    <w:rsid w:val="001C4A2A"/>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02A"/>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0F4"/>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2A84"/>
    <w:rsid w:val="00C34B0D"/>
    <w:rsid w:val="00C3585B"/>
    <w:rsid w:val="00C365BB"/>
    <w:rsid w:val="00C376CD"/>
    <w:rsid w:val="00C43316"/>
    <w:rsid w:val="00C4500A"/>
    <w:rsid w:val="00C501C3"/>
    <w:rsid w:val="00C52894"/>
    <w:rsid w:val="00C57126"/>
    <w:rsid w:val="00C61204"/>
    <w:rsid w:val="00C647B6"/>
    <w:rsid w:val="00C64D7E"/>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053B"/>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C5AD1"/>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700</Words>
  <Characters>3996</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4687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10</cp:revision>
  <cp:lastPrinted>2021-11-24T13:25:00Z</cp:lastPrinted>
  <dcterms:created xsi:type="dcterms:W3CDTF">2025-07-21T12:39:00Z</dcterms:created>
  <dcterms:modified xsi:type="dcterms:W3CDTF">2025-08-01T11:17:00Z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