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0563C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244736279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244736279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0563C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B0563C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B0563C">
        <w:rPr>
          <w:b/>
          <w:bCs/>
          <w:sz w:val="24"/>
          <w:szCs w:val="24"/>
          <w:lang w:val="ru-RU"/>
        </w:rPr>
        <w:t xml:space="preserve">№ </w:t>
      </w:r>
      <w:r w:rsidR="004D1119" w:rsidRPr="00B0563C">
        <w:rPr>
          <w:b/>
          <w:bCs/>
          <w:sz w:val="24"/>
          <w:szCs w:val="24"/>
          <w:lang w:val="ru-RU"/>
        </w:rPr>
        <w:t xml:space="preserve">ПЗН-71390 </w:t>
      </w:r>
      <w:proofErr w:type="spellStart"/>
      <w:r w:rsidR="004D1119" w:rsidRPr="00B0563C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B0563C">
        <w:rPr>
          <w:b/>
          <w:bCs/>
          <w:sz w:val="24"/>
          <w:szCs w:val="24"/>
          <w:lang w:val="ru-RU"/>
        </w:rPr>
        <w:t xml:space="preserve"> 20.09.2024</w:t>
      </w:r>
    </w:p>
    <w:p w14:paraId="781D03CD" w14:textId="77777777" w:rsidR="004D1119" w:rsidRPr="00B0563C" w:rsidRDefault="004D1119" w:rsidP="007124B3">
      <w:pPr>
        <w:pStyle w:val="1"/>
        <w:shd w:val="clear" w:color="auto" w:fill="auto"/>
        <w:ind w:right="2643"/>
        <w:jc w:val="center"/>
        <w:rPr>
          <w:i/>
          <w:sz w:val="24"/>
          <w:szCs w:val="24"/>
          <w:lang w:val="ru-RU"/>
        </w:rPr>
      </w:pPr>
      <w:r w:rsidRPr="00B0563C">
        <w:rPr>
          <w:sz w:val="24"/>
          <w:szCs w:val="24"/>
          <w:lang w:val="ru-RU"/>
        </w:rPr>
        <w:t xml:space="preserve">до </w:t>
      </w:r>
      <w:proofErr w:type="spellStart"/>
      <w:r w:rsidRPr="00B0563C">
        <w:rPr>
          <w:sz w:val="24"/>
          <w:szCs w:val="24"/>
          <w:lang w:val="ru-RU"/>
        </w:rPr>
        <w:t>проєкту</w:t>
      </w:r>
      <w:proofErr w:type="spellEnd"/>
      <w:r w:rsidRPr="00B0563C">
        <w:rPr>
          <w:sz w:val="24"/>
          <w:szCs w:val="24"/>
          <w:lang w:val="ru-RU"/>
        </w:rPr>
        <w:t xml:space="preserve"> </w:t>
      </w:r>
      <w:proofErr w:type="spellStart"/>
      <w:r w:rsidRPr="00B0563C">
        <w:rPr>
          <w:sz w:val="24"/>
          <w:szCs w:val="24"/>
          <w:lang w:val="ru-RU"/>
        </w:rPr>
        <w:t>рішення</w:t>
      </w:r>
      <w:proofErr w:type="spellEnd"/>
      <w:r w:rsidRPr="00B0563C">
        <w:rPr>
          <w:sz w:val="24"/>
          <w:szCs w:val="24"/>
          <w:lang w:val="ru-RU"/>
        </w:rPr>
        <w:t xml:space="preserve"> </w:t>
      </w:r>
      <w:proofErr w:type="spellStart"/>
      <w:r w:rsidRPr="00B0563C">
        <w:rPr>
          <w:sz w:val="24"/>
          <w:szCs w:val="24"/>
          <w:lang w:val="ru-RU"/>
        </w:rPr>
        <w:t>Київської</w:t>
      </w:r>
      <w:proofErr w:type="spellEnd"/>
      <w:r w:rsidRPr="00B0563C">
        <w:rPr>
          <w:sz w:val="24"/>
          <w:szCs w:val="24"/>
          <w:lang w:val="ru-RU"/>
        </w:rPr>
        <w:t xml:space="preserve"> </w:t>
      </w:r>
      <w:proofErr w:type="spellStart"/>
      <w:r w:rsidRPr="00B0563C">
        <w:rPr>
          <w:sz w:val="24"/>
          <w:szCs w:val="24"/>
          <w:lang w:val="ru-RU"/>
        </w:rPr>
        <w:t>міської</w:t>
      </w:r>
      <w:proofErr w:type="spellEnd"/>
      <w:r w:rsidRPr="00B0563C">
        <w:rPr>
          <w:sz w:val="24"/>
          <w:szCs w:val="24"/>
          <w:lang w:val="ru-RU"/>
        </w:rPr>
        <w:t xml:space="preserve"> ради:</w:t>
      </w:r>
    </w:p>
    <w:p w14:paraId="6A7A1E15" w14:textId="04CD7D8E" w:rsidR="004D1119" w:rsidRPr="004D1119" w:rsidRDefault="004D1119" w:rsidP="007124B3">
      <w:pPr>
        <w:pStyle w:val="a7"/>
        <w:shd w:val="clear" w:color="auto" w:fill="auto"/>
        <w:spacing w:line="266" w:lineRule="auto"/>
        <w:ind w:right="2217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B0563C" w:rsidRPr="00472D41">
        <w:rPr>
          <w:rFonts w:eastAsia="Georgia"/>
          <w:b/>
          <w:i/>
          <w:iCs/>
          <w:sz w:val="24"/>
          <w:szCs w:val="24"/>
          <w:lang w:val="uk-UA"/>
        </w:rPr>
        <w:t xml:space="preserve">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</w:t>
      </w:r>
      <w:r w:rsidR="00B0563C">
        <w:rPr>
          <w:rFonts w:eastAsia="Georgia"/>
          <w:b/>
          <w:i/>
          <w:iCs/>
          <w:sz w:val="24"/>
          <w:szCs w:val="24"/>
          <w:lang w:val="uk-UA"/>
        </w:rPr>
        <w:t>для утримання зелених насаджень та обслуговування скверу</w:t>
      </w:r>
      <w:r w:rsidR="00B0563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 w:rsidR="00B0563C">
        <w:rPr>
          <w:rFonts w:eastAsia="Georgia"/>
          <w:b/>
          <w:i/>
          <w:iCs/>
          <w:sz w:val="24"/>
          <w:szCs w:val="24"/>
          <w:lang w:val="ru-RU"/>
        </w:rPr>
        <w:t>А</w:t>
      </w:r>
      <w:r w:rsidR="007124B3">
        <w:rPr>
          <w:rFonts w:eastAsia="Georgia"/>
          <w:b/>
          <w:i/>
          <w:iCs/>
          <w:sz w:val="24"/>
          <w:szCs w:val="24"/>
          <w:lang w:val="ru-RU"/>
        </w:rPr>
        <w:t>ндріївському</w:t>
      </w:r>
      <w:proofErr w:type="spellEnd"/>
      <w:r w:rsidR="007124B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7124B3">
        <w:rPr>
          <w:rFonts w:eastAsia="Georgia"/>
          <w:b/>
          <w:i/>
          <w:iCs/>
          <w:sz w:val="24"/>
          <w:szCs w:val="24"/>
          <w:lang w:val="ru-RU"/>
        </w:rPr>
        <w:t>узвозі</w:t>
      </w:r>
      <w:proofErr w:type="spellEnd"/>
      <w:r w:rsidR="007124B3">
        <w:rPr>
          <w:rFonts w:eastAsia="Georgia"/>
          <w:b/>
          <w:i/>
          <w:iCs/>
          <w:sz w:val="24"/>
          <w:szCs w:val="24"/>
          <w:lang w:val="ru-RU"/>
        </w:rPr>
        <w:br/>
      </w: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Pr="00B0563C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Pr="00B0563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4D111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7124B3">
      <w:pPr>
        <w:pStyle w:val="1"/>
        <w:shd w:val="clear" w:color="auto" w:fill="auto"/>
        <w:spacing w:after="0"/>
        <w:ind w:right="2217" w:firstLine="0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B660AE">
        <w:trPr>
          <w:cantSplit/>
          <w:trHeight w:hRule="exact" w:val="953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B660AE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660AE" w:rsidRPr="00B660AE" w14:paraId="6A6CF238" w14:textId="77777777" w:rsidTr="00B660AE">
        <w:trPr>
          <w:cantSplit/>
          <w:trHeight w:hRule="exact" w:val="840"/>
        </w:trPr>
        <w:tc>
          <w:tcPr>
            <w:tcW w:w="2793" w:type="dxa"/>
            <w:shd w:val="clear" w:color="auto" w:fill="FFFFFF"/>
          </w:tcPr>
          <w:p w14:paraId="4BCEFC34" w14:textId="77777777" w:rsidR="00B660AE" w:rsidRPr="00456FAA" w:rsidRDefault="00B660AE" w:rsidP="00B660A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0AC194D0" w:rsidR="00B660AE" w:rsidRPr="00B660AE" w:rsidRDefault="00B660AE" w:rsidP="00B660AE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3AB3BB8E" w14:textId="77777777" w:rsidR="00B660AE" w:rsidRPr="00A21D54" w:rsidRDefault="00B660AE" w:rsidP="00B660AE">
            <w:pPr>
              <w:pStyle w:val="a7"/>
              <w:shd w:val="clear" w:color="auto" w:fill="auto"/>
              <w:ind w:firstLine="173"/>
              <w:rPr>
                <w:i/>
                <w:iCs/>
                <w:sz w:val="24"/>
                <w:szCs w:val="24"/>
                <w:lang w:val="uk-UA"/>
              </w:rPr>
            </w:pPr>
            <w:r w:rsidRPr="00A21D54">
              <w:rPr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13ACE229" w14:textId="1C2F0171" w:rsidR="00B660AE" w:rsidRPr="00B360B5" w:rsidRDefault="00B660AE" w:rsidP="00B660A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A21D54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B660AE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B660AE" w:rsidRPr="004D1119" w:rsidRDefault="00B660AE" w:rsidP="00B660A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B360B5"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25AD0ED9" w:rsidR="00B660AE" w:rsidRPr="004D1119" w:rsidRDefault="00B660AE" w:rsidP="00B660A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B660AE" w:rsidRPr="00A43048" w:rsidRDefault="00B660AE" w:rsidP="00B660A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B660AE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B660AE" w:rsidRPr="006E106A" w:rsidRDefault="00B660AE" w:rsidP="00B660A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B660AE" w:rsidRPr="00A43048" w:rsidRDefault="00B660AE" w:rsidP="00B660A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06.09.2024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244736279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B0563C">
        <w:rPr>
          <w:b/>
          <w:bCs/>
          <w:sz w:val="24"/>
          <w:szCs w:val="24"/>
          <w:lang w:val="ru-RU"/>
        </w:rPr>
        <w:t>8000000000:85:383:0003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DD227D" w14:paraId="2D726FA4" w14:textId="77777777" w:rsidTr="009B79FE">
        <w:trPr>
          <w:trHeight w:val="43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Подільський, узвіз Андріївський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B0563C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0,0509 га</w:t>
            </w:r>
          </w:p>
        </w:tc>
      </w:tr>
      <w:tr w:rsidR="004D1119" w:rsidRPr="00DD227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9B79FE">
        <w:trPr>
          <w:trHeight w:val="49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CA55F1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DD227D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575292E" w:rsidR="00A21758" w:rsidRPr="00BE554F" w:rsidRDefault="00C675D8" w:rsidP="00BE554F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B0563C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  <w:r w:rsidR="00CD0A63" w:rsidRPr="00BC25C6">
              <w:rPr>
                <w:rStyle w:val="a9"/>
                <w:sz w:val="24"/>
                <w:szCs w:val="24"/>
              </w:rPr>
              <w:t>(</w:t>
            </w:r>
            <w:r w:rsidR="00BC25C6" w:rsidRPr="00BC25C6">
              <w:rPr>
                <w:rFonts w:eastAsia="Georgia"/>
                <w:i/>
                <w:iCs/>
                <w:sz w:val="24"/>
                <w:szCs w:val="24"/>
              </w:rPr>
              <w:t>для утримання зелених насаджень та обслуговування скверу</w:t>
            </w:r>
            <w:r w:rsidR="00CD0A63" w:rsidRPr="00BC25C6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1490459" w:rsidR="00E93A88" w:rsidRPr="00A43048" w:rsidRDefault="00B360B5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 xml:space="preserve">2 056 656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79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DD227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3619FBAF" w14:textId="5FDDE3D9" w:rsidR="00E34595" w:rsidRPr="00E34595" w:rsidRDefault="004D1119" w:rsidP="00E3459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6844C73" w14:textId="6ACB80DC" w:rsidR="00E34595" w:rsidRPr="00A52724" w:rsidRDefault="00E34595" w:rsidP="00E34595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proofErr w:type="spellStart"/>
      <w:r w:rsidRPr="00BB65AE">
        <w:rPr>
          <w:sz w:val="24"/>
          <w:szCs w:val="24"/>
          <w:lang w:val="ru-RU"/>
        </w:rPr>
        <w:t>Відповідно</w:t>
      </w:r>
      <w:proofErr w:type="spellEnd"/>
      <w:r w:rsidRPr="00BB65AE">
        <w:rPr>
          <w:sz w:val="24"/>
          <w:szCs w:val="24"/>
        </w:rPr>
        <w:t xml:space="preserve"> </w:t>
      </w:r>
      <w:r w:rsidRPr="00BB65AE">
        <w:rPr>
          <w:sz w:val="24"/>
          <w:szCs w:val="24"/>
          <w:lang w:val="ru-RU"/>
        </w:rPr>
        <w:t>до</w:t>
      </w:r>
      <w:r w:rsidRPr="00BB65AE">
        <w:rPr>
          <w:sz w:val="24"/>
          <w:szCs w:val="24"/>
        </w:rPr>
        <w:t xml:space="preserve"> </w:t>
      </w:r>
      <w:proofErr w:type="spellStart"/>
      <w:r w:rsidRPr="00BB65AE">
        <w:rPr>
          <w:sz w:val="24"/>
          <w:szCs w:val="24"/>
          <w:lang w:val="ru-RU"/>
        </w:rPr>
        <w:t>статті</w:t>
      </w:r>
      <w:proofErr w:type="spellEnd"/>
      <w:r w:rsidRPr="00BB65AE">
        <w:rPr>
          <w:sz w:val="24"/>
          <w:szCs w:val="24"/>
        </w:rPr>
        <w:t xml:space="preserve"> 123 </w:t>
      </w:r>
      <w:r w:rsidRPr="00BB65AE">
        <w:rPr>
          <w:sz w:val="24"/>
          <w:szCs w:val="24"/>
          <w:lang w:val="ru-RU"/>
        </w:rPr>
        <w:t>Земельного</w:t>
      </w:r>
      <w:r w:rsidRPr="00BB65AE">
        <w:rPr>
          <w:sz w:val="24"/>
          <w:szCs w:val="24"/>
        </w:rPr>
        <w:t xml:space="preserve"> </w:t>
      </w:r>
      <w:r w:rsidRPr="00BB65AE">
        <w:rPr>
          <w:sz w:val="24"/>
          <w:szCs w:val="24"/>
          <w:lang w:val="ru-RU"/>
        </w:rPr>
        <w:t>кодексу</w:t>
      </w:r>
      <w:r w:rsidRPr="00BB65AE">
        <w:rPr>
          <w:sz w:val="24"/>
          <w:szCs w:val="24"/>
        </w:rPr>
        <w:t xml:space="preserve"> </w:t>
      </w:r>
      <w:proofErr w:type="spellStart"/>
      <w:r w:rsidRPr="00BB65AE">
        <w:rPr>
          <w:sz w:val="24"/>
          <w:szCs w:val="24"/>
          <w:lang w:val="ru-RU"/>
        </w:rPr>
        <w:t>України</w:t>
      </w:r>
      <w:proofErr w:type="spellEnd"/>
      <w:r w:rsidRPr="00BB65AE">
        <w:rPr>
          <w:sz w:val="24"/>
          <w:szCs w:val="24"/>
        </w:rPr>
        <w:t xml:space="preserve">, </w:t>
      </w:r>
      <w:proofErr w:type="spellStart"/>
      <w:r w:rsidRPr="00BB65AE">
        <w:rPr>
          <w:sz w:val="24"/>
          <w:szCs w:val="24"/>
          <w:lang w:val="ru-RU"/>
        </w:rPr>
        <w:t>враховуючи</w:t>
      </w:r>
      <w:proofErr w:type="spellEnd"/>
      <w:r w:rsidRPr="00BB65AE">
        <w:rPr>
          <w:sz w:val="24"/>
          <w:szCs w:val="24"/>
          <w:lang w:val="uk-UA"/>
        </w:rPr>
        <w:t xml:space="preserve">, що земельна ділянка зареєстрована в </w:t>
      </w:r>
      <w:r w:rsidRPr="00BB65AE">
        <w:rPr>
          <w:sz w:val="24"/>
          <w:szCs w:val="24"/>
          <w:lang w:val="ru-RU"/>
        </w:rPr>
        <w:t>Державному</w:t>
      </w:r>
      <w:r w:rsidRPr="00BB65AE">
        <w:rPr>
          <w:sz w:val="24"/>
          <w:szCs w:val="24"/>
        </w:rPr>
        <w:t xml:space="preserve"> </w:t>
      </w:r>
      <w:r w:rsidRPr="00BB65AE">
        <w:rPr>
          <w:sz w:val="24"/>
          <w:szCs w:val="24"/>
          <w:lang w:val="ru-RU"/>
        </w:rPr>
        <w:t>земельному</w:t>
      </w:r>
      <w:r w:rsidRPr="00BB65AE">
        <w:rPr>
          <w:sz w:val="24"/>
          <w:szCs w:val="24"/>
        </w:rPr>
        <w:t xml:space="preserve"> </w:t>
      </w:r>
      <w:proofErr w:type="spellStart"/>
      <w:r w:rsidRPr="00BB65AE">
        <w:rPr>
          <w:sz w:val="24"/>
          <w:szCs w:val="24"/>
          <w:lang w:val="ru-RU"/>
        </w:rPr>
        <w:t>кадастрі</w:t>
      </w:r>
      <w:proofErr w:type="spellEnd"/>
      <w:r w:rsidRPr="00BB65AE">
        <w:rPr>
          <w:sz w:val="24"/>
          <w:szCs w:val="24"/>
        </w:rPr>
        <w:t xml:space="preserve"> </w:t>
      </w:r>
      <w:r w:rsidRPr="00BB65AE">
        <w:rPr>
          <w:sz w:val="24"/>
          <w:szCs w:val="24"/>
          <w:lang w:val="uk-UA"/>
        </w:rPr>
        <w:t xml:space="preserve">(витяг з Державного земельного кадастру про земельну ділянку від </w:t>
      </w:r>
      <w:r>
        <w:rPr>
          <w:sz w:val="24"/>
          <w:szCs w:val="24"/>
          <w:lang w:val="uk-UA"/>
        </w:rPr>
        <w:t>18</w:t>
      </w:r>
      <w:r w:rsidRPr="00BB65AE">
        <w:rPr>
          <w:sz w:val="24"/>
          <w:szCs w:val="24"/>
          <w:lang w:val="uk-UA"/>
        </w:rPr>
        <w:t>.09.2024 №</w:t>
      </w:r>
      <w:r>
        <w:rPr>
          <w:sz w:val="24"/>
          <w:szCs w:val="24"/>
          <w:lang w:val="uk-UA"/>
        </w:rPr>
        <w:t xml:space="preserve"> НВ-000230024</w:t>
      </w:r>
      <w:r w:rsidRPr="00BB65AE">
        <w:rPr>
          <w:sz w:val="24"/>
          <w:szCs w:val="24"/>
          <w:lang w:val="uk-UA"/>
        </w:rPr>
        <w:t>2024), право комунальної власності територіальної громади міста Києва на яку зареєс</w:t>
      </w:r>
      <w:r w:rsidR="005D692C">
        <w:rPr>
          <w:sz w:val="24"/>
          <w:szCs w:val="24"/>
          <w:lang w:val="uk-UA"/>
        </w:rPr>
        <w:t>тровано в установленому порядку</w:t>
      </w:r>
      <w:r w:rsidR="002B7567">
        <w:rPr>
          <w:sz w:val="24"/>
          <w:szCs w:val="24"/>
          <w:lang w:val="uk-UA"/>
        </w:rPr>
        <w:t xml:space="preserve"> </w:t>
      </w:r>
      <w:r w:rsidR="002B7567" w:rsidRPr="007834BA">
        <w:rPr>
          <w:sz w:val="24"/>
          <w:szCs w:val="24"/>
          <w:lang w:val="uk-UA"/>
        </w:rPr>
        <w:t>(інформаційна довідка з Державного реєстру речових прав на нерухоме майно від 24.09.2024 №</w:t>
      </w:r>
      <w:r w:rsidR="002B7567">
        <w:rPr>
          <w:sz w:val="24"/>
          <w:szCs w:val="24"/>
          <w:lang w:val="uk-UA"/>
        </w:rPr>
        <w:t xml:space="preserve"> 396269443</w:t>
      </w:r>
      <w:r w:rsidR="002B7567" w:rsidRPr="007834BA">
        <w:rPr>
          <w:sz w:val="24"/>
          <w:szCs w:val="24"/>
          <w:lang w:val="uk-UA"/>
        </w:rPr>
        <w:t>),</w:t>
      </w:r>
      <w:r w:rsidR="005D692C">
        <w:rPr>
          <w:sz w:val="24"/>
          <w:szCs w:val="24"/>
          <w:lang w:val="uk-UA"/>
        </w:rPr>
        <w:t xml:space="preserve"> </w:t>
      </w:r>
      <w:r w:rsidRPr="00BB65AE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B65AE">
        <w:rPr>
          <w:sz w:val="24"/>
          <w:szCs w:val="24"/>
          <w:lang w:val="uk-UA"/>
        </w:rPr>
        <w:t>проєкт</w:t>
      </w:r>
      <w:proofErr w:type="spellEnd"/>
      <w:r w:rsidRPr="00BB65AE">
        <w:rPr>
          <w:sz w:val="24"/>
          <w:szCs w:val="24"/>
          <w:lang w:val="uk-UA"/>
        </w:rPr>
        <w:t xml:space="preserve"> рішення Київської міської ради щодо </w:t>
      </w:r>
      <w:r>
        <w:rPr>
          <w:sz w:val="24"/>
          <w:szCs w:val="24"/>
          <w:lang w:val="uk-UA"/>
        </w:rPr>
        <w:t>надання</w:t>
      </w:r>
      <w:r w:rsidRPr="00BB65AE">
        <w:rPr>
          <w:sz w:val="24"/>
          <w:szCs w:val="24"/>
          <w:lang w:val="uk-UA"/>
        </w:rPr>
        <w:t xml:space="preserve"> земельної ділянки </w:t>
      </w:r>
      <w:r>
        <w:rPr>
          <w:sz w:val="24"/>
          <w:szCs w:val="24"/>
          <w:lang w:val="uk-UA"/>
        </w:rPr>
        <w:t xml:space="preserve">у постійне користування </w:t>
      </w:r>
      <w:r w:rsidRPr="00BB65AE">
        <w:rPr>
          <w:sz w:val="24"/>
          <w:szCs w:val="24"/>
          <w:lang w:val="uk-UA"/>
        </w:rPr>
        <w:t xml:space="preserve">без зміни її меж та цільового </w:t>
      </w:r>
      <w:r w:rsidRPr="00A52724">
        <w:rPr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4A2ADD71" w14:textId="0E73ABBE" w:rsidR="00EC5A10" w:rsidRPr="00DD227D" w:rsidRDefault="00EC5A10" w:rsidP="009F5063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  <w:lang w:val="uk-UA"/>
        </w:rPr>
      </w:pPr>
      <w:bookmarkStart w:id="0" w:name="_GoBack"/>
      <w:bookmarkEnd w:id="0"/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A8CE3FD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</w:t>
      </w:r>
      <w:r w:rsidR="005F6DFF">
        <w:rPr>
          <w:sz w:val="24"/>
          <w:szCs w:val="24"/>
          <w:lang w:val="ru-RU"/>
        </w:rPr>
        <w:t>ристування</w:t>
      </w:r>
      <w:proofErr w:type="spellEnd"/>
      <w:r w:rsidR="005F6DFF">
        <w:rPr>
          <w:sz w:val="24"/>
          <w:szCs w:val="24"/>
          <w:lang w:val="ru-RU"/>
        </w:rPr>
        <w:t xml:space="preserve"> земельною </w:t>
      </w:r>
      <w:proofErr w:type="spellStart"/>
      <w:r w:rsidR="005F6DFF">
        <w:rPr>
          <w:sz w:val="24"/>
          <w:szCs w:val="24"/>
          <w:lang w:val="ru-RU"/>
        </w:rPr>
        <w:t>ділянкою</w:t>
      </w:r>
      <w:proofErr w:type="spellEnd"/>
      <w:r w:rsidR="005F6DFF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DD227D" w14:paraId="713ABCEB" w14:textId="77777777" w:rsidTr="00E72D78">
        <w:trPr>
          <w:cantSplit/>
          <w:trHeight w:val="55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53B3F8B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B360B5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3753DF0" w:rsidR="004D1119" w:rsidRPr="00E72D78" w:rsidRDefault="005639F6" w:rsidP="00E72D7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DD227D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33A6035" w:rsidR="00E050DC" w:rsidRPr="00E72D78" w:rsidRDefault="005639F6" w:rsidP="00710FD9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  <w:shd w:val="clear" w:color="auto" w:fill="FFFFFF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920863">
              <w:rPr>
                <w:i/>
                <w:sz w:val="24"/>
                <w:szCs w:val="24"/>
              </w:rPr>
              <w:t xml:space="preserve"> Києва</w:t>
            </w:r>
            <w:r w:rsidR="00710FD9" w:rsidRPr="00C461B3">
              <w:rPr>
                <w:i/>
                <w:sz w:val="24"/>
                <w:szCs w:val="24"/>
              </w:rPr>
              <w:t xml:space="preserve"> та проекту планування його приміської зони на період до 2020 року</w:t>
            </w:r>
            <w:r w:rsidRPr="005639F6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 w:rsidR="0078503B">
              <w:rPr>
                <w:i/>
                <w:sz w:val="24"/>
                <w:szCs w:val="24"/>
              </w:rPr>
              <w:t>.03.</w:t>
            </w:r>
            <w:r w:rsidR="0066447F">
              <w:rPr>
                <w:i/>
                <w:sz w:val="24"/>
                <w:szCs w:val="24"/>
              </w:rPr>
              <w:t>2002</w:t>
            </w:r>
            <w:r w:rsidRPr="005639F6">
              <w:rPr>
                <w:i/>
                <w:sz w:val="24"/>
                <w:szCs w:val="24"/>
              </w:rPr>
              <w:t xml:space="preserve"> № 370/1804, земельна ділянка за функціональним призначенням належить до </w:t>
            </w:r>
            <w:r w:rsidR="00710FD9" w:rsidRPr="00710FD9">
              <w:rPr>
                <w:i/>
                <w:sz w:val="24"/>
                <w:szCs w:val="24"/>
                <w:shd w:val="clear" w:color="auto" w:fill="FFFFFF"/>
              </w:rPr>
              <w:t>території зелених насаджень загального користування (на розрахунковий період).</w:t>
            </w:r>
          </w:p>
        </w:tc>
      </w:tr>
      <w:tr w:rsidR="004D1119" w:rsidRPr="00DD227D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D227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3038426B" w:rsidR="00DC31BC" w:rsidRPr="006E6868" w:rsidRDefault="006E6868" w:rsidP="006E6868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  <w:shd w:val="clear" w:color="auto" w:fill="FFFFFF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>
              <w:rPr>
                <w:i/>
                <w:sz w:val="24"/>
                <w:szCs w:val="24"/>
              </w:rPr>
              <w:t xml:space="preserve"> Києва</w:t>
            </w:r>
            <w:r w:rsidRPr="00C461B3">
              <w:rPr>
                <w:i/>
                <w:sz w:val="24"/>
                <w:szCs w:val="24"/>
              </w:rPr>
              <w:t xml:space="preserve"> та проекту планування його приміської зони на період до 2020 року</w:t>
            </w:r>
            <w:r w:rsidRPr="005639F6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>
              <w:rPr>
                <w:i/>
                <w:sz w:val="24"/>
                <w:szCs w:val="24"/>
              </w:rPr>
              <w:t>.03.2002</w:t>
            </w:r>
            <w:r w:rsidRPr="005639F6">
              <w:rPr>
                <w:i/>
                <w:sz w:val="24"/>
                <w:szCs w:val="24"/>
              </w:rPr>
              <w:t xml:space="preserve"> № 370/1804, земельна ділянка за функціональним призначенням належить до </w:t>
            </w:r>
            <w:r w:rsidRPr="00710FD9">
              <w:rPr>
                <w:i/>
                <w:sz w:val="24"/>
                <w:szCs w:val="24"/>
                <w:shd w:val="clear" w:color="auto" w:fill="FFFFFF"/>
              </w:rPr>
              <w:t>території зелених насаджень загального користування (на розрахунковий період).</w:t>
            </w:r>
          </w:p>
        </w:tc>
      </w:tr>
      <w:tr w:rsidR="004D1119" w:rsidRPr="00DD227D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0763" w14:textId="0C1AB3AD" w:rsidR="00C00D69" w:rsidRPr="00C00D69" w:rsidRDefault="00C00D69" w:rsidP="006242A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641A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Земельна ділянка сформована в рамках реалізації Міської цільової програми використання та охорони земель міста Києва на 2022-2025 роки, затвердженої рішенням Київської міської ради від </w:t>
            </w:r>
            <w:r w:rsidRPr="00641AF1">
              <w:rPr>
                <w:rFonts w:ascii="Times New Roman" w:hAnsi="Times New Roman" w:cs="Times New Roman"/>
                <w:i/>
              </w:rPr>
              <w:t>07.10.2021 № 2727/2768</w:t>
            </w:r>
            <w:r w:rsidRPr="00641AF1">
              <w:t xml:space="preserve"> </w:t>
            </w:r>
            <w:r w:rsidRPr="00641A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зареєстрована у Державному земельному кадастрі на підставі розробленої КП</w:t>
            </w:r>
            <w:r w:rsidRPr="00641A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en-US"/>
              </w:rPr>
              <w:t> </w:t>
            </w:r>
            <w:r w:rsidRPr="00641A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«Київський інститут земельних відносин» технічної документації із землеустрою щодо інвентаризації земель на території кадастрового кварталу </w:t>
            </w:r>
            <w:r w:rsidR="00641AF1" w:rsidRPr="00641A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85:383</w:t>
            </w:r>
            <w:r w:rsidRPr="00641AF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0B6923BB" w14:textId="79905153" w:rsidR="00C00D69" w:rsidRPr="004F2693" w:rsidRDefault="00C00D69" w:rsidP="006242AD">
            <w:pPr>
              <w:pStyle w:val="a5"/>
              <w:spacing w:line="240" w:lineRule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4F269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Технічна документація із землеустрою щодо інвентаризації земель на території кадастрового кварталу </w:t>
            </w:r>
            <w:r w:rsidR="004F2693" w:rsidRPr="004F269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85:383</w:t>
            </w:r>
            <w:r w:rsidRPr="004F269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,</w:t>
            </w:r>
            <w:r w:rsidR="004F2693" w:rsidRPr="004F269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обмеженого узвозом Андріївським, Київським фунікулером, адміністративною межею Подільського району у Подільському районі м. Києва </w:t>
            </w:r>
            <w:r w:rsidRPr="004F269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затверджена рішенням </w:t>
            </w:r>
            <w:r w:rsidR="004F2693" w:rsidRPr="004F269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Київської міської ради від 04.07</w:t>
            </w:r>
            <w:r w:rsidRPr="004F269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.2024 </w:t>
            </w:r>
            <w:r w:rsidR="004F2693" w:rsidRPr="004F269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№ 1712/9678</w:t>
            </w:r>
            <w:r w:rsidRPr="004F2693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  <w:p w14:paraId="3D52935B" w14:textId="44053D49" w:rsidR="0014522F" w:rsidRPr="000055ED" w:rsidRDefault="005A4F09" w:rsidP="006242AD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</w:t>
            </w:r>
            <w:r w:rsidR="0014522F"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</w:t>
            </w:r>
            <w:r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постійне користування земельної ділянки</w:t>
            </w:r>
            <w:r w:rsidR="0014522F"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3EBE180" w14:textId="77777777" w:rsidR="0014522F" w:rsidRPr="000055ED" w:rsidRDefault="0014522F" w:rsidP="006242AD">
            <w:pPr>
              <w:jc w:val="both"/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</w:pPr>
            <w:r w:rsidRPr="000055ED">
              <w:rPr>
                <w:rFonts w:ascii="Times New Roman" w:eastAsiaTheme="minorHAnsi" w:hAnsi="Times New Roman" w:cs="Times New Roman"/>
                <w:bCs/>
                <w:i/>
                <w:iCs/>
                <w:shd w:val="clear" w:color="auto" w:fill="FFFFFF"/>
                <w:lang w:eastAsia="en-US" w:bidi="ar-SA"/>
              </w:rPr>
              <w:t xml:space="preserve">    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2B36C45E" w:rsidR="004D1119" w:rsidRPr="00072A72" w:rsidRDefault="0014522F" w:rsidP="006242A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0055ED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   Зважаючи на вказане, цей </w:t>
            </w:r>
            <w:proofErr w:type="spellStart"/>
            <w:r w:rsidRPr="000055ED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>проєкт</w:t>
            </w:r>
            <w:proofErr w:type="spellEnd"/>
            <w:r w:rsidRPr="000055ED">
              <w:rPr>
                <w:rFonts w:eastAsiaTheme="minorHAnsi"/>
                <w:bCs/>
                <w:i/>
                <w:iCs/>
                <w:sz w:val="24"/>
                <w:szCs w:val="24"/>
                <w:shd w:val="clear" w:color="auto" w:fill="FFFFFF"/>
                <w:lang w:eastAsia="en-US" w:bidi="ar-SA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B385793" w14:textId="7CE871AA" w:rsidR="006A0C54" w:rsidRPr="006A0C54" w:rsidRDefault="004D1119" w:rsidP="00FC2DC1">
      <w:pPr>
        <w:pStyle w:val="1"/>
        <w:numPr>
          <w:ilvl w:val="0"/>
          <w:numId w:val="3"/>
        </w:numPr>
        <w:shd w:val="clear" w:color="auto" w:fill="auto"/>
        <w:tabs>
          <w:tab w:val="left" w:pos="709"/>
          <w:tab w:val="left" w:pos="851"/>
        </w:tabs>
        <w:spacing w:after="0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F1211C0" w14:textId="77777777" w:rsidR="006A0C54" w:rsidRPr="00C93A9A" w:rsidRDefault="006A0C54" w:rsidP="00FC2DC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C93A9A">
        <w:rPr>
          <w:sz w:val="24"/>
          <w:szCs w:val="24"/>
          <w:lang w:val="uk-UA"/>
        </w:rPr>
        <w:t>Заг</w:t>
      </w:r>
      <w:r>
        <w:rPr>
          <w:sz w:val="24"/>
          <w:szCs w:val="24"/>
          <w:lang w:val="uk-UA"/>
        </w:rPr>
        <w:t>альні засади та порядок надання</w:t>
      </w:r>
      <w:r w:rsidRPr="00C93A9A">
        <w:rPr>
          <w:sz w:val="24"/>
          <w:szCs w:val="24"/>
          <w:lang w:val="uk-UA"/>
        </w:rPr>
        <w:t xml:space="preserve">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33FBA89" w14:textId="77777777" w:rsidR="006A0C54" w:rsidRDefault="006A0C54" w:rsidP="00FC2DC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EE3CDB3" w14:textId="77777777" w:rsidR="006A0C54" w:rsidRPr="00C93A9A" w:rsidRDefault="006A0C54" w:rsidP="00FC2DC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A7FBFC5" w14:textId="37EA7B22" w:rsidR="006A0C54" w:rsidRDefault="006A0C54" w:rsidP="00FC2DC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9829221" w14:textId="77777777" w:rsidR="006A0C54" w:rsidRPr="006A0C54" w:rsidRDefault="006A0C54" w:rsidP="00FC2DC1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</w:p>
    <w:p w14:paraId="288595B1" w14:textId="3544F342" w:rsidR="006C7FB9" w:rsidRPr="006A0C54" w:rsidRDefault="004D1119" w:rsidP="00FC2DC1">
      <w:pPr>
        <w:pStyle w:val="1"/>
        <w:numPr>
          <w:ilvl w:val="0"/>
          <w:numId w:val="3"/>
        </w:numPr>
        <w:shd w:val="clear" w:color="auto" w:fill="auto"/>
        <w:tabs>
          <w:tab w:val="left" w:pos="851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100D7678" w14:textId="77777777" w:rsidR="006A0C54" w:rsidRDefault="006A0C54" w:rsidP="00FC2DC1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F8680C7" w14:textId="6CDD6F55" w:rsidR="006A0C54" w:rsidRDefault="006A0C54" w:rsidP="00FC2DC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 xml:space="preserve">: </w:t>
      </w:r>
      <w:r>
        <w:rPr>
          <w:b/>
          <w:sz w:val="24"/>
          <w:szCs w:val="24"/>
          <w:lang w:val="ru-RU"/>
        </w:rPr>
        <w:t>20</w:t>
      </w:r>
      <w:r w:rsidR="00CD0865">
        <w:rPr>
          <w:b/>
          <w:sz w:val="24"/>
          <w:szCs w:val="24"/>
          <w:lang w:val="ru-RU"/>
        </w:rPr>
        <w:t> </w:t>
      </w:r>
      <w:r>
        <w:rPr>
          <w:b/>
          <w:sz w:val="24"/>
          <w:szCs w:val="24"/>
          <w:lang w:val="ru-RU"/>
        </w:rPr>
        <w:t>56</w:t>
      </w:r>
      <w:r w:rsidR="00CD0865">
        <w:rPr>
          <w:b/>
          <w:sz w:val="24"/>
          <w:szCs w:val="24"/>
          <w:lang w:val="ru-RU"/>
        </w:rPr>
        <w:t xml:space="preserve">6 </w:t>
      </w:r>
      <w:proofErr w:type="spellStart"/>
      <w:r w:rsidR="00CD0865">
        <w:rPr>
          <w:b/>
          <w:sz w:val="24"/>
          <w:szCs w:val="24"/>
          <w:lang w:val="ru-RU"/>
        </w:rPr>
        <w:t>грн</w:t>
      </w:r>
      <w:proofErr w:type="spellEnd"/>
      <w:r w:rsidR="00CD0865">
        <w:rPr>
          <w:b/>
          <w:sz w:val="24"/>
          <w:szCs w:val="24"/>
          <w:lang w:val="ru-RU"/>
        </w:rPr>
        <w:t xml:space="preserve"> 57</w:t>
      </w:r>
      <w:r w:rsidRPr="000055ED">
        <w:rPr>
          <w:b/>
          <w:sz w:val="24"/>
          <w:szCs w:val="24"/>
          <w:lang w:val="ru-RU"/>
        </w:rPr>
        <w:t xml:space="preserve"> коп на </w:t>
      </w:r>
      <w:proofErr w:type="spellStart"/>
      <w:r w:rsidRPr="000055ED">
        <w:rPr>
          <w:b/>
          <w:sz w:val="24"/>
          <w:szCs w:val="24"/>
          <w:lang w:val="ru-RU"/>
        </w:rPr>
        <w:t>рік</w:t>
      </w:r>
      <w:proofErr w:type="spellEnd"/>
      <w:r w:rsidRPr="000055ED">
        <w:rPr>
          <w:b/>
          <w:sz w:val="24"/>
          <w:szCs w:val="24"/>
          <w:lang w:val="ru-RU"/>
        </w:rPr>
        <w:t xml:space="preserve"> (1%).</w:t>
      </w:r>
    </w:p>
    <w:p w14:paraId="02FA3A53" w14:textId="1E2555BC" w:rsidR="00B87B02" w:rsidRPr="004D1119" w:rsidRDefault="00B87B02" w:rsidP="00FC2DC1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FC2DC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46A55BCC" w14:textId="77777777" w:rsidR="00B87B02" w:rsidRDefault="004D1119" w:rsidP="00FC2DC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B87B02">
        <w:rPr>
          <w:sz w:val="24"/>
          <w:szCs w:val="24"/>
          <w:lang w:val="ru-RU"/>
        </w:rPr>
        <w:t>користування</w:t>
      </w:r>
      <w:proofErr w:type="spellEnd"/>
      <w:r w:rsidR="00B87B02">
        <w:rPr>
          <w:sz w:val="24"/>
          <w:szCs w:val="24"/>
          <w:lang w:val="ru-RU"/>
        </w:rPr>
        <w:t xml:space="preserve"> земельною </w:t>
      </w:r>
      <w:proofErr w:type="spellStart"/>
      <w:r w:rsidR="00B87B02">
        <w:rPr>
          <w:sz w:val="24"/>
          <w:szCs w:val="24"/>
          <w:lang w:val="ru-RU"/>
        </w:rPr>
        <w:t>ділянкою</w:t>
      </w:r>
      <w:proofErr w:type="spellEnd"/>
      <w:r w:rsidR="00B87B02">
        <w:rPr>
          <w:sz w:val="24"/>
          <w:szCs w:val="24"/>
          <w:lang w:val="ru-RU"/>
        </w:rPr>
        <w:t>.</w:t>
      </w:r>
    </w:p>
    <w:p w14:paraId="50BF86DC" w14:textId="77777777" w:rsidR="00B87B02" w:rsidRPr="00DE2073" w:rsidRDefault="00B87B02" w:rsidP="00FC2DC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4B4FBC33" w:rsidR="004D1119" w:rsidRPr="00EE1FDE" w:rsidRDefault="004D1119" w:rsidP="00FC2DC1">
      <w:pPr>
        <w:pStyle w:val="1"/>
        <w:shd w:val="clear" w:color="auto" w:fill="auto"/>
        <w:spacing w:after="0"/>
        <w:ind w:firstLine="0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FC2DC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B0563C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54FEA46" w:rsidR="00A43048" w:rsidRDefault="00A43048" w:rsidP="00FC2DC1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p w14:paraId="15DB7140" w14:textId="77777777" w:rsidR="00B87B02" w:rsidRPr="00B87B02" w:rsidRDefault="00B87B02" w:rsidP="00FC2DC1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FC2DC1">
            <w:pPr>
              <w:pStyle w:val="30"/>
              <w:spacing w:line="240" w:lineRule="auto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FC2DC1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 w:rsidP="00B87B02">
      <w:pPr>
        <w:spacing w:after="0" w:line="240" w:lineRule="auto"/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D537854">
              <wp:simplePos x="0" y="0"/>
              <wp:positionH relativeFrom="column">
                <wp:posOffset>834390</wp:posOffset>
              </wp:positionH>
              <wp:positionV relativeFrom="paragraph">
                <wp:posOffset>-278130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23B7B56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6D1D1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B0563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ПЗН-71390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20.09.2024</w:t>
                              </w:r>
                              <w:r w:rsidR="006D1D1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6D1D1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6D1D1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B0563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244736279</w:t>
                              </w:r>
                            </w:p>
                            <w:p w14:paraId="46F472CC" w14:textId="45BEC12D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D227D" w:rsidRPr="00DD227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5.7pt;margin-top:-21.9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23B7B56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6D1D1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B0563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ПЗН-71390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20.09.2024</w:t>
                        </w:r>
                        <w:r w:rsidR="006D1D1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6D1D1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6D1D1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B0563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244736279</w:t>
                        </w:r>
                      </w:p>
                      <w:p w14:paraId="46F472CC" w14:textId="45BEC12D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D227D" w:rsidRPr="00DD227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4522F"/>
    <w:rsid w:val="001C3C63"/>
    <w:rsid w:val="002050D1"/>
    <w:rsid w:val="00221619"/>
    <w:rsid w:val="00225E17"/>
    <w:rsid w:val="00256BA4"/>
    <w:rsid w:val="002620EA"/>
    <w:rsid w:val="00271BF9"/>
    <w:rsid w:val="00297849"/>
    <w:rsid w:val="002B7567"/>
    <w:rsid w:val="002C67E9"/>
    <w:rsid w:val="0032082A"/>
    <w:rsid w:val="003756E5"/>
    <w:rsid w:val="003B497B"/>
    <w:rsid w:val="003C4464"/>
    <w:rsid w:val="003C48D1"/>
    <w:rsid w:val="004251B0"/>
    <w:rsid w:val="004279B3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2693"/>
    <w:rsid w:val="0050254F"/>
    <w:rsid w:val="00511117"/>
    <w:rsid w:val="005639F6"/>
    <w:rsid w:val="005644E3"/>
    <w:rsid w:val="005659FB"/>
    <w:rsid w:val="00582A2E"/>
    <w:rsid w:val="005A4F09"/>
    <w:rsid w:val="005D30F5"/>
    <w:rsid w:val="005D692C"/>
    <w:rsid w:val="005F2210"/>
    <w:rsid w:val="005F6DFF"/>
    <w:rsid w:val="005F7F74"/>
    <w:rsid w:val="0061027B"/>
    <w:rsid w:val="006242AD"/>
    <w:rsid w:val="00632F40"/>
    <w:rsid w:val="00640A95"/>
    <w:rsid w:val="00641AF1"/>
    <w:rsid w:val="00643941"/>
    <w:rsid w:val="006449EB"/>
    <w:rsid w:val="00663205"/>
    <w:rsid w:val="0066447F"/>
    <w:rsid w:val="00677C54"/>
    <w:rsid w:val="00683654"/>
    <w:rsid w:val="006A0C54"/>
    <w:rsid w:val="006A7060"/>
    <w:rsid w:val="006C7FB9"/>
    <w:rsid w:val="006D1D13"/>
    <w:rsid w:val="006E106A"/>
    <w:rsid w:val="006E10B3"/>
    <w:rsid w:val="006E6868"/>
    <w:rsid w:val="006F2E3B"/>
    <w:rsid w:val="00710FD9"/>
    <w:rsid w:val="007124B3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B79FE"/>
    <w:rsid w:val="009D6F39"/>
    <w:rsid w:val="009E5D57"/>
    <w:rsid w:val="009F5063"/>
    <w:rsid w:val="00A21758"/>
    <w:rsid w:val="00A43048"/>
    <w:rsid w:val="00A52724"/>
    <w:rsid w:val="00A62E96"/>
    <w:rsid w:val="00A83DF0"/>
    <w:rsid w:val="00AA4527"/>
    <w:rsid w:val="00AD1EEC"/>
    <w:rsid w:val="00AF3364"/>
    <w:rsid w:val="00B0563C"/>
    <w:rsid w:val="00B12087"/>
    <w:rsid w:val="00B360B5"/>
    <w:rsid w:val="00B3699E"/>
    <w:rsid w:val="00B4075F"/>
    <w:rsid w:val="00B660AE"/>
    <w:rsid w:val="00B87B02"/>
    <w:rsid w:val="00B9251E"/>
    <w:rsid w:val="00BA1207"/>
    <w:rsid w:val="00BC25C6"/>
    <w:rsid w:val="00BC39D6"/>
    <w:rsid w:val="00BC5A16"/>
    <w:rsid w:val="00BE554F"/>
    <w:rsid w:val="00BE6672"/>
    <w:rsid w:val="00C00D69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865"/>
    <w:rsid w:val="00CD0A63"/>
    <w:rsid w:val="00D07B8E"/>
    <w:rsid w:val="00D75A6C"/>
    <w:rsid w:val="00DC31BC"/>
    <w:rsid w:val="00DC4060"/>
    <w:rsid w:val="00DD227D"/>
    <w:rsid w:val="00DE2073"/>
    <w:rsid w:val="00DE2B79"/>
    <w:rsid w:val="00E050DC"/>
    <w:rsid w:val="00E34595"/>
    <w:rsid w:val="00E41057"/>
    <w:rsid w:val="00E43047"/>
    <w:rsid w:val="00E72D78"/>
    <w:rsid w:val="00E754A8"/>
    <w:rsid w:val="00E93A88"/>
    <w:rsid w:val="00EA1843"/>
    <w:rsid w:val="00EC5A10"/>
    <w:rsid w:val="00ED4D52"/>
    <w:rsid w:val="00F370B7"/>
    <w:rsid w:val="00F72F9E"/>
    <w:rsid w:val="00F7393A"/>
    <w:rsid w:val="00FB11FA"/>
    <w:rsid w:val="00FC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F1CBA-0223-4DB5-970E-1137C71D6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1003</Words>
  <Characters>5723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6713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90</cp:revision>
  <cp:lastPrinted>2021-11-24T14:31:00Z</cp:lastPrinted>
  <dcterms:created xsi:type="dcterms:W3CDTF">2020-11-06T14:51:00Z</dcterms:created>
  <dcterms:modified xsi:type="dcterms:W3CDTF">2024-09-30T11:09:00Z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