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0CCB4DB8" w14:textId="34522CC5" w:rsidR="00F6318B" w:rsidRPr="00F6318B" w:rsidRDefault="003847A9" w:rsidP="00E85DC4">
      <w:pPr>
        <w:rPr>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4D57973F">
                <wp:simplePos x="0" y="0"/>
                <wp:positionH relativeFrom="column">
                  <wp:posOffset>4410075</wp:posOffset>
                </wp:positionH>
                <wp:positionV relativeFrom="paragraph">
                  <wp:posOffset>1400175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244930446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7.25pt;margin-top:110.2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244930446</w:t>
                      </w:r>
                    </w:p>
                  </w:txbxContent>
                </v:textbox>
              </v:shape>
            </w:pict>
          </mc:Fallback>
        </mc:AlternateContent>
      </w:r>
    </w:p>
    <w:tbl>
      <w:tblPr>
        <w:tblW w:w="0" w:type="auto"/>
        <w:tblLook w:val="01E0" w:firstRow="1" w:lastRow="1" w:firstColumn="1" w:lastColumn="1" w:noHBand="0" w:noVBand="0"/>
      </w:tblPr>
      <w:tblGrid>
        <w:gridCol w:w="5495"/>
      </w:tblGrid>
      <w:tr w:rsidR="00DE4A20" w:rsidRPr="00E85DC4" w14:paraId="39883B9B" w14:textId="77777777" w:rsidTr="00E85DC4">
        <w:trPr>
          <w:trHeight w:val="2500"/>
        </w:trPr>
        <w:tc>
          <w:tcPr>
            <w:tcW w:w="5495" w:type="dxa"/>
            <w:hideMark/>
          </w:tcPr>
          <w:p w14:paraId="0B182D23" w14:textId="0D6F00B5" w:rsidR="00F6318B" w:rsidRPr="00DE4A20" w:rsidRDefault="00E85DC4" w:rsidP="00E85DC4">
            <w:pPr>
              <w:pStyle w:val="15"/>
              <w:shd w:val="clear" w:color="auto" w:fill="auto"/>
              <w:tabs>
                <w:tab w:val="left" w:pos="2036"/>
              </w:tabs>
              <w:spacing w:after="0" w:line="230" w:lineRule="auto"/>
              <w:ind w:firstLine="0"/>
              <w:jc w:val="both"/>
              <w:rPr>
                <w:b/>
                <w:color w:val="000000" w:themeColor="text1"/>
                <w:sz w:val="28"/>
                <w:szCs w:val="28"/>
              </w:rPr>
            </w:pPr>
            <w:r w:rsidRPr="00E85DC4">
              <w:rPr>
                <w:b/>
                <w:color w:val="000000" w:themeColor="text1"/>
                <w:sz w:val="28"/>
                <w:szCs w:val="28"/>
              </w:rPr>
              <w:t>Про передачу ТОВАРИСТВУ З ОБМЕЖЕНОЮ ВІДПОВІДАЛЬНІСТЮ «ЛЕОН КОМПАНІ»</w:t>
            </w:r>
            <w:r>
              <w:rPr>
                <w:b/>
                <w:color w:val="000000" w:themeColor="text1"/>
                <w:sz w:val="28"/>
                <w:szCs w:val="28"/>
              </w:rPr>
              <w:t xml:space="preserve"> та</w:t>
            </w:r>
            <w:r w:rsidRPr="00E85DC4">
              <w:rPr>
                <w:b/>
                <w:color w:val="000000" w:themeColor="text1"/>
                <w:sz w:val="28"/>
                <w:szCs w:val="28"/>
              </w:rPr>
              <w:t xml:space="preserve"> ТОВАРИСТВУ З ОБМЕЖЕНОЮ ВІДПОВІДАЛЬНІСТЮ «ІСТРЕЙТ» земельної ділянки в оренду для експлуатації та обслуговування будівель і споруд на просп. Академіка Корольова, 3 у Святошинському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22CB6BF4" w14:textId="402A9146" w:rsidR="00F6318B" w:rsidRDefault="00C7069E" w:rsidP="00E85DC4">
      <w:pPr>
        <w:pStyle w:val="20"/>
        <w:ind w:firstLine="709"/>
        <w:rPr>
          <w:color w:val="000000" w:themeColor="text1"/>
          <w:lang w:val="uk-UA"/>
        </w:rPr>
      </w:pPr>
      <w:r w:rsidRPr="00E85DC4">
        <w:rPr>
          <w:color w:val="000000" w:themeColor="text1"/>
          <w:lang w:val="uk-UA"/>
        </w:rPr>
        <w:t xml:space="preserve">Розглянувши заяву ТОВАРИСТВА З ОБМЕЖЕНОЮ ВІДПОВІДАЛЬНІСТЮ «ЛЕОН КОМПАНІ» (код ЄДРПОУ 38234878, місцезнаходження юридичної особи: 03126, місто Київ, вул. Михайла </w:t>
      </w:r>
      <w:r w:rsidRPr="00E85DC4">
        <w:rPr>
          <w:color w:val="000000" w:themeColor="text1"/>
          <w:lang w:val="uk-UA"/>
        </w:rPr>
        <w:br/>
        <w:t xml:space="preserve">Донця, 17/46) </w:t>
      </w:r>
      <w:r w:rsidR="00E85DC4">
        <w:rPr>
          <w:color w:val="000000" w:themeColor="text1"/>
          <w:lang w:val="uk-UA"/>
        </w:rPr>
        <w:t xml:space="preserve">та </w:t>
      </w:r>
      <w:r w:rsidRPr="00E85DC4">
        <w:rPr>
          <w:color w:val="000000" w:themeColor="text1"/>
          <w:lang w:val="uk-UA"/>
        </w:rPr>
        <w:t>ТОВАРИСТВА З ОБМЕЖЕНОЮ ВІДПОВІДАЛЬНІСТЮ «ІСТРЕЙТ» (код ЄДРПОУ 37213365, місце</w:t>
      </w:r>
      <w:r w:rsidR="005974DE">
        <w:rPr>
          <w:color w:val="000000" w:themeColor="text1"/>
          <w:lang w:val="uk-UA"/>
        </w:rPr>
        <w:t xml:space="preserve">знаходження юридичної особи: </w:t>
      </w:r>
      <w:r w:rsidRPr="00E85DC4">
        <w:rPr>
          <w:color w:val="000000" w:themeColor="text1"/>
          <w:lang w:val="uk-UA"/>
        </w:rPr>
        <w:t xml:space="preserve">49069, Дніпропетровська область, місто Дніпро, </w:t>
      </w:r>
      <w:r w:rsidR="005974DE">
        <w:rPr>
          <w:color w:val="000000" w:themeColor="text1"/>
          <w:lang w:val="uk-UA"/>
        </w:rPr>
        <w:t>просп</w:t>
      </w:r>
      <w:r w:rsidRPr="00E85DC4">
        <w:rPr>
          <w:color w:val="000000" w:themeColor="text1"/>
          <w:lang w:val="uk-UA"/>
        </w:rPr>
        <w:t xml:space="preserve">. Богдана </w:t>
      </w:r>
      <w:r w:rsidR="00DC1BCB">
        <w:rPr>
          <w:color w:val="000000" w:themeColor="text1"/>
          <w:lang w:val="uk-UA"/>
        </w:rPr>
        <w:br/>
      </w:r>
      <w:r w:rsidRPr="00E85DC4">
        <w:rPr>
          <w:color w:val="000000" w:themeColor="text1"/>
          <w:lang w:val="uk-UA"/>
        </w:rPr>
        <w:t>Хмельницького, 13) від 18 вересня 2025 року № 50402-010051680-031-03 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05 квітня 2013 року, номер відомостей про речове право 569872), 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443C35E0" w14:textId="77777777" w:rsidR="00033F80" w:rsidRPr="00DE4A20" w:rsidRDefault="00033F80" w:rsidP="00E85DC4">
      <w:pPr>
        <w:pStyle w:val="20"/>
        <w:ind w:firstLine="709"/>
        <w:rPr>
          <w:color w:val="000000" w:themeColor="text1"/>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67AD121" w:rsidR="008F6F5B" w:rsidRPr="00E13205" w:rsidRDefault="00E1355C" w:rsidP="00033F80">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85DC4" w:rsidRPr="00714C6B">
        <w:rPr>
          <w:color w:val="000000" w:themeColor="text1"/>
          <w:sz w:val="28"/>
          <w:szCs w:val="28"/>
          <w:lang w:val="uk-UA"/>
        </w:rPr>
        <w:t>Передати ТОВАРИСТВУ З ОБМЕЖЕНОЮ ВІДПОВІДАЛЬНІСТЮ «ЛЕОН КОМПАНІ»</w:t>
      </w:r>
      <w:r w:rsidR="00E85DC4">
        <w:rPr>
          <w:color w:val="000000" w:themeColor="text1"/>
          <w:sz w:val="28"/>
          <w:szCs w:val="28"/>
          <w:lang w:val="uk-UA"/>
        </w:rPr>
        <w:t xml:space="preserve"> та </w:t>
      </w:r>
      <w:r w:rsidR="00E85DC4" w:rsidRPr="00714C6B">
        <w:rPr>
          <w:color w:val="000000" w:themeColor="text1"/>
          <w:sz w:val="28"/>
          <w:szCs w:val="28"/>
          <w:lang w:val="uk-UA"/>
        </w:rPr>
        <w:t xml:space="preserve">ТОВАРИСТВУ З ОБМЕЖЕНОЮ </w:t>
      </w:r>
      <w:r w:rsidR="00E85DC4" w:rsidRPr="00714C6B">
        <w:rPr>
          <w:color w:val="000000" w:themeColor="text1"/>
          <w:sz w:val="28"/>
          <w:szCs w:val="28"/>
          <w:lang w:val="uk-UA"/>
        </w:rPr>
        <w:lastRenderedPageBreak/>
        <w:t xml:space="preserve">ВІДПОВІДАЛЬНІСТЮ «ІСТРЕЙТ», за умови виконання пункту 2 цього рішення, в оренду на </w:t>
      </w:r>
      <w:r w:rsidR="00E85DC4">
        <w:rPr>
          <w:color w:val="000000" w:themeColor="text1"/>
          <w:sz w:val="28"/>
          <w:szCs w:val="28"/>
          <w:lang w:val="uk-UA"/>
        </w:rPr>
        <w:t>10</w:t>
      </w:r>
      <w:r w:rsidR="00E85DC4" w:rsidRPr="00714C6B">
        <w:rPr>
          <w:color w:val="000000" w:themeColor="text1"/>
          <w:sz w:val="28"/>
          <w:szCs w:val="28"/>
          <w:lang w:val="uk-UA"/>
        </w:rPr>
        <w:t xml:space="preserve"> років земельну ділянку площею 0,7005 га (кадастровий номер 8000000000:75:316:0086) для експлуатації та обслуговування будівель і споруд (код виду цільового призначення – 03.10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w:t>
      </w:r>
      <w:r w:rsidR="00E85DC4">
        <w:rPr>
          <w:color w:val="000000" w:themeColor="text1"/>
          <w:sz w:val="28"/>
          <w:szCs w:val="28"/>
          <w:lang w:val="uk-UA"/>
        </w:rPr>
        <w:br/>
      </w:r>
      <w:r w:rsidR="00E85DC4" w:rsidRPr="00714C6B">
        <w:rPr>
          <w:color w:val="000000" w:themeColor="text1"/>
          <w:sz w:val="28"/>
          <w:szCs w:val="28"/>
          <w:lang w:val="uk-UA"/>
        </w:rPr>
        <w:t>на просп. Академіка Корольова, 3 у Святошинському районі міста Києва із земель комунальної власності територіальної громади міста Києва у зв’язку з набуттям права власності на нерухоме майно (право власності зареєстровано у Державному реєстрі речових прав на нерухоме майно 25 вересня 2018 року, номери відомостей про речове право 28089263, 28089226, 28089179, 26 вересня 2018 року, номери відомостей про речове право 28111636, 28111642) (категорія земель – землі житлової та громадської забудови</w:t>
      </w:r>
      <w:r w:rsidR="00E85DC4">
        <w:rPr>
          <w:color w:val="000000" w:themeColor="text1"/>
          <w:sz w:val="28"/>
          <w:szCs w:val="28"/>
          <w:lang w:val="uk-UA"/>
        </w:rPr>
        <w:t>)</w:t>
      </w:r>
      <w:r w:rsidR="00F86F74" w:rsidRPr="00AF790C">
        <w:rPr>
          <w:sz w:val="28"/>
          <w:szCs w:val="28"/>
          <w:lang w:val="uk-UA"/>
        </w:rPr>
        <w:t xml:space="preserve">, </w:t>
      </w:r>
      <w:r w:rsidR="00F86F74" w:rsidRPr="00E13205">
        <w:rPr>
          <w:color w:val="000000" w:themeColor="text1"/>
          <w:sz w:val="28"/>
          <w:szCs w:val="28"/>
          <w:lang w:val="uk-UA"/>
        </w:rPr>
        <w:t xml:space="preserve">заява ДЦ від 18 вересня </w:t>
      </w:r>
      <w:r w:rsidR="00E85DC4">
        <w:rPr>
          <w:color w:val="000000" w:themeColor="text1"/>
          <w:sz w:val="28"/>
          <w:szCs w:val="28"/>
          <w:lang w:val="uk-UA"/>
        </w:rPr>
        <w:br/>
      </w:r>
      <w:r w:rsidR="00F86F74" w:rsidRPr="00E13205">
        <w:rPr>
          <w:color w:val="000000" w:themeColor="text1"/>
          <w:sz w:val="28"/>
          <w:szCs w:val="28"/>
          <w:lang w:val="uk-UA"/>
        </w:rPr>
        <w:t xml:space="preserve">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50402-010051680-031-03, справа № </w:t>
      </w:r>
      <w:r w:rsidR="00F86F74" w:rsidRPr="00E13205">
        <w:rPr>
          <w:b/>
          <w:color w:val="000000" w:themeColor="text1"/>
          <w:sz w:val="28"/>
          <w:szCs w:val="28"/>
          <w:lang w:val="uk-UA"/>
        </w:rPr>
        <w:t>244930446</w:t>
      </w:r>
      <w:r w:rsidR="00F86F74" w:rsidRPr="00E13205">
        <w:rPr>
          <w:color w:val="000000" w:themeColor="text1"/>
          <w:sz w:val="28"/>
          <w:szCs w:val="28"/>
          <w:lang w:val="uk-UA"/>
        </w:rPr>
        <w:t>.</w:t>
      </w:r>
    </w:p>
    <w:p w14:paraId="2638878E" w14:textId="756CC450" w:rsidR="00E85DC4" w:rsidRDefault="00F86F74" w:rsidP="00033F80">
      <w:pPr>
        <w:tabs>
          <w:tab w:val="left" w:pos="993"/>
        </w:tabs>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E85DC4" w:rsidRPr="002B7F80">
        <w:rPr>
          <w:color w:val="000000" w:themeColor="text1"/>
          <w:sz w:val="28"/>
          <w:szCs w:val="28"/>
          <w:lang w:val="uk-UA"/>
        </w:rPr>
        <w:t>ТОВАРИСТВУ З ОБМЕЖЕНОЮ ВІДПОВІДАЛЬНІСТЮ «ЛЕОН КОМПАНІ»</w:t>
      </w:r>
      <w:r w:rsidR="00E85DC4">
        <w:rPr>
          <w:color w:val="000000" w:themeColor="text1"/>
          <w:sz w:val="28"/>
          <w:szCs w:val="28"/>
          <w:lang w:val="uk-UA"/>
        </w:rPr>
        <w:t xml:space="preserve"> та</w:t>
      </w:r>
      <w:r w:rsidR="00E85DC4" w:rsidRPr="002B7F80">
        <w:rPr>
          <w:color w:val="000000" w:themeColor="text1"/>
          <w:sz w:val="28"/>
          <w:szCs w:val="28"/>
          <w:lang w:val="uk-UA"/>
        </w:rPr>
        <w:t xml:space="preserve"> ТОВАРИСТВУ З ОБМЕЖЕНОЮ ВІДПОВІДАЛЬНІСТЮ «ІСТРЕЙТ»</w:t>
      </w:r>
      <w:r w:rsidR="00E85DC4">
        <w:rPr>
          <w:color w:val="000000" w:themeColor="text1"/>
          <w:sz w:val="28"/>
          <w:szCs w:val="28"/>
          <w:lang w:val="uk-UA"/>
        </w:rPr>
        <w:t>:</w:t>
      </w:r>
    </w:p>
    <w:p w14:paraId="61B523CE" w14:textId="77777777" w:rsidR="00E85DC4" w:rsidRDefault="00E85DC4" w:rsidP="00033F80">
      <w:pPr>
        <w:tabs>
          <w:tab w:val="left" w:pos="0"/>
          <w:tab w:val="left" w:pos="993"/>
        </w:tabs>
        <w:ind w:firstLine="720"/>
        <w:jc w:val="both"/>
        <w:rPr>
          <w:sz w:val="28"/>
          <w:szCs w:val="28"/>
          <w:lang w:val="uk-UA"/>
        </w:rPr>
      </w:pPr>
      <w:r>
        <w:rPr>
          <w:sz w:val="28"/>
          <w:szCs w:val="28"/>
          <w:lang w:val="uk-UA"/>
        </w:rPr>
        <w:t>2.</w:t>
      </w:r>
      <w:r w:rsidRPr="006D6E6E">
        <w:rPr>
          <w:sz w:val="28"/>
          <w:szCs w:val="28"/>
        </w:rPr>
        <w:t>1</w:t>
      </w:r>
      <w:r>
        <w:rPr>
          <w:sz w:val="28"/>
          <w:szCs w:val="28"/>
          <w:lang w:val="uk-UA"/>
        </w:rPr>
        <w:t xml:space="preserve">. Виконувати обов’язки землекористувачів відповідно до вимог </w:t>
      </w:r>
      <w:r>
        <w:rPr>
          <w:sz w:val="28"/>
          <w:szCs w:val="28"/>
          <w:lang w:val="uk-UA"/>
        </w:rPr>
        <w:br/>
        <w:t>статті 96 Земельного кодексу України.</w:t>
      </w:r>
    </w:p>
    <w:p w14:paraId="7D2B9223" w14:textId="77777777" w:rsidR="00E85DC4" w:rsidRDefault="00E85DC4" w:rsidP="00033F80">
      <w:pPr>
        <w:tabs>
          <w:tab w:val="left" w:pos="0"/>
          <w:tab w:val="left" w:pos="993"/>
        </w:tabs>
        <w:ind w:firstLine="720"/>
        <w:jc w:val="both"/>
        <w:rPr>
          <w:color w:val="000000"/>
          <w:sz w:val="28"/>
          <w:szCs w:val="28"/>
          <w:shd w:val="clear" w:color="auto" w:fill="FFFFFF"/>
          <w:lang w:val="uk-UA"/>
        </w:rPr>
      </w:pPr>
      <w:r>
        <w:rPr>
          <w:color w:val="000000"/>
          <w:sz w:val="28"/>
          <w:szCs w:val="28"/>
          <w:shd w:val="clear" w:color="auto" w:fill="FFFFFF"/>
          <w:lang w:val="uk-UA"/>
        </w:rPr>
        <w:t>2</w:t>
      </w:r>
      <w:r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B925608" w14:textId="77777777" w:rsidR="00E85DC4" w:rsidRDefault="00E85DC4" w:rsidP="00033F80">
      <w:pPr>
        <w:tabs>
          <w:tab w:val="left" w:pos="0"/>
          <w:tab w:val="left" w:pos="993"/>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07FB3A91" w14:textId="77777777" w:rsidR="00E85DC4" w:rsidRDefault="00E85DC4" w:rsidP="00033F80">
      <w:pPr>
        <w:tabs>
          <w:tab w:val="left" w:pos="0"/>
          <w:tab w:val="left" w:pos="993"/>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C026EFE" w14:textId="77777777" w:rsidR="00E85DC4" w:rsidRDefault="00E85DC4" w:rsidP="00033F80">
      <w:pPr>
        <w:tabs>
          <w:tab w:val="left" w:pos="0"/>
          <w:tab w:val="left" w:pos="993"/>
        </w:tabs>
        <w:ind w:firstLine="72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468E775" w14:textId="67509899" w:rsidR="00E85DC4" w:rsidRDefault="00E85DC4" w:rsidP="00033F80">
      <w:pPr>
        <w:tabs>
          <w:tab w:val="left" w:pos="0"/>
        </w:tabs>
        <w:ind w:firstLine="720"/>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19FA1ACB" w14:textId="47E8C9D8" w:rsidR="00E85DC4" w:rsidRPr="00E85DC4" w:rsidRDefault="00E85DC4" w:rsidP="00033F80">
      <w:pPr>
        <w:tabs>
          <w:tab w:val="left" w:pos="0"/>
          <w:tab w:val="left" w:pos="1134"/>
        </w:tabs>
        <w:ind w:firstLine="720"/>
        <w:jc w:val="both"/>
        <w:rPr>
          <w:sz w:val="28"/>
          <w:szCs w:val="28"/>
          <w:lang w:val="uk-UA"/>
        </w:rPr>
      </w:pPr>
      <w:r>
        <w:rPr>
          <w:sz w:val="28"/>
          <w:szCs w:val="28"/>
          <w:lang w:val="uk-UA"/>
        </w:rPr>
        <w:t>3</w:t>
      </w:r>
      <w:r w:rsidRPr="00E85DC4">
        <w:rPr>
          <w:sz w:val="28"/>
          <w:szCs w:val="28"/>
          <w:lang w:val="uk-UA"/>
        </w:rPr>
        <w:t xml:space="preserve">. Запропонувати сплатити безпідставно збережені кошти за користування земельною ділянкою </w:t>
      </w:r>
      <w:r w:rsidR="00D325E7" w:rsidRPr="00D325E7">
        <w:rPr>
          <w:sz w:val="28"/>
          <w:szCs w:val="28"/>
          <w:lang w:val="uk-UA"/>
        </w:rPr>
        <w:t xml:space="preserve">з моменту закінчення терміну дії договору оренди земельної ділянки від </w:t>
      </w:r>
      <w:r w:rsidR="00D325E7">
        <w:rPr>
          <w:sz w:val="28"/>
          <w:szCs w:val="28"/>
          <w:lang w:val="uk-UA"/>
        </w:rPr>
        <w:t>22 лютого 2008</w:t>
      </w:r>
      <w:r w:rsidR="00D325E7" w:rsidRPr="00D325E7">
        <w:rPr>
          <w:sz w:val="28"/>
          <w:szCs w:val="28"/>
          <w:lang w:val="uk-UA"/>
        </w:rPr>
        <w:t xml:space="preserve"> року № </w:t>
      </w:r>
      <w:r w:rsidR="00D325E7">
        <w:rPr>
          <w:sz w:val="28"/>
          <w:szCs w:val="28"/>
          <w:lang w:val="uk-UA"/>
        </w:rPr>
        <w:t>75-6-00384</w:t>
      </w:r>
      <w:r w:rsidR="00D325E7" w:rsidRPr="00D325E7">
        <w:rPr>
          <w:sz w:val="28"/>
          <w:szCs w:val="28"/>
          <w:lang w:val="uk-UA"/>
        </w:rPr>
        <w:t xml:space="preserve"> (зі змінами) </w:t>
      </w:r>
      <w:r w:rsidRPr="00E85DC4">
        <w:rPr>
          <w:sz w:val="28"/>
          <w:szCs w:val="28"/>
          <w:lang w:val="uk-UA"/>
        </w:rPr>
        <w:t>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AE2A501" w14:textId="50503F70" w:rsidR="00E85DC4" w:rsidRPr="00E85DC4" w:rsidRDefault="00E85DC4" w:rsidP="00033F80">
      <w:pPr>
        <w:tabs>
          <w:tab w:val="left" w:pos="0"/>
          <w:tab w:val="left" w:pos="1134"/>
        </w:tabs>
        <w:ind w:firstLine="720"/>
        <w:jc w:val="both"/>
        <w:rPr>
          <w:sz w:val="28"/>
          <w:szCs w:val="28"/>
          <w:lang w:val="uk-UA"/>
        </w:rPr>
      </w:pPr>
      <w:r>
        <w:rPr>
          <w:sz w:val="28"/>
          <w:szCs w:val="28"/>
          <w:lang w:val="uk-UA"/>
        </w:rPr>
        <w:t>4</w:t>
      </w:r>
      <w:r w:rsidRPr="00E85DC4">
        <w:rPr>
          <w:sz w:val="28"/>
          <w:szCs w:val="28"/>
          <w:lang w:val="uk-UA"/>
        </w:rPr>
        <w:t>.</w:t>
      </w:r>
      <w:r w:rsidRPr="00E85DC4">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w:t>
      </w:r>
      <w:r w:rsidR="005974DE">
        <w:rPr>
          <w:sz w:val="28"/>
          <w:szCs w:val="28"/>
          <w:lang w:val="uk-UA"/>
        </w:rPr>
        <w:t xml:space="preserve"> організаційно-правових заходів</w:t>
      </w:r>
      <w:r w:rsidRPr="00E85DC4">
        <w:rPr>
          <w:sz w:val="28"/>
          <w:szCs w:val="28"/>
          <w:lang w:val="uk-UA"/>
        </w:rPr>
        <w:t xml:space="preserve"> щодо виконання пункту </w:t>
      </w:r>
      <w:r>
        <w:rPr>
          <w:sz w:val="28"/>
          <w:szCs w:val="28"/>
          <w:lang w:val="uk-UA"/>
        </w:rPr>
        <w:t>3</w:t>
      </w:r>
      <w:r w:rsidRPr="00E85DC4">
        <w:rPr>
          <w:sz w:val="28"/>
          <w:szCs w:val="28"/>
          <w:lang w:val="uk-UA"/>
        </w:rPr>
        <w:t xml:space="preserve"> цього рішення.</w:t>
      </w:r>
    </w:p>
    <w:p w14:paraId="53E0E73C" w14:textId="34929058" w:rsidR="00E85DC4" w:rsidRPr="00E85DC4" w:rsidRDefault="00E85DC4" w:rsidP="00033F80">
      <w:pPr>
        <w:tabs>
          <w:tab w:val="left" w:pos="0"/>
          <w:tab w:val="left" w:pos="1134"/>
        </w:tabs>
        <w:ind w:firstLine="720"/>
        <w:jc w:val="both"/>
        <w:rPr>
          <w:sz w:val="28"/>
          <w:szCs w:val="28"/>
          <w:lang w:val="uk-UA"/>
        </w:rPr>
      </w:pPr>
      <w:r>
        <w:rPr>
          <w:sz w:val="28"/>
          <w:szCs w:val="28"/>
          <w:lang w:val="uk-UA"/>
        </w:rPr>
        <w:t>5</w:t>
      </w:r>
      <w:r w:rsidRPr="00E85DC4">
        <w:rPr>
          <w:sz w:val="28"/>
          <w:szCs w:val="28"/>
          <w:lang w:val="uk-UA"/>
        </w:rPr>
        <w:t>. Попередити землекористувач</w:t>
      </w:r>
      <w:r w:rsidR="00DC1BCB">
        <w:rPr>
          <w:sz w:val="28"/>
          <w:szCs w:val="28"/>
          <w:lang w:val="uk-UA"/>
        </w:rPr>
        <w:t>ів</w:t>
      </w:r>
      <w:r w:rsidRPr="00E85DC4">
        <w:rPr>
          <w:sz w:val="28"/>
          <w:szCs w:val="28"/>
          <w:lang w:val="uk-UA"/>
        </w:rPr>
        <w:t>, що використання земельних ділянок не за цільовим призначенням тягне за собою припинення права користування ними відповідно до вимог статей 141, 143 Земельного кодексу України.</w:t>
      </w:r>
    </w:p>
    <w:p w14:paraId="7613DAC3" w14:textId="49420FAC" w:rsidR="00E85DC4" w:rsidRPr="00E85DC4" w:rsidRDefault="00E85DC4" w:rsidP="00033F80">
      <w:pPr>
        <w:tabs>
          <w:tab w:val="left" w:pos="0"/>
          <w:tab w:val="left" w:pos="1134"/>
        </w:tabs>
        <w:ind w:firstLine="720"/>
        <w:jc w:val="both"/>
        <w:rPr>
          <w:sz w:val="28"/>
          <w:szCs w:val="28"/>
          <w:lang w:val="uk-UA"/>
        </w:rPr>
      </w:pPr>
      <w:r>
        <w:rPr>
          <w:sz w:val="28"/>
          <w:szCs w:val="28"/>
          <w:lang w:val="uk-UA"/>
        </w:rPr>
        <w:t>6</w:t>
      </w:r>
      <w:r w:rsidRPr="00E85DC4">
        <w:rPr>
          <w:sz w:val="28"/>
          <w:szCs w:val="28"/>
          <w:lang w:val="uk-UA"/>
        </w:rPr>
        <w:t>. Дане рішення набирає чинності з моменту його прийняття та вважається доведеним до відома заявник</w:t>
      </w:r>
      <w:r w:rsidR="00DC1BCB">
        <w:rPr>
          <w:sz w:val="28"/>
          <w:szCs w:val="28"/>
          <w:lang w:val="uk-UA"/>
        </w:rPr>
        <w:t>ів</w:t>
      </w:r>
      <w:r w:rsidRPr="00E85DC4">
        <w:rPr>
          <w:sz w:val="28"/>
          <w:szCs w:val="28"/>
          <w:lang w:val="uk-UA"/>
        </w:rPr>
        <w:t xml:space="preserve">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72BC4F3E" w14:textId="6804B376" w:rsidR="00E85DC4" w:rsidRPr="00E85DC4" w:rsidRDefault="00E85DC4" w:rsidP="00033F80">
      <w:pPr>
        <w:tabs>
          <w:tab w:val="left" w:pos="0"/>
          <w:tab w:val="left" w:pos="1134"/>
        </w:tabs>
        <w:ind w:firstLine="720"/>
        <w:jc w:val="both"/>
        <w:rPr>
          <w:sz w:val="28"/>
          <w:szCs w:val="28"/>
          <w:lang w:val="uk-UA"/>
        </w:rPr>
      </w:pPr>
      <w:r>
        <w:rPr>
          <w:sz w:val="28"/>
          <w:szCs w:val="28"/>
          <w:lang w:val="uk-UA"/>
        </w:rPr>
        <w:t>7</w:t>
      </w:r>
      <w:r w:rsidRPr="00E85DC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68B425A6" w:rsidR="00AF790C" w:rsidRDefault="00AF790C" w:rsidP="00C30241">
      <w:pPr>
        <w:tabs>
          <w:tab w:val="left" w:pos="0"/>
          <w:tab w:val="left" w:pos="1134"/>
        </w:tabs>
        <w:ind w:firstLine="680"/>
        <w:jc w:val="both"/>
        <w:rPr>
          <w:sz w:val="28"/>
          <w:szCs w:val="28"/>
          <w:lang w:val="uk-UA"/>
        </w:rPr>
      </w:pPr>
    </w:p>
    <w:p w14:paraId="6215436B" w14:textId="77777777" w:rsidR="00E85DC4" w:rsidRDefault="00E85DC4"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2"/>
        <w:gridCol w:w="3836"/>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E85DC4" w:rsidRDefault="00CD35B0" w:rsidP="00CD35B0">
            <w:pPr>
              <w:jc w:val="right"/>
              <w:rPr>
                <w:color w:val="000000"/>
                <w:sz w:val="28"/>
                <w:szCs w:val="28"/>
                <w:lang w:val="uk-UA" w:eastAsia="uk-UA"/>
              </w:rPr>
            </w:pPr>
          </w:p>
          <w:p w14:paraId="585F4F30" w14:textId="77777777" w:rsidR="00CD35B0" w:rsidRPr="00E85DC4" w:rsidRDefault="00CD35B0" w:rsidP="00CD35B0">
            <w:pPr>
              <w:jc w:val="right"/>
              <w:rPr>
                <w:color w:val="000000"/>
                <w:sz w:val="28"/>
                <w:szCs w:val="28"/>
                <w:lang w:val="uk-UA" w:eastAsia="uk-UA"/>
              </w:rPr>
            </w:pPr>
          </w:p>
          <w:p w14:paraId="1F42D7C6" w14:textId="77777777" w:rsidR="00CD35B0" w:rsidRPr="00E85DC4"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9E79D7" w:rsidR="00CD35B0" w:rsidRDefault="00CD35B0" w:rsidP="005974DE">
            <w:pPr>
              <w:ind w:right="890"/>
              <w:rPr>
                <w:sz w:val="28"/>
                <w:szCs w:val="28"/>
                <w:lang w:val="uk-UA"/>
              </w:rPr>
            </w:pPr>
            <w:r w:rsidRPr="001523C6">
              <w:rPr>
                <w:sz w:val="28"/>
                <w:szCs w:val="28"/>
                <w:lang w:val="uk-UA"/>
              </w:rPr>
              <w:t xml:space="preserve">В.о.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Pr="005974DE" w:rsidRDefault="00CD35B0" w:rsidP="00CD35B0">
            <w:pPr>
              <w:jc w:val="right"/>
              <w:rPr>
                <w:rStyle w:val="af0"/>
                <w:b w:val="0"/>
                <w:sz w:val="28"/>
                <w:szCs w:val="28"/>
                <w:lang w:val="uk-UA"/>
              </w:rPr>
            </w:pPr>
          </w:p>
          <w:p w14:paraId="49D2BDDD" w14:textId="77777777" w:rsidR="00CD35B0" w:rsidRPr="005974DE" w:rsidRDefault="00CD35B0" w:rsidP="00CD35B0">
            <w:pPr>
              <w:jc w:val="right"/>
              <w:rPr>
                <w:rStyle w:val="af0"/>
                <w:b w:val="0"/>
                <w:sz w:val="28"/>
                <w:szCs w:val="28"/>
                <w:lang w:val="uk-UA"/>
              </w:rPr>
            </w:pPr>
          </w:p>
          <w:p w14:paraId="11BA0277" w14:textId="77777777" w:rsidR="00CD35B0" w:rsidRPr="005974DE" w:rsidRDefault="00CD35B0" w:rsidP="00CD35B0">
            <w:pPr>
              <w:jc w:val="right"/>
              <w:rPr>
                <w:rStyle w:val="af0"/>
                <w:b w:val="0"/>
                <w:sz w:val="28"/>
                <w:szCs w:val="28"/>
                <w:lang w:val="uk-UA"/>
              </w:rPr>
            </w:pPr>
          </w:p>
          <w:p w14:paraId="38FAD6AE" w14:textId="77777777" w:rsidR="00CD35B0" w:rsidRPr="005974DE" w:rsidRDefault="00CD35B0" w:rsidP="00CD35B0">
            <w:pPr>
              <w:jc w:val="right"/>
              <w:rPr>
                <w:rStyle w:val="af0"/>
                <w:b w:val="0"/>
                <w:sz w:val="28"/>
                <w:szCs w:val="28"/>
                <w:lang w:val="uk-UA"/>
              </w:rPr>
            </w:pPr>
          </w:p>
          <w:p w14:paraId="527CAF7E" w14:textId="77777777" w:rsidR="00CD35B0" w:rsidRPr="005974DE" w:rsidRDefault="00CD35B0" w:rsidP="00CD35B0">
            <w:pPr>
              <w:jc w:val="right"/>
              <w:rPr>
                <w:rStyle w:val="af0"/>
                <w:b w:val="0"/>
                <w:sz w:val="28"/>
                <w:szCs w:val="28"/>
                <w:lang w:val="uk-UA"/>
              </w:rPr>
            </w:pPr>
          </w:p>
          <w:p w14:paraId="014E0554" w14:textId="4ADC5200" w:rsidR="00CD35B0" w:rsidRPr="00D62CFB" w:rsidRDefault="00D62CFB" w:rsidP="00D62CFB">
            <w:pPr>
              <w:jc w:val="right"/>
              <w:rPr>
                <w:sz w:val="28"/>
                <w:szCs w:val="28"/>
                <w:lang w:val="uk-UA"/>
              </w:rPr>
            </w:pPr>
            <w:r>
              <w:rPr>
                <w:rStyle w:val="af0"/>
                <w:b w:val="0"/>
                <w:sz w:val="28"/>
                <w:szCs w:val="28"/>
                <w:lang w:val="uk-UA"/>
              </w:rPr>
              <w:t>Віктор</w:t>
            </w:r>
            <w:r w:rsidR="00CD35B0" w:rsidRPr="009B2859">
              <w:rPr>
                <w:rStyle w:val="af0"/>
                <w:b w:val="0"/>
                <w:sz w:val="28"/>
                <w:szCs w:val="28"/>
              </w:rPr>
              <w:t xml:space="preserve"> </w:t>
            </w:r>
            <w:r>
              <w:rPr>
                <w:rStyle w:val="af0"/>
                <w:b w:val="0"/>
                <w:sz w:val="28"/>
                <w:szCs w:val="28"/>
                <w:lang w:val="uk-UA"/>
              </w:rPr>
              <w:t>ДВОРНІКОВ</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59B6C1B7" w:rsidR="00E75718" w:rsidRPr="008119F4" w:rsidRDefault="008612E2" w:rsidP="008612E2">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E83F5" w14:textId="77777777" w:rsidR="00656C46" w:rsidRDefault="00656C46">
      <w:r>
        <w:separator/>
      </w:r>
    </w:p>
  </w:endnote>
  <w:endnote w:type="continuationSeparator" w:id="0">
    <w:p w14:paraId="38741F05" w14:textId="77777777" w:rsidR="00656C46" w:rsidRDefault="00656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294B7" w14:textId="77777777" w:rsidR="00656C46" w:rsidRDefault="00656C46">
      <w:r>
        <w:separator/>
      </w:r>
    </w:p>
  </w:footnote>
  <w:footnote w:type="continuationSeparator" w:id="0">
    <w:p w14:paraId="210B37A9" w14:textId="77777777" w:rsidR="00656C46" w:rsidRDefault="00656C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3F80"/>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974DE"/>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3DBC"/>
    <w:rsid w:val="00614E95"/>
    <w:rsid w:val="006152A4"/>
    <w:rsid w:val="00616165"/>
    <w:rsid w:val="0062096D"/>
    <w:rsid w:val="00626F8D"/>
    <w:rsid w:val="00630E6A"/>
    <w:rsid w:val="00631949"/>
    <w:rsid w:val="00634124"/>
    <w:rsid w:val="006530A4"/>
    <w:rsid w:val="00656B09"/>
    <w:rsid w:val="00656C46"/>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12E2"/>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325E7"/>
    <w:rsid w:val="00D45023"/>
    <w:rsid w:val="00D62CFB"/>
    <w:rsid w:val="00D7341A"/>
    <w:rsid w:val="00D741CB"/>
    <w:rsid w:val="00D82F02"/>
    <w:rsid w:val="00D83237"/>
    <w:rsid w:val="00D93768"/>
    <w:rsid w:val="00D9461F"/>
    <w:rsid w:val="00D94AEE"/>
    <w:rsid w:val="00DA050D"/>
    <w:rsid w:val="00DA1CC0"/>
    <w:rsid w:val="00DA4C67"/>
    <w:rsid w:val="00DB532E"/>
    <w:rsid w:val="00DB72C1"/>
    <w:rsid w:val="00DC1BCB"/>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5DC4"/>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905</Words>
  <Characters>5165</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6058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6</cp:revision>
  <cp:lastPrinted>2025-10-01T12:41:00Z</cp:lastPrinted>
  <dcterms:created xsi:type="dcterms:W3CDTF">2025-10-01T08:37:00Z</dcterms:created>
  <dcterms:modified xsi:type="dcterms:W3CDTF">2026-05-13T08:20:00Z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