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300579521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300579521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650EE5A8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E262E5">
        <w:rPr>
          <w:b/>
          <w:bCs/>
          <w:sz w:val="24"/>
          <w:szCs w:val="24"/>
          <w:lang w:val="ru-RU"/>
        </w:rPr>
        <w:t>-80290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E262E5">
        <w:rPr>
          <w:b/>
          <w:bCs/>
          <w:sz w:val="24"/>
          <w:szCs w:val="24"/>
          <w:lang w:val="ru-RU"/>
        </w:rPr>
        <w:t>20.06.2025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789FDA36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5757C3" w:rsidRPr="005757C3">
        <w:rPr>
          <w:b/>
          <w:i/>
          <w:color w:val="auto"/>
          <w:sz w:val="24"/>
          <w:szCs w:val="24"/>
          <w:lang w:bidi="ar-SA"/>
        </w:rPr>
        <w:t xml:space="preserve">приватному підприємству </w:t>
      </w:r>
      <w:r w:rsidR="000B1E6A" w:rsidRPr="005757C3">
        <w:rPr>
          <w:b/>
          <w:i/>
          <w:color w:val="auto"/>
          <w:sz w:val="24"/>
          <w:szCs w:val="24"/>
          <w:lang w:bidi="ar-SA"/>
        </w:rPr>
        <w:t>«ПРОСПЕР»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13 вересня 2007 року</w:t>
      </w:r>
      <w:r w:rsidR="005757C3">
        <w:rPr>
          <w:b/>
          <w:i/>
          <w:iCs/>
          <w:sz w:val="24"/>
          <w:szCs w:val="24"/>
        </w:rPr>
        <w:br/>
      </w:r>
      <w:r w:rsidR="00531BB2" w:rsidRPr="00B2685F">
        <w:rPr>
          <w:b/>
          <w:i/>
          <w:iCs/>
          <w:sz w:val="24"/>
          <w:szCs w:val="24"/>
        </w:rPr>
        <w:t>№ 78-6-00457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експлуатації та обслуговування нежитлової будівлі адміністративного призначення</w:t>
      </w:r>
      <w:r w:rsidR="005757C3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на просп. Литовськ</w:t>
      </w:r>
      <w:r w:rsidR="005757C3">
        <w:rPr>
          <w:b/>
          <w:i/>
          <w:sz w:val="24"/>
          <w:szCs w:val="24"/>
        </w:rPr>
        <w:t>ому</w:t>
      </w:r>
      <w:r w:rsidR="001423EB" w:rsidRPr="001423EB">
        <w:rPr>
          <w:b/>
          <w:i/>
          <w:sz w:val="24"/>
          <w:szCs w:val="24"/>
        </w:rPr>
        <w:t>, 6-А у Оболонському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E33E372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ПІДПРИЄМСТВО «ПРОСПЕР»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5757C3">
              <w:rPr>
                <w:i/>
                <w:sz w:val="24"/>
                <w:szCs w:val="24"/>
              </w:rPr>
              <w:t>ЄДРПОУ</w:t>
            </w:r>
            <w:r w:rsidR="002B5778" w:rsidRPr="005757C3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E262E5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21572404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5757C3">
              <w:rPr>
                <w:i/>
                <w:color w:val="auto"/>
                <w:sz w:val="24"/>
                <w:szCs w:val="24"/>
                <w:lang w:bidi="ar-SA"/>
              </w:rPr>
              <w:t xml:space="preserve"> (далі – Підприємство)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248A60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5757C3">
              <w:rPr>
                <w:b w:val="0"/>
                <w:i/>
                <w:sz w:val="24"/>
                <w:szCs w:val="24"/>
                <w:lang w:val="ru-RU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r w:rsidR="005757C3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8EC5A64" w14:textId="77777777" w:rsidR="00E94376" w:rsidRDefault="005757C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Тімонов Ігор Семенович</w:t>
            </w:r>
          </w:p>
          <w:p w14:paraId="3953C407" w14:textId="77777777" w:rsidR="005757C3" w:rsidRDefault="005757C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04047, місто Київ, вулиця Вишгородська.</w:t>
            </w:r>
          </w:p>
          <w:p w14:paraId="0BF2B72C" w14:textId="77777777" w:rsidR="005757C3" w:rsidRDefault="005757C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1000,00.</w:t>
            </w:r>
          </w:p>
          <w:p w14:paraId="68AD7D05" w14:textId="77777777" w:rsidR="005757C3" w:rsidRDefault="005757C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8694C8E" w14:textId="77777777" w:rsidR="005757C3" w:rsidRDefault="005757C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Тімонов Борис Семенович</w:t>
            </w:r>
          </w:p>
          <w:p w14:paraId="7080BE2A" w14:textId="77777777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04047, місто Київ, вулиця Вишгородська.</w:t>
            </w:r>
          </w:p>
          <w:p w14:paraId="6643096C" w14:textId="160C55E2" w:rsidR="005757C3" w:rsidRPr="00123E08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5757C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81527EB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5757C3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37C02C65" w14:textId="77777777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Тімонов Ігор Семенович</w:t>
            </w:r>
          </w:p>
          <w:p w14:paraId="6273F6BB" w14:textId="77777777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04047, місто Київ, вулиця Вишгородська.</w:t>
            </w:r>
          </w:p>
          <w:p w14:paraId="15CD4E2F" w14:textId="3071BE62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4AE9C32F" w14:textId="190A3493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  <w:p w14:paraId="003D2A49" w14:textId="77777777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58BD164" w14:textId="77777777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Тімонов Борис Семенович</w:t>
            </w:r>
          </w:p>
          <w:p w14:paraId="1FECBCE0" w14:textId="77777777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04047, місто Київ, вулиця Вишгородська.</w:t>
            </w:r>
          </w:p>
          <w:p w14:paraId="52C82E8E" w14:textId="77777777" w:rsidR="005757C3" w:rsidRDefault="005757C3" w:rsidP="005757C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2545C2D8" w:rsidR="00E94376" w:rsidRPr="008D6D95" w:rsidRDefault="005757C3" w:rsidP="005757C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25.02.2025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300579521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2DCBEF1" w14:textId="77777777" w:rsidR="005757C3" w:rsidRDefault="005757C3" w:rsidP="005757C3">
      <w:pPr>
        <w:pStyle w:val="a7"/>
        <w:shd w:val="clear" w:color="auto" w:fill="auto"/>
        <w:ind w:left="353" w:hanging="353"/>
        <w:rPr>
          <w:b w:val="0"/>
          <w:color w:val="auto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BE79701" w14:textId="77777777" w:rsidR="005757C3" w:rsidRDefault="005757C3" w:rsidP="00FB4E7A">
      <w:pPr>
        <w:pStyle w:val="a7"/>
        <w:shd w:val="clear" w:color="auto" w:fill="auto"/>
        <w:ind w:firstLine="426"/>
        <w:rPr>
          <w:sz w:val="24"/>
          <w:szCs w:val="24"/>
        </w:rPr>
      </w:pPr>
    </w:p>
    <w:p w14:paraId="017C4029" w14:textId="103A6955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8000000000:78:011:0059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Литовський, 6-А у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E262E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0,0360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FC2E8C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4D033527" w:rsidR="006764C8" w:rsidRPr="00E262E5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03.15</w:t>
            </w:r>
            <w:r w:rsidR="00FC2E8C">
              <w:rPr>
                <w:b/>
                <w:i/>
                <w:sz w:val="24"/>
                <w:szCs w:val="24"/>
              </w:rPr>
              <w:t xml:space="preserve"> </w:t>
            </w:r>
            <w:r w:rsidR="005769B6" w:rsidRPr="00E262E5">
              <w:rPr>
                <w:b/>
                <w:i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 w:rsidRPr="00E262E5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E262E5">
              <w:rPr>
                <w:b/>
                <w:i/>
                <w:sz w:val="24"/>
                <w:szCs w:val="24"/>
              </w:rPr>
              <w:t>для експлуатації та обслуговування нежитлової будівлі адміністративного призначення</w:t>
            </w:r>
            <w:r w:rsidRPr="00E262E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E262E5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00CF5DBF" w:rsidR="006D7E33" w:rsidRPr="0033417F" w:rsidRDefault="00FC2E8C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640 685,33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02D7B0F0" w:rsidR="006A19DF" w:rsidRPr="00772C24" w:rsidRDefault="006A19DF" w:rsidP="00FC2E8C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FC2E8C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</w:t>
      </w:r>
      <w:r w:rsidRPr="00772C24">
        <w:rPr>
          <w:rFonts w:ascii="Times New Roman" w:hAnsi="Times New Roman" w:cs="Times New Roman"/>
        </w:rPr>
        <w:lastRenderedPageBreak/>
        <w:t>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271F4DE8" w:rsidR="00FF0A55" w:rsidRDefault="00FC2E8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>. З виїздом на місце розташування земельної ділянки встановлено, що на ділянці розміщується одноповерхова будівля, яка примикає однією стороною до багатоквартирного житлового будинку та використовується як офіс нотаріуса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FC2E8C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2E31C7">
              <w:rPr>
                <w:b w:val="0"/>
                <w:bCs w:val="0"/>
                <w:i/>
                <w:sz w:val="24"/>
                <w:szCs w:val="24"/>
              </w:rPr>
              <w:t xml:space="preserve">             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17.04.2025 № ДК/96-АО/2025</w:t>
            </w:r>
            <w:r w:rsidR="00FF0A55" w:rsidRPr="00FC2E8C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0717C8A2" w14:textId="77777777" w:rsidR="00FC2E8C" w:rsidRPr="00FC2E8C" w:rsidRDefault="00FC2E8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7E54BED9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D2E28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9D2E2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9D2E28">
              <w:rPr>
                <w:b w:val="0"/>
                <w:bCs w:val="0"/>
                <w:i/>
                <w:sz w:val="24"/>
                <w:szCs w:val="24"/>
              </w:rPr>
              <w:t xml:space="preserve">за Підприємством зареєстровано право власності на групу нежитлових приміщень (в літ.А) </w:t>
            </w:r>
            <w:r w:rsidRPr="009D2E28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 w:rsidR="009D2E28">
              <w:rPr>
                <w:b w:val="0"/>
                <w:bCs w:val="0"/>
                <w:i/>
                <w:sz w:val="24"/>
                <w:szCs w:val="24"/>
              </w:rPr>
              <w:t>216,7</w:t>
            </w:r>
            <w:r w:rsidRPr="009D2E28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9D2E2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9D2E28">
              <w:rPr>
                <w:b w:val="0"/>
                <w:bCs w:val="0"/>
                <w:i/>
                <w:sz w:val="24"/>
                <w:szCs w:val="24"/>
              </w:rPr>
              <w:t xml:space="preserve">м (реєстраційний номер об’єкта нерухомого майна </w:t>
            </w:r>
            <w:r w:rsidR="009D2E28">
              <w:rPr>
                <w:b w:val="0"/>
                <w:bCs w:val="0"/>
                <w:i/>
                <w:sz w:val="24"/>
                <w:szCs w:val="24"/>
              </w:rPr>
              <w:t>2360104780000</w:t>
            </w:r>
            <w:r w:rsidRPr="009D2E28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9D2E28">
              <w:rPr>
                <w:b w:val="0"/>
                <w:bCs w:val="0"/>
                <w:i/>
                <w:sz w:val="24"/>
                <w:szCs w:val="24"/>
              </w:rPr>
              <w:t>номер відомостей про речове право 41979533 від 05.05.2021</w:t>
            </w:r>
            <w:r w:rsidRPr="009D2E28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DC7019C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5E654D1" w:rsidR="00823CCF" w:rsidRPr="00EE137E" w:rsidRDefault="007D119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D1195">
              <w:rPr>
                <w:b w:val="0"/>
                <w:bCs w:val="0"/>
                <w:i/>
                <w:sz w:val="24"/>
                <w:szCs w:val="24"/>
              </w:rPr>
              <w:t>Території житлової забудови багатоповерхової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D11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0050B3F7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3D956BA5" w14:textId="77777777" w:rsidR="007D1195" w:rsidRPr="00EE137E" w:rsidRDefault="007D119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6BF277AD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7D119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E262E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7D119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E262E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03.15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7D1195" w:rsidRPr="00037B84" w14:paraId="209E0969" w14:textId="77777777" w:rsidTr="00430CA4">
        <w:trPr>
          <w:cantSplit/>
          <w:trHeight w:val="2827"/>
        </w:trPr>
        <w:tc>
          <w:tcPr>
            <w:tcW w:w="2972" w:type="dxa"/>
          </w:tcPr>
          <w:p w14:paraId="187421EA" w14:textId="37B2A68F" w:rsidR="007D1195" w:rsidRPr="002F2D3F" w:rsidRDefault="007D1195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36F74463" w14:textId="50566825" w:rsidR="007D1195" w:rsidRDefault="007D1195" w:rsidP="007D11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08.02.2007 № 91/752 пере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дана 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короткострокову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262E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ідприємству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E262E5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нежитлової будівлі адміністративного призначення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 аптекою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13.09.2007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78-6-00457).</w:t>
            </w:r>
          </w:p>
          <w:p w14:paraId="7974C0B0" w14:textId="77777777" w:rsidR="00B96E1A" w:rsidRDefault="00B96E1A" w:rsidP="007D11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512F5EC" w14:textId="4EC36589" w:rsidR="007D1195" w:rsidRDefault="007D1195" w:rsidP="007D11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23.07.2015 № 902/1766 </w:t>
            </w:r>
            <w:r w:rsidR="00B96E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договір оренди земельної ділянки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поновлено на 10 років </w:t>
            </w:r>
            <w:r w:rsidR="00B96E1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та внесено зміни, а саме: виключено слова «з аптекою» (договір про поновлення та внесення змін до договору оренди земельної ділянки від </w:t>
            </w:r>
            <w:r w:rsidR="002E31C7"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="00B96E1A">
              <w:rPr>
                <w:rFonts w:ascii="Times New Roman" w:eastAsia="Times New Roman" w:hAnsi="Times New Roman" w:cs="Times New Roman"/>
                <w:i/>
                <w:color w:val="auto"/>
              </w:rPr>
              <w:t>9.11.2015 № 898).</w:t>
            </w:r>
          </w:p>
          <w:p w14:paraId="25777298" w14:textId="77777777" w:rsidR="00B96E1A" w:rsidRPr="00EE137E" w:rsidRDefault="00B96E1A" w:rsidP="007D11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A45BE30" w14:textId="5D968BD9" w:rsidR="007D1195" w:rsidRPr="00EE137E" w:rsidRDefault="00B96E1A" w:rsidP="00B96E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BC14BA">
              <w:rPr>
                <w:rFonts w:ascii="Times New Roman" w:eastAsia="Times New Roman" w:hAnsi="Times New Roman" w:cs="Times New Roman"/>
                <w:i/>
                <w:color w:val="auto"/>
              </w:rPr>
              <w:t>09.11.2025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2DFB24B3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6AA1729C" w14:textId="10FAACF2" w:rsidR="006A19DF" w:rsidRPr="00EE137E" w:rsidRDefault="00BC14BA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13.06.2025                       № 17899/5/26-15-04-15-03 станом на 09.06.2025 за Підприємством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2937732D" w14:textId="77777777" w:rsidR="005D67B0" w:rsidRPr="00EE137E" w:rsidRDefault="005D67B0" w:rsidP="00F620DD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49754716" w14:textId="7DA10F5D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468D490E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FC2E8C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FC2E8C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371A8524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FC2E8C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FC2E8C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FC2E8C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16AD5EC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FC2E8C">
        <w:rPr>
          <w:b/>
          <w:sz w:val="24"/>
          <w:szCs w:val="24"/>
          <w:shd w:val="clear" w:color="auto" w:fill="FFFFFF"/>
        </w:rPr>
        <w:t>64 068,53 грн на рік (10%)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037A517" w:rsidR="006A19DF" w:rsidRDefault="006A19DF" w:rsidP="00FC2E8C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FC2E8C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E262E5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757C3">
          <w:rPr>
            <w:i w:val="0"/>
            <w:sz w:val="12"/>
            <w:szCs w:val="12"/>
            <w:lang w:val="ru-RU"/>
          </w:rPr>
          <w:t>-80290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5757C3">
          <w:rPr>
            <w:i w:val="0"/>
            <w:sz w:val="12"/>
            <w:szCs w:val="12"/>
            <w:lang w:val="ru-RU"/>
          </w:rPr>
          <w:t>20.06.2025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5757C3">
          <w:rPr>
            <w:i w:val="0"/>
            <w:sz w:val="12"/>
            <w:szCs w:val="12"/>
            <w:lang w:val="ru-RU"/>
          </w:rPr>
          <w:t>300579521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31C7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57C3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0A8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D1195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2E8"/>
    <w:rsid w:val="00982A07"/>
    <w:rsid w:val="009C1880"/>
    <w:rsid w:val="009D2E28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96E1A"/>
    <w:rsid w:val="00BA5124"/>
    <w:rsid w:val="00BC14BA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62E5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2E8C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7307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2025-06-20T10:06:00Z</cp:lastPrinted>
  <dcterms:created xsi:type="dcterms:W3CDTF">2025-06-20T08:40:00Z</dcterms:created>
  <dcterms:modified xsi:type="dcterms:W3CDTF">2025-06-27T11:16:00Z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2025-06-20T08:40:50Z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67325282-c1e3-458e-ac67-94507ac8ce2f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