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34E5D35">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304449484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304449484</w:t>
                      </w:r>
                    </w:p>
                  </w:txbxContent>
                </v:textbox>
              </v:shape>
            </w:pict>
          </mc:Fallback>
        </mc:AlternateContent>
      </w:r>
    </w:p>
    <w:tbl>
      <w:tblPr>
        <w:tblW w:w="0" w:type="auto"/>
        <w:tblLook w:val="01E0" w:firstRow="1" w:lastRow="1" w:firstColumn="1" w:lastColumn="1" w:noHBand="0" w:noVBand="0"/>
      </w:tblPr>
      <w:tblGrid>
        <w:gridCol w:w="6096"/>
      </w:tblGrid>
      <w:tr w:rsidR="00DE4A20" w:rsidRPr="00CD35B0" w14:paraId="39883B9B" w14:textId="77777777" w:rsidTr="00AF3E60">
        <w:trPr>
          <w:trHeight w:val="2500"/>
        </w:trPr>
        <w:tc>
          <w:tcPr>
            <w:tcW w:w="6096" w:type="dxa"/>
            <w:hideMark/>
          </w:tcPr>
          <w:p w14:paraId="0B182D23" w14:textId="59EFA58B" w:rsidR="00F6318B" w:rsidRPr="00DE4A20" w:rsidRDefault="0009503E" w:rsidP="00AF3E60">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903F42">
              <w:rPr>
                <w:b/>
                <w:color w:val="000000" w:themeColor="text1"/>
                <w:sz w:val="28"/>
                <w:szCs w:val="28"/>
              </w:rPr>
              <w:t>надання</w:t>
            </w:r>
            <w:r w:rsidR="00A127D2" w:rsidRPr="00DE4A20">
              <w:rPr>
                <w:b/>
                <w:color w:val="000000" w:themeColor="text1"/>
                <w:sz w:val="28"/>
                <w:szCs w:val="28"/>
              </w:rPr>
              <w:t xml:space="preserve"> </w:t>
            </w:r>
            <w:r w:rsidR="00A264FD" w:rsidRPr="00DE4A20">
              <w:rPr>
                <w:b/>
                <w:color w:val="000000" w:themeColor="text1"/>
                <w:sz w:val="28"/>
                <w:szCs w:val="28"/>
              </w:rPr>
              <w:t>КИЇВСЬК</w:t>
            </w:r>
            <w:r w:rsidR="00903F42">
              <w:rPr>
                <w:b/>
                <w:color w:val="000000" w:themeColor="text1"/>
                <w:sz w:val="28"/>
                <w:szCs w:val="28"/>
              </w:rPr>
              <w:t>ОМУ</w:t>
            </w:r>
            <w:r w:rsidR="00A264FD" w:rsidRPr="00DE4A20">
              <w:rPr>
                <w:b/>
                <w:color w:val="000000" w:themeColor="text1"/>
                <w:sz w:val="28"/>
                <w:szCs w:val="28"/>
              </w:rPr>
              <w:t xml:space="preserve"> КОМУНАЛЬН</w:t>
            </w:r>
            <w:r w:rsidR="00903F42">
              <w:rPr>
                <w:b/>
                <w:color w:val="000000" w:themeColor="text1"/>
                <w:sz w:val="28"/>
                <w:szCs w:val="28"/>
              </w:rPr>
              <w:t>ОМУ</w:t>
            </w:r>
            <w:r w:rsidR="00A264FD" w:rsidRPr="00DE4A20">
              <w:rPr>
                <w:b/>
                <w:color w:val="000000" w:themeColor="text1"/>
                <w:sz w:val="28"/>
                <w:szCs w:val="28"/>
              </w:rPr>
              <w:t xml:space="preserve"> ОБ'ЄДНАНН</w:t>
            </w:r>
            <w:r w:rsidR="00903F42">
              <w:rPr>
                <w:b/>
                <w:color w:val="000000" w:themeColor="text1"/>
                <w:sz w:val="28"/>
                <w:szCs w:val="28"/>
              </w:rPr>
              <w:t>Ю</w:t>
            </w:r>
            <w:r w:rsidR="00A264FD" w:rsidRPr="00DE4A20">
              <w:rPr>
                <w:b/>
                <w:color w:val="000000" w:themeColor="text1"/>
                <w:sz w:val="28"/>
                <w:szCs w:val="28"/>
              </w:rPr>
              <w:t xml:space="preserve"> ЗЕЛЕНОГО БУДІВНИЦТВА ТА ЕКСПЛУАТАЦІЇ ЗЕЛЕНИХ НАСАДЖЕНЬ МІСТА «КИЇВЗЕЛЕНБУД» </w:t>
            </w:r>
            <w:r w:rsidR="00B563DC" w:rsidRPr="00DE4A20">
              <w:rPr>
                <w:b/>
                <w:color w:val="000000" w:themeColor="text1"/>
                <w:sz w:val="28"/>
                <w:szCs w:val="28"/>
              </w:rPr>
              <w:t xml:space="preserve">земельної ділянки </w:t>
            </w:r>
            <w:r w:rsidR="0039320D">
              <w:rPr>
                <w:b/>
                <w:color w:val="000000" w:themeColor="text1"/>
                <w:sz w:val="28"/>
                <w:szCs w:val="28"/>
              </w:rPr>
              <w:t>в</w:t>
            </w:r>
            <w:r w:rsidR="00A264FD" w:rsidRPr="00DE4A20">
              <w:rPr>
                <w:b/>
                <w:color w:val="000000" w:themeColor="text1"/>
                <w:sz w:val="28"/>
                <w:szCs w:val="28"/>
              </w:rPr>
              <w:t xml:space="preserve"> </w:t>
            </w:r>
            <w:r w:rsidR="00A264FD" w:rsidRPr="00903F42">
              <w:rPr>
                <w:rStyle w:val="af2"/>
                <w:b/>
                <w:i w:val="0"/>
                <w:color w:val="000000" w:themeColor="text1"/>
                <w:sz w:val="28"/>
                <w:szCs w:val="28"/>
              </w:rPr>
              <w:t>постійне користування</w:t>
            </w:r>
            <w:r w:rsidR="00A264FD" w:rsidRPr="00DE4A20">
              <w:rPr>
                <w:color w:val="000000" w:themeColor="text1"/>
              </w:rPr>
              <w:t xml:space="preserve"> </w:t>
            </w:r>
            <w:r w:rsidR="00756E4F" w:rsidRPr="00DE4A20">
              <w:rPr>
                <w:b/>
                <w:iCs/>
                <w:color w:val="000000" w:themeColor="text1"/>
                <w:sz w:val="28"/>
                <w:szCs w:val="28"/>
              </w:rPr>
              <w:t>для утримання скверу</w:t>
            </w:r>
            <w:r w:rsidR="00FB314E" w:rsidRPr="00DE4A20">
              <w:rPr>
                <w:b/>
                <w:iCs/>
                <w:color w:val="000000" w:themeColor="text1"/>
                <w:sz w:val="28"/>
                <w:szCs w:val="28"/>
              </w:rPr>
              <w:t xml:space="preserve"> </w:t>
            </w:r>
            <w:r w:rsidR="008F36AF" w:rsidRPr="008F36AF">
              <w:rPr>
                <w:b/>
                <w:color w:val="000000" w:themeColor="text1"/>
                <w:sz w:val="28"/>
                <w:szCs w:val="28"/>
              </w:rPr>
              <w:t xml:space="preserve">на вул. </w:t>
            </w:r>
            <w:r w:rsidR="008F36AF" w:rsidRPr="008F36AF">
              <w:rPr>
                <w:b/>
                <w:iCs/>
                <w:color w:val="000000" w:themeColor="text1"/>
                <w:sz w:val="28"/>
                <w:szCs w:val="28"/>
              </w:rPr>
              <w:t>Пантелеймона Куліша</w:t>
            </w:r>
            <w:r w:rsidR="008F36AF" w:rsidRPr="008F36AF">
              <w:rPr>
                <w:b/>
                <w:color w:val="000000" w:themeColor="text1"/>
                <w:sz w:val="28"/>
                <w:szCs w:val="28"/>
              </w:rPr>
              <w:t xml:space="preserve"> та Митрополита Андрея Шептицького</w:t>
            </w:r>
            <w:r w:rsidR="008F36AF" w:rsidRPr="00903F42">
              <w:rPr>
                <w:b/>
                <w:iCs/>
                <w:color w:val="000000" w:themeColor="text1"/>
                <w:sz w:val="28"/>
                <w:szCs w:val="28"/>
              </w:rPr>
              <w:t xml:space="preserve"> </w:t>
            </w:r>
            <w:r w:rsidR="0001227E" w:rsidRPr="00903F42">
              <w:rPr>
                <w:b/>
                <w:iCs/>
                <w:color w:val="000000" w:themeColor="text1"/>
                <w:sz w:val="28"/>
                <w:szCs w:val="28"/>
              </w:rPr>
              <w:t>між будинками</w:t>
            </w:r>
            <w:r w:rsidR="00056E0D">
              <w:rPr>
                <w:b/>
                <w:iCs/>
                <w:color w:val="000000" w:themeColor="text1"/>
                <w:sz w:val="28"/>
                <w:szCs w:val="28"/>
              </w:rPr>
              <w:t>,</w:t>
            </w:r>
            <w:r w:rsidR="0001227E" w:rsidRPr="00903F42">
              <w:rPr>
                <w:b/>
                <w:iCs/>
                <w:color w:val="000000" w:themeColor="text1"/>
                <w:sz w:val="28"/>
                <w:szCs w:val="28"/>
              </w:rPr>
              <w:t xml:space="preserve"> 15, 13, 9-</w:t>
            </w:r>
            <w:r w:rsidR="00056E0D">
              <w:rPr>
                <w:b/>
                <w:iCs/>
                <w:color w:val="000000" w:themeColor="text1"/>
                <w:sz w:val="28"/>
                <w:szCs w:val="28"/>
              </w:rPr>
              <w:t>г</w:t>
            </w:r>
            <w:r w:rsidR="0001227E" w:rsidRPr="00903F42">
              <w:rPr>
                <w:b/>
                <w:iCs/>
                <w:color w:val="000000" w:themeColor="text1"/>
                <w:sz w:val="28"/>
                <w:szCs w:val="28"/>
              </w:rPr>
              <w:t>, 19, 17 та 15-</w:t>
            </w:r>
            <w:r w:rsidR="00056E0D">
              <w:rPr>
                <w:b/>
                <w:iCs/>
                <w:color w:val="000000" w:themeColor="text1"/>
                <w:sz w:val="28"/>
                <w:szCs w:val="28"/>
              </w:rPr>
              <w:t>а</w:t>
            </w:r>
            <w:r w:rsidR="0001227E" w:rsidRPr="00903F42">
              <w:rPr>
                <w:b/>
                <w:iCs/>
                <w:color w:val="000000" w:themeColor="text1"/>
                <w:sz w:val="28"/>
                <w:szCs w:val="28"/>
              </w:rPr>
              <w:t xml:space="preserve"> на вул. Пантелеймона Куліша та 24-</w:t>
            </w:r>
            <w:r w:rsidR="00056E0D">
              <w:rPr>
                <w:b/>
                <w:iCs/>
                <w:color w:val="000000" w:themeColor="text1"/>
                <w:sz w:val="28"/>
                <w:szCs w:val="28"/>
              </w:rPr>
              <w:t>г</w:t>
            </w:r>
            <w:r w:rsidR="0001227E" w:rsidRPr="00903F42">
              <w:rPr>
                <w:b/>
                <w:iCs/>
                <w:color w:val="000000" w:themeColor="text1"/>
                <w:sz w:val="28"/>
                <w:szCs w:val="28"/>
              </w:rPr>
              <w:t xml:space="preserve"> на вул. Митрополита Андрея Шептицького </w:t>
            </w:r>
            <w:r w:rsidRPr="00DE4A20">
              <w:rPr>
                <w:b/>
                <w:color w:val="000000" w:themeColor="text1"/>
                <w:sz w:val="28"/>
                <w:szCs w:val="28"/>
              </w:rPr>
              <w:t xml:space="preserve">у </w:t>
            </w:r>
            <w:r w:rsidR="0001227E" w:rsidRPr="00DE4A20">
              <w:rPr>
                <w:b/>
                <w:iCs/>
                <w:color w:val="000000" w:themeColor="text1"/>
                <w:sz w:val="28"/>
                <w:szCs w:val="28"/>
              </w:rPr>
              <w:t>Дніпровському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42DD3598" w:rsidR="00F6318B" w:rsidRPr="00DE4A20" w:rsidRDefault="00C7069E" w:rsidP="00F6318B">
      <w:pPr>
        <w:pStyle w:val="20"/>
        <w:ind w:firstLine="709"/>
        <w:rPr>
          <w:color w:val="000000" w:themeColor="text1"/>
          <w:szCs w:val="28"/>
          <w:lang w:val="uk-UA"/>
        </w:rPr>
      </w:pPr>
      <w:r w:rsidRPr="00990C9F">
        <w:rPr>
          <w:color w:val="000000" w:themeColor="text1"/>
          <w:lang w:val="uk-UA"/>
        </w:rPr>
        <w:t xml:space="preserve">Розглянувши заяву КИЇВСЬКОГО КОМУНАЛЬНОГО ОБ'ЄДНАННЯ ЗЕЛЕНОГО БУДІВНИЦТВА ТА ЕКСПЛУАТАЦІЇ ЗЕЛЕНИХ НАСАДЖЕНЬ МІСТА «КИЇВЗЕЛЕНБУД» (код ЄДРПОУ: 03362123, місцезнаходження юридичної особи: 04053, м. Київ, вул. </w:t>
      </w:r>
      <w:r w:rsidRPr="00DE4A20">
        <w:rPr>
          <w:color w:val="000000" w:themeColor="text1"/>
        </w:rPr>
        <w:t xml:space="preserve">Кудрявська, 23) від 15 серпня 2025 року                 № 64125-009948929-031-03 про надання в постійне користування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05 березня 2024 року, номер відомостей про речове право 54066201),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зважаючи на рішення Київської міської ради від 10 листопада 2016 року № 347/1351 «Про надання статусу скверу земельній ділянці, розташованій на вул. Челябинській та Митрополита Андрея Шептицького між будинками №№ 15, 13, 9-г, 19, 17, та </w:t>
      </w:r>
      <w:r w:rsidR="00622730">
        <w:rPr>
          <w:color w:val="000000" w:themeColor="text1"/>
          <w:lang w:val="uk-UA"/>
        </w:rPr>
        <w:t xml:space="preserve">               </w:t>
      </w:r>
      <w:r w:rsidRPr="00DE4A20">
        <w:rPr>
          <w:color w:val="000000" w:themeColor="text1"/>
        </w:rPr>
        <w:t xml:space="preserve">15-а на вул. Челябінській та № 24-г на вул. Митрополита Андрея Шептицького у Дніпровському районі м. Києва», від 10 листопада 2022 року № 5605/5646 </w:t>
      </w:r>
      <w:r w:rsidR="00622730">
        <w:rPr>
          <w:color w:val="000000" w:themeColor="text1"/>
          <w:lang w:val="uk-UA"/>
        </w:rPr>
        <w:t>«</w:t>
      </w:r>
      <w:r w:rsidRPr="00DE4A20">
        <w:rPr>
          <w:color w:val="000000" w:themeColor="text1"/>
        </w:rPr>
        <w:t xml:space="preserve">Про </w:t>
      </w:r>
      <w:r w:rsidRPr="00DE4A20">
        <w:rPr>
          <w:color w:val="000000" w:themeColor="text1"/>
        </w:rPr>
        <w:lastRenderedPageBreak/>
        <w:t>перейменування вулиці Челябінської в Дніпровському районі міста Києва</w:t>
      </w:r>
      <w:r w:rsidR="00622730">
        <w:rPr>
          <w:color w:val="000000" w:themeColor="text1"/>
          <w:lang w:val="uk-UA"/>
        </w:rPr>
        <w:t>»</w:t>
      </w:r>
      <w:r w:rsidRPr="00DE4A20">
        <w:rPr>
          <w:color w:val="000000" w:themeColor="text1"/>
        </w:rPr>
        <w:t>,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0251B6ED"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622730">
        <w:rPr>
          <w:color w:val="000000" w:themeColor="text1"/>
          <w:sz w:val="28"/>
          <w:szCs w:val="28"/>
          <w:lang w:val="uk-UA"/>
        </w:rPr>
        <w:t>Надати</w:t>
      </w:r>
      <w:r w:rsidR="00622730" w:rsidRPr="00DE4A20">
        <w:rPr>
          <w:color w:val="000000" w:themeColor="text1"/>
          <w:sz w:val="28"/>
          <w:szCs w:val="28"/>
          <w:lang w:val="uk-UA"/>
        </w:rPr>
        <w:t xml:space="preserve"> </w:t>
      </w:r>
      <w:r w:rsidR="00622730" w:rsidRPr="00C540B9">
        <w:rPr>
          <w:color w:val="000000" w:themeColor="text1"/>
          <w:sz w:val="28"/>
          <w:szCs w:val="28"/>
          <w:lang w:val="uk-UA"/>
        </w:rPr>
        <w:t>КИЇВСЬК</w:t>
      </w:r>
      <w:r w:rsidR="00622730">
        <w:rPr>
          <w:color w:val="000000" w:themeColor="text1"/>
          <w:sz w:val="28"/>
          <w:szCs w:val="28"/>
          <w:lang w:val="uk-UA"/>
        </w:rPr>
        <w:t>ОМУ</w:t>
      </w:r>
      <w:r w:rsidR="00622730" w:rsidRPr="00C540B9">
        <w:rPr>
          <w:color w:val="000000" w:themeColor="text1"/>
          <w:sz w:val="28"/>
          <w:szCs w:val="28"/>
          <w:lang w:val="uk-UA"/>
        </w:rPr>
        <w:t xml:space="preserve"> КОМУНАЛЬН</w:t>
      </w:r>
      <w:r w:rsidR="00622730">
        <w:rPr>
          <w:color w:val="000000" w:themeColor="text1"/>
          <w:sz w:val="28"/>
          <w:szCs w:val="28"/>
          <w:lang w:val="uk-UA"/>
        </w:rPr>
        <w:t>ОМУ</w:t>
      </w:r>
      <w:r w:rsidR="00622730" w:rsidRPr="00C540B9">
        <w:rPr>
          <w:color w:val="000000" w:themeColor="text1"/>
          <w:sz w:val="28"/>
          <w:szCs w:val="28"/>
          <w:lang w:val="uk-UA"/>
        </w:rPr>
        <w:t xml:space="preserve"> ОБ'ЄДНАНН</w:t>
      </w:r>
      <w:r w:rsidR="00622730">
        <w:rPr>
          <w:color w:val="000000" w:themeColor="text1"/>
          <w:sz w:val="28"/>
          <w:szCs w:val="28"/>
          <w:lang w:val="uk-UA"/>
        </w:rPr>
        <w:t>Ю</w:t>
      </w:r>
      <w:r w:rsidR="00622730" w:rsidRPr="00C540B9">
        <w:rPr>
          <w:color w:val="000000" w:themeColor="text1"/>
          <w:sz w:val="28"/>
          <w:szCs w:val="28"/>
          <w:lang w:val="uk-UA"/>
        </w:rPr>
        <w:t xml:space="preserve"> ЗЕЛЕНОГО БУДІВНИЦТВА ТА ЕКСПЛУАТАЦІЇ ЗЕЛЕНИХ НАСАДЖЕНЬ МІСТА «КИЇВЗЕЛЕНБУД»</w:t>
      </w:r>
      <w:r w:rsidR="00622730" w:rsidRPr="00DE4A20">
        <w:rPr>
          <w:color w:val="000000" w:themeColor="text1"/>
          <w:sz w:val="28"/>
          <w:szCs w:val="28"/>
          <w:lang w:val="uk-UA"/>
        </w:rPr>
        <w:t xml:space="preserve">, за умови виконання пункту </w:t>
      </w:r>
      <w:r w:rsidR="00622730">
        <w:rPr>
          <w:color w:val="000000" w:themeColor="text1"/>
          <w:sz w:val="28"/>
          <w:szCs w:val="28"/>
          <w:lang w:val="uk-UA"/>
        </w:rPr>
        <w:t>2</w:t>
      </w:r>
      <w:r w:rsidR="00622730" w:rsidRPr="00DE4A20">
        <w:rPr>
          <w:color w:val="000000" w:themeColor="text1"/>
          <w:sz w:val="28"/>
          <w:szCs w:val="28"/>
          <w:lang w:val="uk-UA"/>
        </w:rPr>
        <w:t xml:space="preserve"> цього рішення, </w:t>
      </w:r>
      <w:r w:rsidR="00622730">
        <w:rPr>
          <w:color w:val="000000" w:themeColor="text1"/>
          <w:sz w:val="28"/>
          <w:szCs w:val="28"/>
          <w:lang w:val="uk-UA"/>
        </w:rPr>
        <w:t>в</w:t>
      </w:r>
      <w:r w:rsidR="00622730" w:rsidRPr="00DE4A20">
        <w:rPr>
          <w:color w:val="000000" w:themeColor="text1"/>
          <w:sz w:val="28"/>
          <w:szCs w:val="28"/>
          <w:lang w:val="uk-UA"/>
        </w:rPr>
        <w:t xml:space="preserve"> </w:t>
      </w:r>
      <w:r w:rsidR="00622730" w:rsidRPr="00C540B9">
        <w:rPr>
          <w:iCs/>
          <w:color w:val="000000" w:themeColor="text1"/>
          <w:sz w:val="28"/>
          <w:szCs w:val="28"/>
          <w:lang w:val="uk-UA" w:eastAsia="uk-UA"/>
        </w:rPr>
        <w:t>постійне користування</w:t>
      </w:r>
      <w:r w:rsidR="00622730" w:rsidRPr="00DE4A20">
        <w:rPr>
          <w:iCs/>
          <w:color w:val="000000" w:themeColor="text1"/>
          <w:sz w:val="28"/>
          <w:szCs w:val="28"/>
          <w:lang w:val="uk-UA" w:eastAsia="uk-UA"/>
        </w:rPr>
        <w:t xml:space="preserve"> </w:t>
      </w:r>
      <w:r w:rsidR="00622730" w:rsidRPr="00DE4A20">
        <w:rPr>
          <w:color w:val="000000" w:themeColor="text1"/>
          <w:sz w:val="28"/>
          <w:szCs w:val="28"/>
          <w:lang w:val="uk-UA"/>
        </w:rPr>
        <w:t>земельну ділянку</w:t>
      </w:r>
      <w:r w:rsidR="00F837D8" w:rsidRPr="00DE4A20">
        <w:rPr>
          <w:color w:val="000000" w:themeColor="text1"/>
          <w:sz w:val="28"/>
          <w:szCs w:val="28"/>
          <w:lang w:val="uk-UA"/>
        </w:rPr>
        <w:t xml:space="preserve"> площею </w:t>
      </w:r>
      <w:r w:rsidR="00F837D8" w:rsidRPr="00622730">
        <w:rPr>
          <w:iCs/>
          <w:color w:val="000000" w:themeColor="text1"/>
          <w:sz w:val="28"/>
          <w:szCs w:val="28"/>
          <w:lang w:val="uk-UA" w:eastAsia="uk-UA"/>
        </w:rPr>
        <w:t>0,4915</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622730">
        <w:rPr>
          <w:iCs/>
          <w:color w:val="000000" w:themeColor="text1"/>
          <w:sz w:val="28"/>
          <w:szCs w:val="28"/>
          <w:lang w:val="uk-UA" w:eastAsia="uk-UA"/>
        </w:rPr>
        <w:t>8000000000:66:176:0073</w:t>
      </w:r>
      <w:r w:rsidR="00F837D8" w:rsidRPr="00AF790C">
        <w:rPr>
          <w:sz w:val="28"/>
          <w:szCs w:val="28"/>
          <w:lang w:val="uk-UA"/>
        </w:rPr>
        <w:t>) для утримання скверу</w:t>
      </w:r>
      <w:r w:rsidR="00045FAD" w:rsidRPr="00AF790C">
        <w:rPr>
          <w:sz w:val="28"/>
          <w:szCs w:val="28"/>
          <w:lang w:val="uk-UA"/>
        </w:rPr>
        <w:t xml:space="preserve"> </w:t>
      </w:r>
      <w:r w:rsidR="00421815" w:rsidRPr="00AF790C">
        <w:rPr>
          <w:sz w:val="28"/>
          <w:szCs w:val="28"/>
          <w:lang w:val="uk-UA"/>
        </w:rPr>
        <w:t>(</w:t>
      </w:r>
      <w:r w:rsidR="00D125D7">
        <w:rPr>
          <w:color w:val="000000" w:themeColor="text1"/>
          <w:sz w:val="28"/>
          <w:szCs w:val="28"/>
          <w:lang w:val="uk-UA"/>
        </w:rPr>
        <w:t xml:space="preserve">код виду цільового </w:t>
      </w:r>
      <w:r w:rsidR="00056E0D">
        <w:rPr>
          <w:color w:val="000000" w:themeColor="text1"/>
          <w:sz w:val="28"/>
          <w:szCs w:val="28"/>
          <w:lang w:val="uk-UA"/>
        </w:rPr>
        <w:t xml:space="preserve">   </w:t>
      </w:r>
      <w:r w:rsidR="00D125D7">
        <w:rPr>
          <w:color w:val="000000" w:themeColor="text1"/>
          <w:sz w:val="28"/>
          <w:szCs w:val="28"/>
          <w:lang w:val="uk-UA"/>
        </w:rPr>
        <w:t>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07.08 земельні ділянки загального користування, які використовуються як зелені насадження загального користування</w:t>
      </w:r>
      <w:r w:rsidR="00421815" w:rsidRPr="00AF790C">
        <w:rPr>
          <w:sz w:val="28"/>
          <w:szCs w:val="28"/>
          <w:lang w:val="uk-UA"/>
        </w:rPr>
        <w:t>)</w:t>
      </w:r>
      <w:r w:rsidR="00F837D8" w:rsidRPr="00AF790C">
        <w:rPr>
          <w:sz w:val="28"/>
          <w:lang w:val="uk-UA"/>
        </w:rPr>
        <w:t xml:space="preserve"> </w:t>
      </w:r>
      <w:r w:rsidR="00AF3E60" w:rsidRPr="00AF3E60">
        <w:rPr>
          <w:color w:val="000000" w:themeColor="text1"/>
          <w:sz w:val="28"/>
          <w:szCs w:val="28"/>
        </w:rPr>
        <w:t xml:space="preserve">на </w:t>
      </w:r>
      <w:r w:rsidR="00AF3E60">
        <w:rPr>
          <w:color w:val="000000" w:themeColor="text1"/>
          <w:sz w:val="28"/>
          <w:szCs w:val="28"/>
          <w:lang w:val="uk-UA"/>
        </w:rPr>
        <w:t xml:space="preserve">                             </w:t>
      </w:r>
      <w:r w:rsidR="00AF3E60" w:rsidRPr="00AF3E60">
        <w:rPr>
          <w:color w:val="000000" w:themeColor="text1"/>
          <w:sz w:val="28"/>
          <w:szCs w:val="28"/>
        </w:rPr>
        <w:t xml:space="preserve">вул. </w:t>
      </w:r>
      <w:r w:rsidR="00AF3E60" w:rsidRPr="00AF3E60">
        <w:rPr>
          <w:iCs/>
          <w:color w:val="000000" w:themeColor="text1"/>
          <w:sz w:val="28"/>
          <w:szCs w:val="28"/>
        </w:rPr>
        <w:t>Пантелеймона Куліша</w:t>
      </w:r>
      <w:r w:rsidR="00AF3E60" w:rsidRPr="00AF3E60">
        <w:rPr>
          <w:color w:val="000000" w:themeColor="text1"/>
          <w:sz w:val="28"/>
          <w:szCs w:val="28"/>
        </w:rPr>
        <w:t xml:space="preserve"> та Митрополита Андрея Шептицького</w:t>
      </w:r>
      <w:r w:rsidR="00AF3E60" w:rsidRPr="00AF3E60">
        <w:rPr>
          <w:iCs/>
          <w:color w:val="000000" w:themeColor="text1"/>
          <w:sz w:val="28"/>
          <w:szCs w:val="28"/>
        </w:rPr>
        <w:t xml:space="preserve"> між будинками, 15, 13, 9-г, 19, 17 та 15-а на вул. Пантелеймона Куліша та 24-г на </w:t>
      </w:r>
      <w:r w:rsidR="00AF3E60">
        <w:rPr>
          <w:iCs/>
          <w:color w:val="000000" w:themeColor="text1"/>
          <w:sz w:val="28"/>
          <w:szCs w:val="28"/>
          <w:lang w:val="uk-UA"/>
        </w:rPr>
        <w:t xml:space="preserve">                  </w:t>
      </w:r>
      <w:r w:rsidR="00AF3E60" w:rsidRPr="00AF3E60">
        <w:rPr>
          <w:iCs/>
          <w:color w:val="000000" w:themeColor="text1"/>
          <w:sz w:val="28"/>
          <w:szCs w:val="28"/>
        </w:rPr>
        <w:t xml:space="preserve">вул. Митрополита Андрея Шептицького </w:t>
      </w:r>
      <w:r w:rsidR="00AF3E60" w:rsidRPr="00AF3E60">
        <w:rPr>
          <w:color w:val="000000" w:themeColor="text1"/>
          <w:sz w:val="28"/>
          <w:szCs w:val="28"/>
        </w:rPr>
        <w:t xml:space="preserve">у </w:t>
      </w:r>
      <w:r w:rsidR="00AF3E60" w:rsidRPr="00AF3E60">
        <w:rPr>
          <w:iCs/>
          <w:color w:val="000000" w:themeColor="text1"/>
          <w:sz w:val="28"/>
          <w:szCs w:val="28"/>
        </w:rPr>
        <w:t>Дніпровському</w:t>
      </w:r>
      <w:r w:rsidR="00AF3E60" w:rsidRPr="00AF3E60">
        <w:rPr>
          <w:color w:val="000000" w:themeColor="text1"/>
          <w:sz w:val="28"/>
        </w:rPr>
        <w:t xml:space="preserve"> </w:t>
      </w:r>
      <w:r w:rsidR="00AF3E60" w:rsidRPr="00AF3E60">
        <w:rPr>
          <w:color w:val="000000" w:themeColor="text1"/>
          <w:sz w:val="28"/>
          <w:szCs w:val="28"/>
        </w:rPr>
        <w:t>районі міста Києва</w:t>
      </w:r>
      <w:r w:rsidR="00AF3E60">
        <w:rPr>
          <w:color w:val="000000" w:themeColor="text1"/>
          <w:sz w:val="28"/>
          <w:szCs w:val="28"/>
          <w:lang w:val="uk-UA"/>
        </w:rPr>
        <w:t xml:space="preserve"> </w:t>
      </w:r>
      <w:r w:rsidR="00F837D8" w:rsidRPr="00AF790C">
        <w:rPr>
          <w:sz w:val="28"/>
          <w:szCs w:val="28"/>
          <w:lang w:val="uk-UA"/>
        </w:rPr>
        <w:t>із земель комунальної власності територіальної громади міста Києва</w:t>
      </w:r>
      <w:r w:rsidR="00F86F74" w:rsidRPr="00AF790C">
        <w:rPr>
          <w:sz w:val="28"/>
          <w:szCs w:val="28"/>
          <w:lang w:val="uk-UA"/>
        </w:rPr>
        <w:t xml:space="preserve"> </w:t>
      </w:r>
      <w:r w:rsidR="00961B41" w:rsidRPr="00AF790C">
        <w:rPr>
          <w:sz w:val="28"/>
          <w:szCs w:val="28"/>
          <w:lang w:val="uk-UA"/>
        </w:rPr>
        <w:t>(категорія земель – землі рекреаційного призначення</w:t>
      </w:r>
      <w:r w:rsidR="00F86F74" w:rsidRPr="00AF790C">
        <w:rPr>
          <w:sz w:val="28"/>
          <w:szCs w:val="28"/>
          <w:lang w:val="uk-UA"/>
        </w:rPr>
        <w:t xml:space="preserve">, </w:t>
      </w:r>
      <w:r w:rsidR="00F86F74" w:rsidRPr="00E13205">
        <w:rPr>
          <w:color w:val="000000" w:themeColor="text1"/>
          <w:sz w:val="28"/>
          <w:szCs w:val="28"/>
          <w:lang w:val="uk-UA"/>
        </w:rPr>
        <w:t xml:space="preserve">заява ДЦ від 15 серпня 2025 </w:t>
      </w:r>
      <w:r w:rsidR="002561B3">
        <w:rPr>
          <w:color w:val="000000" w:themeColor="text1"/>
          <w:sz w:val="28"/>
          <w:szCs w:val="28"/>
          <w:lang w:val="uk-UA"/>
        </w:rPr>
        <w:t xml:space="preserve">року </w:t>
      </w:r>
      <w:r w:rsidR="00056E0D">
        <w:rPr>
          <w:color w:val="000000" w:themeColor="text1"/>
          <w:sz w:val="28"/>
          <w:szCs w:val="28"/>
          <w:lang w:val="uk-UA"/>
        </w:rPr>
        <w:t xml:space="preserve">                 </w:t>
      </w:r>
      <w:r w:rsidR="00F86F74" w:rsidRPr="00E13205">
        <w:rPr>
          <w:color w:val="000000" w:themeColor="text1"/>
          <w:sz w:val="28"/>
          <w:szCs w:val="28"/>
          <w:lang w:val="uk-UA"/>
        </w:rPr>
        <w:t xml:space="preserve">№ 64125-009948929-031-03, справа № </w:t>
      </w:r>
      <w:r w:rsidR="00F86F74" w:rsidRPr="00E13205">
        <w:rPr>
          <w:b/>
          <w:color w:val="000000" w:themeColor="text1"/>
          <w:sz w:val="28"/>
          <w:szCs w:val="28"/>
          <w:lang w:val="uk-UA"/>
        </w:rPr>
        <w:t>304449484</w:t>
      </w:r>
      <w:r w:rsidR="00622730">
        <w:rPr>
          <w:color w:val="000000" w:themeColor="text1"/>
          <w:sz w:val="28"/>
          <w:szCs w:val="28"/>
          <w:lang w:val="uk-UA"/>
        </w:rPr>
        <w:t>)</w:t>
      </w:r>
      <w:r w:rsidR="00F86F74" w:rsidRPr="00E13205">
        <w:rPr>
          <w:color w:val="000000" w:themeColor="text1"/>
          <w:sz w:val="28"/>
          <w:szCs w:val="28"/>
          <w:lang w:val="uk-UA"/>
        </w:rPr>
        <w:t>.</w:t>
      </w:r>
    </w:p>
    <w:p w14:paraId="44579D16" w14:textId="77777777" w:rsidR="00622730" w:rsidRPr="00DE4A20" w:rsidRDefault="00F86F74" w:rsidP="00622730">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622730" w:rsidRPr="00C51BBC">
        <w:rPr>
          <w:color w:val="000000" w:themeColor="text1"/>
          <w:sz w:val="28"/>
          <w:szCs w:val="28"/>
          <w:lang w:val="uk-UA"/>
        </w:rPr>
        <w:t>КИЇВСЬКОМУ КОМУНАЛЬНОМУ ОБ'ЄДНАННЮ ЗЕЛЕНОГО БУДІВНИЦТВА ТА ЕКСПЛУАТАЦІЇ ЗЕЛЕНИХ НАСАДЖЕНЬ МІСТА «КИЇВЗЕЛЕНБУД»</w:t>
      </w:r>
      <w:r w:rsidR="00622730" w:rsidRPr="00DE4A20">
        <w:rPr>
          <w:color w:val="000000" w:themeColor="text1"/>
          <w:sz w:val="28"/>
          <w:szCs w:val="28"/>
          <w:lang w:val="uk-UA"/>
        </w:rPr>
        <w:t>:</w:t>
      </w:r>
    </w:p>
    <w:p w14:paraId="70322E27" w14:textId="77777777" w:rsidR="00622730" w:rsidRPr="000F751E" w:rsidRDefault="00622730" w:rsidP="00622730">
      <w:pPr>
        <w:tabs>
          <w:tab w:val="left" w:pos="0"/>
        </w:tabs>
        <w:ind w:firstLine="720"/>
        <w:jc w:val="both"/>
        <w:rPr>
          <w:sz w:val="28"/>
          <w:szCs w:val="28"/>
          <w:lang w:val="uk-UA"/>
        </w:rPr>
      </w:pPr>
      <w:r>
        <w:rPr>
          <w:sz w:val="28"/>
          <w:szCs w:val="28"/>
          <w:lang w:val="uk-UA"/>
        </w:rPr>
        <w:t>2</w:t>
      </w:r>
      <w:r w:rsidRPr="000F751E">
        <w:rPr>
          <w:sz w:val="28"/>
          <w:szCs w:val="28"/>
          <w:lang w:val="uk-UA"/>
        </w:rPr>
        <w:t>.1. Виконувати обов’язки землекористувача відповідно до вимог статті 96 Земельного кодексу України.</w:t>
      </w:r>
    </w:p>
    <w:p w14:paraId="50219437" w14:textId="77777777" w:rsidR="00622730" w:rsidRPr="000F751E" w:rsidRDefault="00622730" w:rsidP="00622730">
      <w:pPr>
        <w:tabs>
          <w:tab w:val="left" w:pos="0"/>
        </w:tabs>
        <w:ind w:firstLine="720"/>
        <w:jc w:val="both"/>
        <w:rPr>
          <w:sz w:val="28"/>
          <w:szCs w:val="28"/>
          <w:lang w:val="uk-UA"/>
        </w:rPr>
      </w:pPr>
      <w:r>
        <w:rPr>
          <w:sz w:val="28"/>
          <w:szCs w:val="28"/>
          <w:lang w:val="uk-UA"/>
        </w:rPr>
        <w:t>2</w:t>
      </w:r>
      <w:r w:rsidRPr="000F751E">
        <w:rPr>
          <w:sz w:val="28"/>
          <w:szCs w:val="28"/>
          <w:lang w:val="uk-UA"/>
        </w:rPr>
        <w:t>.</w:t>
      </w:r>
      <w:r>
        <w:rPr>
          <w:sz w:val="28"/>
          <w:szCs w:val="28"/>
          <w:lang w:val="uk-UA"/>
        </w:rPr>
        <w:t>2</w:t>
      </w:r>
      <w:r w:rsidRPr="000F751E">
        <w:rPr>
          <w:sz w:val="28"/>
          <w:szCs w:val="28"/>
          <w:lang w:val="uk-UA"/>
        </w:rPr>
        <w:t xml:space="preserve">. </w:t>
      </w:r>
      <w:r w:rsidRPr="00252790">
        <w:rPr>
          <w:sz w:val="28"/>
          <w:szCs w:val="28"/>
          <w:lang w:val="uk-UA"/>
        </w:rPr>
        <w:t>Вжити заходів щодо державної реєстрації права постійного користування земельн</w:t>
      </w:r>
      <w:r>
        <w:rPr>
          <w:sz w:val="28"/>
          <w:szCs w:val="28"/>
          <w:lang w:val="uk-UA"/>
        </w:rPr>
        <w:t>ою</w:t>
      </w:r>
      <w:r w:rsidRPr="00252790">
        <w:rPr>
          <w:sz w:val="28"/>
          <w:szCs w:val="28"/>
          <w:lang w:val="uk-UA"/>
        </w:rPr>
        <w:t xml:space="preserve"> ділянк</w:t>
      </w:r>
      <w:r>
        <w:rPr>
          <w:sz w:val="28"/>
          <w:szCs w:val="28"/>
          <w:lang w:val="uk-UA"/>
        </w:rPr>
        <w:t>ою</w:t>
      </w:r>
      <w:r w:rsidRPr="00252790">
        <w:rPr>
          <w:sz w:val="28"/>
          <w:szCs w:val="28"/>
          <w:lang w:val="uk-UA"/>
        </w:rPr>
        <w:t xml:space="preserve"> у порядку, встановленому Законом України «Про державну реєстрацію речових прав на нерухоме майно та їх обтяжень».</w:t>
      </w:r>
    </w:p>
    <w:p w14:paraId="333FDA2C" w14:textId="77777777" w:rsidR="00622730" w:rsidRPr="000F751E" w:rsidRDefault="00622730" w:rsidP="00622730">
      <w:pPr>
        <w:ind w:firstLine="720"/>
        <w:jc w:val="both"/>
        <w:rPr>
          <w:sz w:val="28"/>
          <w:szCs w:val="28"/>
          <w:lang w:val="uk-UA"/>
        </w:rPr>
      </w:pPr>
      <w:r>
        <w:rPr>
          <w:sz w:val="28"/>
          <w:szCs w:val="28"/>
          <w:lang w:val="uk-UA"/>
        </w:rPr>
        <w:t>2</w:t>
      </w:r>
      <w:r w:rsidRPr="000F751E">
        <w:rPr>
          <w:sz w:val="28"/>
          <w:szCs w:val="28"/>
          <w:lang w:val="uk-UA"/>
        </w:rPr>
        <w:t>.</w:t>
      </w:r>
      <w:r>
        <w:rPr>
          <w:sz w:val="28"/>
          <w:szCs w:val="28"/>
          <w:lang w:val="uk-UA"/>
        </w:rPr>
        <w:t>3</w:t>
      </w:r>
      <w:r w:rsidRPr="000F751E">
        <w:rPr>
          <w:sz w:val="28"/>
          <w:szCs w:val="28"/>
          <w:lang w:val="uk-UA"/>
        </w:rPr>
        <w:t>.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3A19BCF" w14:textId="77777777" w:rsidR="00622730" w:rsidRDefault="00622730" w:rsidP="00622730">
      <w:pPr>
        <w:ind w:firstLine="720"/>
        <w:jc w:val="both"/>
        <w:rPr>
          <w:sz w:val="28"/>
          <w:szCs w:val="28"/>
          <w:lang w:val="uk-UA"/>
        </w:rPr>
      </w:pPr>
      <w:r>
        <w:rPr>
          <w:sz w:val="28"/>
          <w:szCs w:val="28"/>
          <w:lang w:val="uk-UA"/>
        </w:rPr>
        <w:t>2</w:t>
      </w:r>
      <w:r w:rsidRPr="000F751E">
        <w:rPr>
          <w:sz w:val="28"/>
          <w:szCs w:val="28"/>
          <w:lang w:val="uk-UA"/>
        </w:rPr>
        <w:t>.</w:t>
      </w:r>
      <w:r>
        <w:rPr>
          <w:sz w:val="28"/>
          <w:szCs w:val="28"/>
          <w:lang w:val="uk-UA"/>
        </w:rPr>
        <w:t>4</w:t>
      </w:r>
      <w:r w:rsidRPr="000F751E">
        <w:rPr>
          <w:sz w:val="28"/>
          <w:szCs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59E31529" w14:textId="77777777" w:rsidR="00622730" w:rsidRPr="000F751E" w:rsidRDefault="00622730" w:rsidP="00622730">
      <w:pPr>
        <w:tabs>
          <w:tab w:val="left" w:pos="1134"/>
        </w:tabs>
        <w:ind w:firstLine="720"/>
        <w:jc w:val="both"/>
        <w:rPr>
          <w:sz w:val="28"/>
          <w:szCs w:val="28"/>
          <w:lang w:val="uk-UA"/>
        </w:rPr>
      </w:pPr>
      <w:r>
        <w:rPr>
          <w:sz w:val="28"/>
          <w:szCs w:val="28"/>
          <w:lang w:val="uk-UA"/>
        </w:rPr>
        <w:t>3.</w:t>
      </w:r>
      <w:r>
        <w:rPr>
          <w:sz w:val="28"/>
          <w:szCs w:val="28"/>
          <w:lang w:val="uk-UA"/>
        </w:rPr>
        <w:tab/>
      </w:r>
      <w:r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77AFB23D" w14:textId="77777777" w:rsidR="00622730" w:rsidRPr="00991C5B" w:rsidRDefault="00622730" w:rsidP="00622730">
      <w:pPr>
        <w:pStyle w:val="ParagraphStyle"/>
        <w:ind w:firstLine="720"/>
        <w:jc w:val="both"/>
        <w:rPr>
          <w:rFonts w:ascii="Times New Roman" w:hAnsi="Times New Roman"/>
          <w:sz w:val="28"/>
          <w:szCs w:val="28"/>
          <w:lang w:val="uk-UA"/>
        </w:rPr>
      </w:pPr>
      <w:r>
        <w:rPr>
          <w:rFonts w:ascii="Times New Roman" w:hAnsi="Times New Roman"/>
          <w:sz w:val="28"/>
          <w:szCs w:val="28"/>
          <w:lang w:val="uk-UA"/>
        </w:rPr>
        <w:t>4</w:t>
      </w:r>
      <w:r w:rsidRPr="00991C5B">
        <w:rPr>
          <w:rFonts w:ascii="Times New Roman" w:hAnsi="Times New Roman"/>
          <w:sz w:val="28"/>
          <w:szCs w:val="28"/>
          <w:lang w:val="uk-UA"/>
        </w:rPr>
        <w:t xml:space="preserve">. </w:t>
      </w:r>
      <w:r w:rsidRPr="00AC0281">
        <w:rPr>
          <w:rFonts w:ascii="Times New Roman" w:hAnsi="Times New Roman"/>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40FA8682" w14:textId="36DAEE8E" w:rsidR="00C30241" w:rsidRDefault="00622730" w:rsidP="00622730">
      <w:pPr>
        <w:ind w:firstLine="720"/>
        <w:jc w:val="both"/>
        <w:rPr>
          <w:sz w:val="28"/>
          <w:szCs w:val="28"/>
          <w:lang w:val="uk-UA"/>
        </w:rPr>
      </w:pPr>
      <w:r>
        <w:rPr>
          <w:sz w:val="28"/>
          <w:szCs w:val="28"/>
          <w:lang w:val="uk-UA"/>
        </w:rPr>
        <w:t>5</w:t>
      </w:r>
      <w:r w:rsidR="000F751E" w:rsidRPr="000F751E">
        <w:rPr>
          <w:sz w:val="28"/>
          <w:szCs w:val="28"/>
          <w:lang w:val="uk-UA"/>
        </w:rPr>
        <w:t>.</w:t>
      </w:r>
      <w:r w:rsidR="000F751E" w:rsidRPr="000F751E">
        <w:rPr>
          <w:sz w:val="28"/>
          <w:szCs w:val="28"/>
          <w:lang w:val="uk-UA"/>
        </w:rPr>
        <w:tab/>
        <w:t xml:space="preserve"> Контроль за виконанням цього рішення покласти на постійну комісію Київської міської ради з питань </w:t>
      </w:r>
      <w:r w:rsidR="00C30241">
        <w:rPr>
          <w:sz w:val="28"/>
          <w:szCs w:val="28"/>
          <w:lang w:val="uk-UA"/>
        </w:rPr>
        <w:t xml:space="preserve">архітектури, </w:t>
      </w:r>
      <w:r w:rsidR="00C3217D">
        <w:rPr>
          <w:sz w:val="28"/>
          <w:szCs w:val="28"/>
          <w:lang w:val="uk-UA"/>
        </w:rPr>
        <w:t>містопланування</w:t>
      </w:r>
      <w:r w:rsidR="00C30241">
        <w:rPr>
          <w:sz w:val="28"/>
          <w:szCs w:val="28"/>
          <w:lang w:val="uk-UA"/>
        </w:rPr>
        <w:t xml:space="preserve">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1"/>
        <w:gridCol w:w="3837"/>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990C9F" w:rsidRDefault="00CD35B0" w:rsidP="00CD35B0">
            <w:pPr>
              <w:jc w:val="right"/>
              <w:rPr>
                <w:color w:val="000000"/>
                <w:sz w:val="28"/>
                <w:szCs w:val="28"/>
                <w:lang w:val="uk-UA" w:eastAsia="uk-UA"/>
              </w:rPr>
            </w:pPr>
          </w:p>
          <w:p w14:paraId="585F4F30" w14:textId="77777777" w:rsidR="00CD35B0" w:rsidRPr="00990C9F" w:rsidRDefault="00CD35B0" w:rsidP="00CD35B0">
            <w:pPr>
              <w:jc w:val="right"/>
              <w:rPr>
                <w:color w:val="000000"/>
                <w:sz w:val="28"/>
                <w:szCs w:val="28"/>
                <w:lang w:val="uk-UA" w:eastAsia="uk-UA"/>
              </w:rPr>
            </w:pPr>
          </w:p>
          <w:p w14:paraId="1F42D7C6" w14:textId="77777777" w:rsidR="00CD35B0" w:rsidRPr="00990C9F"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305"/>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77777777" w:rsidR="00CD35B0" w:rsidRDefault="00CD35B0"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6CE913B2" w:rsidR="00CD35B0" w:rsidRDefault="00CD35B0" w:rsidP="00056E0D">
            <w:pPr>
              <w:ind w:right="738"/>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934" w:type="dxa"/>
          </w:tcPr>
          <w:p w14:paraId="2A55026E" w14:textId="77777777" w:rsidR="00CD35B0" w:rsidRDefault="00CD35B0" w:rsidP="00CD35B0">
            <w:pPr>
              <w:jc w:val="right"/>
              <w:rPr>
                <w:rStyle w:val="af0"/>
                <w:b w:val="0"/>
                <w:sz w:val="28"/>
                <w:szCs w:val="28"/>
              </w:rPr>
            </w:pPr>
          </w:p>
          <w:p w14:paraId="49D2BDDD" w14:textId="77777777" w:rsidR="00CD35B0" w:rsidRDefault="00CD35B0" w:rsidP="00CD35B0">
            <w:pPr>
              <w:jc w:val="right"/>
              <w:rPr>
                <w:rStyle w:val="af0"/>
                <w:b w:val="0"/>
                <w:sz w:val="28"/>
                <w:szCs w:val="28"/>
              </w:rPr>
            </w:pPr>
          </w:p>
          <w:p w14:paraId="5D886F4D" w14:textId="77777777" w:rsidR="00CD35B0" w:rsidRDefault="00CD35B0" w:rsidP="00CD35B0">
            <w:pPr>
              <w:jc w:val="right"/>
              <w:rPr>
                <w:rStyle w:val="af0"/>
                <w:b w:val="0"/>
                <w:sz w:val="28"/>
                <w:szCs w:val="28"/>
              </w:rPr>
            </w:pPr>
          </w:p>
          <w:p w14:paraId="11BA0277" w14:textId="77777777" w:rsidR="00CD35B0" w:rsidRDefault="00CD35B0" w:rsidP="00CD35B0">
            <w:pPr>
              <w:jc w:val="right"/>
              <w:rPr>
                <w:rStyle w:val="af0"/>
                <w:b w:val="0"/>
                <w:sz w:val="28"/>
                <w:szCs w:val="28"/>
              </w:rPr>
            </w:pPr>
          </w:p>
          <w:p w14:paraId="38FAD6AE" w14:textId="77777777" w:rsidR="00CD35B0" w:rsidRDefault="00CD35B0" w:rsidP="00CD35B0">
            <w:pPr>
              <w:jc w:val="right"/>
              <w:rPr>
                <w:rStyle w:val="af0"/>
                <w:b w:val="0"/>
                <w:sz w:val="28"/>
                <w:szCs w:val="28"/>
              </w:rPr>
            </w:pPr>
          </w:p>
          <w:p w14:paraId="527CAF7E" w14:textId="77777777" w:rsidR="00CD35B0" w:rsidRDefault="00CD35B0" w:rsidP="00CD35B0">
            <w:pPr>
              <w:jc w:val="right"/>
              <w:rPr>
                <w:rStyle w:val="af0"/>
                <w:b w:val="0"/>
                <w:sz w:val="28"/>
                <w:szCs w:val="28"/>
              </w:rPr>
            </w:pPr>
          </w:p>
          <w:p w14:paraId="014E0554" w14:textId="0A0A9181" w:rsidR="00CD35B0" w:rsidRDefault="00CD35B0" w:rsidP="00CD35B0">
            <w:pPr>
              <w:jc w:val="right"/>
              <w:rPr>
                <w:sz w:val="28"/>
                <w:szCs w:val="28"/>
                <w:lang w:val="uk-UA"/>
              </w:rPr>
            </w:pPr>
            <w:r w:rsidRPr="009B2859">
              <w:rPr>
                <w:rStyle w:val="af0"/>
                <w:b w:val="0"/>
                <w:sz w:val="28"/>
                <w:szCs w:val="28"/>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11171F5E" w:rsidR="00692C91" w:rsidRDefault="00692C91" w:rsidP="00692C91">
      <w:pPr>
        <w:jc w:val="both"/>
        <w:rPr>
          <w:color w:val="000000"/>
          <w:sz w:val="28"/>
          <w:szCs w:val="28"/>
          <w:lang w:val="uk-UA" w:eastAsia="uk-UA"/>
        </w:rPr>
      </w:pPr>
    </w:p>
    <w:p w14:paraId="3F1B0C53" w14:textId="0BB4A851" w:rsidR="00EC4ED2" w:rsidRDefault="00EC4ED2" w:rsidP="00692C91">
      <w:pPr>
        <w:jc w:val="both"/>
        <w:rPr>
          <w:color w:val="000000"/>
          <w:sz w:val="28"/>
          <w:szCs w:val="28"/>
          <w:lang w:val="uk-UA" w:eastAsia="uk-UA"/>
        </w:rPr>
      </w:pPr>
    </w:p>
    <w:p w14:paraId="23CEE2D7" w14:textId="77777777" w:rsidR="00EC4ED2" w:rsidRDefault="00EC4ED2" w:rsidP="00EC4ED2">
      <w:pPr>
        <w:ind w:left="142"/>
        <w:jc w:val="both"/>
        <w:rPr>
          <w:bCs/>
          <w:sz w:val="28"/>
          <w:szCs w:val="28"/>
          <w:lang w:val="uk-UA"/>
        </w:rPr>
      </w:pPr>
      <w:r>
        <w:rPr>
          <w:bCs/>
          <w:sz w:val="28"/>
          <w:szCs w:val="28"/>
          <w:lang w:val="uk-UA"/>
        </w:rPr>
        <w:t>Постійна комісія Київської міської ради</w:t>
      </w:r>
    </w:p>
    <w:p w14:paraId="52E11DDB" w14:textId="77777777" w:rsidR="00EC4ED2" w:rsidRDefault="00EC4ED2" w:rsidP="00EC4ED2">
      <w:pPr>
        <w:ind w:left="142"/>
        <w:jc w:val="both"/>
        <w:rPr>
          <w:bCs/>
          <w:sz w:val="28"/>
          <w:szCs w:val="28"/>
          <w:lang w:val="uk-UA"/>
        </w:rPr>
      </w:pPr>
      <w:r>
        <w:rPr>
          <w:bCs/>
          <w:sz w:val="28"/>
          <w:szCs w:val="28"/>
          <w:lang w:val="uk-UA"/>
        </w:rPr>
        <w:t>з питань екологічної політики</w:t>
      </w:r>
    </w:p>
    <w:p w14:paraId="21434CE7" w14:textId="77777777" w:rsidR="00EC4ED2" w:rsidRDefault="00EC4ED2" w:rsidP="00EC4ED2">
      <w:pPr>
        <w:ind w:left="142"/>
        <w:jc w:val="both"/>
        <w:rPr>
          <w:bCs/>
          <w:sz w:val="28"/>
          <w:szCs w:val="28"/>
          <w:lang w:val="uk-UA"/>
        </w:rPr>
      </w:pPr>
    </w:p>
    <w:p w14:paraId="2DE9F470" w14:textId="77777777" w:rsidR="00EC4ED2" w:rsidRDefault="00EC4ED2" w:rsidP="00EC4ED2">
      <w:pPr>
        <w:tabs>
          <w:tab w:val="left" w:pos="6379"/>
        </w:tabs>
        <w:ind w:left="142"/>
        <w:jc w:val="both"/>
        <w:rPr>
          <w:color w:val="000000"/>
          <w:sz w:val="28"/>
          <w:szCs w:val="28"/>
          <w:lang w:val="uk-UA" w:eastAsia="uk-UA"/>
        </w:rPr>
      </w:pPr>
      <w:r>
        <w:rPr>
          <w:bCs/>
          <w:sz w:val="28"/>
          <w:szCs w:val="28"/>
          <w:lang w:val="uk-UA"/>
        </w:rPr>
        <w:t>Голова                                                                                          Денис МОСКАЛЬ</w:t>
      </w:r>
    </w:p>
    <w:p w14:paraId="2CA9EEF0" w14:textId="77777777" w:rsidR="00EC4ED2" w:rsidRDefault="00EC4ED2" w:rsidP="00692C91">
      <w:pPr>
        <w:jc w:val="both"/>
        <w:rPr>
          <w:color w:val="000000"/>
          <w:sz w:val="28"/>
          <w:szCs w:val="28"/>
          <w:lang w:val="uk-UA" w:eastAsia="uk-UA"/>
        </w:rPr>
      </w:pPr>
    </w:p>
    <w:p w14:paraId="0381BBD3" w14:textId="328C816F" w:rsidR="00E75718" w:rsidRPr="008119F4" w:rsidRDefault="0022020F" w:rsidP="0022020F">
      <w:pPr>
        <w:rPr>
          <w:color w:val="000000"/>
          <w:sz w:val="28"/>
          <w:szCs w:val="28"/>
          <w:lang w:val="en-US" w:eastAsia="uk-UA"/>
        </w:rPr>
      </w:pPr>
      <w:r w:rsidRPr="008119F4">
        <w:rPr>
          <w:color w:val="000000"/>
          <w:sz w:val="28"/>
          <w:szCs w:val="28"/>
          <w:lang w:val="en-US" w:eastAsia="uk-UA"/>
        </w:rPr>
        <w:t xml:space="preserve"> </w:t>
      </w:r>
    </w:p>
    <w:sectPr w:rsidR="00E75718" w:rsidRPr="008119F4" w:rsidSect="001D4858">
      <w:pgSz w:w="11906" w:h="16838"/>
      <w:pgMar w:top="993"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3BE18" w14:textId="77777777" w:rsidR="001E4433" w:rsidRDefault="001E4433">
      <w:r>
        <w:separator/>
      </w:r>
    </w:p>
  </w:endnote>
  <w:endnote w:type="continuationSeparator" w:id="0">
    <w:p w14:paraId="5EB40343" w14:textId="77777777" w:rsidR="001E4433" w:rsidRDefault="001E4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00039" w14:textId="77777777" w:rsidR="001E4433" w:rsidRDefault="001E4433">
      <w:r>
        <w:separator/>
      </w:r>
    </w:p>
  </w:footnote>
  <w:footnote w:type="continuationSeparator" w:id="0">
    <w:p w14:paraId="1FC5D908" w14:textId="77777777" w:rsidR="001E4433" w:rsidRDefault="001E44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571232889">
    <w:abstractNumId w:val="10"/>
  </w:num>
  <w:num w:numId="2" w16cid:durableId="1873106951">
    <w:abstractNumId w:val="6"/>
  </w:num>
  <w:num w:numId="3" w16cid:durableId="536745252">
    <w:abstractNumId w:val="9"/>
  </w:num>
  <w:num w:numId="4" w16cid:durableId="216740766">
    <w:abstractNumId w:val="0"/>
  </w:num>
  <w:num w:numId="5" w16cid:durableId="410471027">
    <w:abstractNumId w:val="8"/>
  </w:num>
  <w:num w:numId="6" w16cid:durableId="1534803461">
    <w:abstractNumId w:val="4"/>
  </w:num>
  <w:num w:numId="7" w16cid:durableId="1681465892">
    <w:abstractNumId w:val="5"/>
  </w:num>
  <w:num w:numId="8" w16cid:durableId="125394817">
    <w:abstractNumId w:val="7"/>
  </w:num>
  <w:num w:numId="9" w16cid:durableId="1824272451">
    <w:abstractNumId w:val="2"/>
  </w:num>
  <w:num w:numId="10" w16cid:durableId="936987006">
    <w:abstractNumId w:val="1"/>
  </w:num>
  <w:num w:numId="11" w16cid:durableId="13070803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47F78"/>
    <w:rsid w:val="00050336"/>
    <w:rsid w:val="00055F48"/>
    <w:rsid w:val="000560B1"/>
    <w:rsid w:val="00056E0D"/>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4858"/>
    <w:rsid w:val="001D607D"/>
    <w:rsid w:val="001E4433"/>
    <w:rsid w:val="001E567C"/>
    <w:rsid w:val="001E6DB3"/>
    <w:rsid w:val="001E7D81"/>
    <w:rsid w:val="001E7DB1"/>
    <w:rsid w:val="001F71C9"/>
    <w:rsid w:val="0020750A"/>
    <w:rsid w:val="00216B15"/>
    <w:rsid w:val="0021793F"/>
    <w:rsid w:val="0022020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2730"/>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36AF"/>
    <w:rsid w:val="008F6F5B"/>
    <w:rsid w:val="008F76F5"/>
    <w:rsid w:val="00903BB7"/>
    <w:rsid w:val="00903F42"/>
    <w:rsid w:val="00906A5B"/>
    <w:rsid w:val="00920461"/>
    <w:rsid w:val="00930315"/>
    <w:rsid w:val="00931C94"/>
    <w:rsid w:val="009342BD"/>
    <w:rsid w:val="00961B41"/>
    <w:rsid w:val="00970DDD"/>
    <w:rsid w:val="00970F0B"/>
    <w:rsid w:val="00983881"/>
    <w:rsid w:val="0099012E"/>
    <w:rsid w:val="00990C9F"/>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1DE3"/>
    <w:rsid w:val="00AC2E48"/>
    <w:rsid w:val="00AC5861"/>
    <w:rsid w:val="00AC6C39"/>
    <w:rsid w:val="00AD40A7"/>
    <w:rsid w:val="00AD58AF"/>
    <w:rsid w:val="00AE3E4E"/>
    <w:rsid w:val="00AF0269"/>
    <w:rsid w:val="00AF0E16"/>
    <w:rsid w:val="00AF3E60"/>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DF4FC9"/>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C4ED2"/>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765</Words>
  <Characters>4361</Characters>
  <Application>Microsoft Office Word</Application>
  <DocSecurity>0</DocSecurity>
  <Lines>36</Lines>
  <Paragraphs>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5116</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13</cp:revision>
  <cp:lastPrinted>2025-09-04T10:29:00Z</cp:lastPrinted>
  <dcterms:created xsi:type="dcterms:W3CDTF">2025-09-04T08:01:00Z</dcterms:created>
  <dcterms:modified xsi:type="dcterms:W3CDTF">2025-10-09T09:57:00Z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