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062EE3" w14:textId="09F69D46" w:rsidR="00F6318B" w:rsidRPr="00F6318B" w:rsidRDefault="007A58A6" w:rsidP="00377E0D">
      <w:pPr>
        <w:pStyle w:val="a7"/>
        <w:tabs>
          <w:tab w:val="left" w:pos="708"/>
        </w:tabs>
      </w:pPr>
      <w:r w:rsidRPr="00F6318B">
        <w:rPr>
          <w:noProof/>
          <w:lang w:val="ru-RU"/>
        </w:rPr>
        <w:drawing>
          <wp:anchor distT="0" distB="0" distL="114300" distR="114300" simplePos="0" relativeHeight="251655680" behindDoc="0" locked="0" layoutInCell="1" allowOverlap="1" wp14:anchorId="29C37642" wp14:editId="05EC64F5">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2E41A2D7" w14:textId="0CE74D9B" w:rsidR="00F6318B" w:rsidRPr="00F6318B" w:rsidRDefault="00F6318B" w:rsidP="00F6318B">
      <w:pPr>
        <w:pStyle w:val="a7"/>
        <w:tabs>
          <w:tab w:val="left" w:pos="708"/>
        </w:tabs>
      </w:pPr>
    </w:p>
    <w:p w14:paraId="2710ECEC" w14:textId="5B7F7FC9" w:rsidR="00F6318B" w:rsidRPr="00F6318B" w:rsidRDefault="00F6318B" w:rsidP="00F6318B">
      <w:pPr>
        <w:ind w:left="426"/>
        <w:jc w:val="center"/>
        <w:rPr>
          <w:rFonts w:ascii="Benguiat" w:hAnsi="Benguiat"/>
          <w:b/>
          <w:spacing w:val="18"/>
          <w:w w:val="66"/>
          <w:sz w:val="4"/>
          <w:szCs w:val="4"/>
          <w:lang w:val="uk-UA"/>
        </w:rPr>
      </w:pPr>
    </w:p>
    <w:p w14:paraId="4F5DD2E7" w14:textId="15DDC9D4"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D70D875" w14:textId="5326FABF" w:rsidR="00F6318B" w:rsidRPr="00F6318B" w:rsidRDefault="00DB3B81" w:rsidP="00C52894">
      <w:pPr>
        <w:pStyle w:val="2"/>
        <w:pBdr>
          <w:bottom w:val="thinThickThinSmallGap" w:sz="24" w:space="1" w:color="auto"/>
        </w:pBdr>
        <w:spacing w:before="120" w:after="0"/>
        <w:jc w:val="center"/>
        <w:rPr>
          <w:lang w:val="uk-UA"/>
        </w:rPr>
      </w:pPr>
      <w:r w:rsidRPr="00E96234">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Pr="00E96234">
        <w:rPr>
          <w:rFonts w:ascii="Benguiat" w:hAnsi="Benguiat"/>
          <w:b w:val="0"/>
        </w:rPr>
        <w:t>IX</w:t>
      </w:r>
      <w:r w:rsidR="00CC2213" w:rsidRPr="00D027C9">
        <w:rPr>
          <w:b w:val="0"/>
          <w:lang w:val="uk-UA"/>
        </w:rPr>
        <w:t xml:space="preserve"> </w:t>
      </w:r>
      <w:r w:rsidR="00F6318B" w:rsidRPr="00F6318B">
        <w:rPr>
          <w:rFonts w:ascii="Benguiat" w:hAnsi="Benguiat"/>
          <w:b w:val="0"/>
          <w:caps/>
          <w:lang w:val="uk-UA"/>
        </w:rPr>
        <w:t>скликання</w:t>
      </w:r>
    </w:p>
    <w:p w14:paraId="4D2CF9F6" w14:textId="7498D782" w:rsidR="00F6318B" w:rsidRPr="00F6318B" w:rsidRDefault="00F6318B" w:rsidP="00F6318B">
      <w:pPr>
        <w:pStyle w:val="8"/>
        <w:rPr>
          <w:b/>
          <w:spacing w:val="28"/>
          <w:w w:val="90"/>
          <w:sz w:val="16"/>
          <w:szCs w:val="16"/>
          <w:lang w:val="uk-UA"/>
        </w:rPr>
      </w:pPr>
    </w:p>
    <w:p w14:paraId="517E3D10" w14:textId="1AF899A3"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2F981D3" w14:textId="3DD1A4C0" w:rsidR="00F6318B" w:rsidRPr="00F6318B" w:rsidRDefault="00F6318B" w:rsidP="00F6318B">
      <w:pPr>
        <w:rPr>
          <w:sz w:val="16"/>
          <w:szCs w:val="16"/>
          <w:lang w:val="uk-UA"/>
        </w:rPr>
      </w:pPr>
    </w:p>
    <w:p w14:paraId="68F674E2" w14:textId="2EAA29C6" w:rsidR="00F6318B" w:rsidRPr="00F6318B" w:rsidRDefault="00582B57" w:rsidP="00F6318B">
      <w:pPr>
        <w:rPr>
          <w:sz w:val="28"/>
          <w:szCs w:val="28"/>
          <w:lang w:val="uk-UA"/>
        </w:rPr>
      </w:pPr>
      <w:r>
        <w:rPr>
          <w:noProof/>
        </w:rPr>
        <w:drawing>
          <wp:anchor distT="0" distB="0" distL="114300" distR="114300" simplePos="0" relativeHeight="251658752" behindDoc="0" locked="0" layoutInCell="1" allowOverlap="1" wp14:anchorId="32B8CBB3" wp14:editId="71C70C04">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51EEFE68" w14:textId="17EF87B9" w:rsidR="00F6318B" w:rsidRPr="00F6318B" w:rsidRDefault="00F6318B" w:rsidP="00F6318B">
      <w:pPr>
        <w:tabs>
          <w:tab w:val="left" w:pos="3960"/>
        </w:tabs>
        <w:jc w:val="both"/>
        <w:rPr>
          <w:lang w:val="uk-UA"/>
        </w:rPr>
      </w:pPr>
    </w:p>
    <w:p w14:paraId="58A2C2BB" w14:textId="2F82ED81"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310102151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1"/>
                          <w:i w:val="0"/>
                        </w:rPr>
                        <w:t>310102151</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877"/>
      </w:tblGrid>
      <w:tr w:rsidR="00F6318B" w:rsidRPr="005F17EB" w14:paraId="0C6EEC95" w14:textId="77777777" w:rsidTr="00582B57">
        <w:trPr>
          <w:trHeight w:val="2500"/>
        </w:trPr>
        <w:tc>
          <w:tcPr>
            <w:tcW w:w="4877" w:type="dxa"/>
            <w:hideMark/>
          </w:tcPr>
          <w:p w14:paraId="77156FCC" w14:textId="174FBD5C" w:rsidR="00F6318B" w:rsidRPr="004805FA" w:rsidRDefault="004805FA" w:rsidP="0018736C">
            <w:pPr>
              <w:pStyle w:val="16"/>
              <w:shd w:val="clear" w:color="auto" w:fill="auto"/>
              <w:tabs>
                <w:tab w:val="left" w:pos="2036"/>
              </w:tabs>
              <w:spacing w:after="0" w:line="230" w:lineRule="auto"/>
              <w:ind w:firstLine="0"/>
              <w:jc w:val="both"/>
              <w:rPr>
                <w:b/>
                <w:sz w:val="28"/>
                <w:szCs w:val="28"/>
              </w:rPr>
            </w:pPr>
            <w:r w:rsidRPr="004805FA">
              <w:rPr>
                <w:b/>
                <w:bCs/>
                <w:color w:val="000000"/>
                <w:sz w:val="28"/>
                <w:szCs w:val="28"/>
                <w:lang w:bidi="uk-UA"/>
              </w:rPr>
              <w:t xml:space="preserve">Про </w:t>
            </w:r>
            <w:r w:rsidR="007661E0">
              <w:rPr>
                <w:b/>
                <w:bCs/>
                <w:color w:val="000000"/>
                <w:sz w:val="28"/>
                <w:szCs w:val="28"/>
                <w:lang w:bidi="uk-UA"/>
              </w:rPr>
              <w:t xml:space="preserve">надання </w:t>
            </w:r>
            <w:r w:rsidR="007661E0" w:rsidRPr="0018736C">
              <w:rPr>
                <w:b/>
                <w:bCs/>
                <w:color w:val="000000"/>
                <w:sz w:val="28"/>
                <w:szCs w:val="28"/>
                <w:lang w:bidi="uk-UA"/>
              </w:rPr>
              <w:t>громадянину Шпаку Сергію Михайловичу</w:t>
            </w:r>
            <w:r w:rsidR="007661E0">
              <w:rPr>
                <w:b/>
                <w:bCs/>
                <w:color w:val="000000"/>
                <w:sz w:val="28"/>
                <w:szCs w:val="28"/>
                <w:lang w:bidi="uk-UA"/>
              </w:rPr>
              <w:t xml:space="preserve"> </w:t>
            </w:r>
            <w:r w:rsidR="00747D59">
              <w:rPr>
                <w:b/>
                <w:bCs/>
                <w:color w:val="000000"/>
                <w:sz w:val="28"/>
                <w:szCs w:val="28"/>
                <w:lang w:bidi="uk-UA"/>
              </w:rPr>
              <w:t>дозволу на розроблення</w:t>
            </w:r>
            <w:r w:rsidR="00767D53">
              <w:rPr>
                <w:b/>
                <w:bCs/>
                <w:color w:val="000000"/>
                <w:sz w:val="28"/>
                <w:szCs w:val="28"/>
                <w:lang w:bidi="uk-UA"/>
              </w:rPr>
              <w:t xml:space="preserve"> </w:t>
            </w:r>
            <w:r w:rsidR="006C20FA" w:rsidRPr="0018736C">
              <w:rPr>
                <w:b/>
                <w:bCs/>
                <w:color w:val="000000"/>
                <w:sz w:val="28"/>
                <w:szCs w:val="28"/>
                <w:lang w:bidi="uk-UA"/>
              </w:rPr>
              <w:t>проєкту землеустрою щодо відведення земельної ділянки</w:t>
            </w:r>
            <w:r w:rsidR="00F724FC" w:rsidRPr="0018736C">
              <w:rPr>
                <w:b/>
                <w:bCs/>
                <w:color w:val="000000"/>
                <w:sz w:val="28"/>
                <w:szCs w:val="28"/>
                <w:lang w:bidi="uk-UA"/>
              </w:rPr>
              <w:t xml:space="preserve"> </w:t>
            </w:r>
            <w:r w:rsidR="003C068E" w:rsidRPr="0018736C">
              <w:rPr>
                <w:b/>
                <w:bCs/>
                <w:color w:val="000000"/>
                <w:sz w:val="28"/>
                <w:szCs w:val="28"/>
                <w:lang w:bidi="uk-UA"/>
              </w:rPr>
              <w:t>у</w:t>
            </w:r>
            <w:r w:rsidR="00515998" w:rsidRPr="0018736C">
              <w:rPr>
                <w:b/>
                <w:bCs/>
                <w:color w:val="000000"/>
                <w:sz w:val="28"/>
                <w:szCs w:val="28"/>
                <w:lang w:bidi="uk-UA"/>
              </w:rPr>
              <w:t xml:space="preserve"> </w:t>
            </w:r>
            <w:r w:rsidR="00515998" w:rsidRPr="0018736C">
              <w:rPr>
                <w:rStyle w:val="af1"/>
                <w:b/>
                <w:i w:val="0"/>
                <w:sz w:val="28"/>
                <w:szCs w:val="28"/>
              </w:rPr>
              <w:t>власність</w:t>
            </w:r>
            <w:r w:rsidR="006C20FA" w:rsidRPr="0018736C">
              <w:rPr>
                <w:b/>
                <w:bCs/>
                <w:color w:val="000000"/>
                <w:sz w:val="28"/>
                <w:szCs w:val="28"/>
                <w:lang w:bidi="uk-UA"/>
              </w:rPr>
              <w:t xml:space="preserve"> </w:t>
            </w:r>
            <w:r w:rsidR="002D20BE" w:rsidRPr="0018736C">
              <w:rPr>
                <w:b/>
                <w:color w:val="000000"/>
                <w:sz w:val="28"/>
                <w:szCs w:val="28"/>
                <w:lang w:bidi="uk-UA"/>
              </w:rPr>
              <w:t xml:space="preserve">для будівництва і обслуговування жилого будинку, господарських будівель і споруд </w:t>
            </w:r>
            <w:r w:rsidRPr="0018736C">
              <w:rPr>
                <w:b/>
                <w:bCs/>
                <w:color w:val="000000"/>
                <w:sz w:val="28"/>
                <w:szCs w:val="28"/>
                <w:lang w:bidi="uk-UA"/>
              </w:rPr>
              <w:t xml:space="preserve">на </w:t>
            </w:r>
            <w:r w:rsidR="00EB2B10" w:rsidRPr="0018736C">
              <w:rPr>
                <w:b/>
                <w:bCs/>
                <w:color w:val="000000"/>
                <w:sz w:val="28"/>
                <w:szCs w:val="28"/>
                <w:lang w:bidi="uk-UA"/>
              </w:rPr>
              <w:t>Стратегічн</w:t>
            </w:r>
            <w:r w:rsidR="0018736C">
              <w:rPr>
                <w:b/>
                <w:bCs/>
                <w:color w:val="000000"/>
                <w:sz w:val="28"/>
                <w:szCs w:val="28"/>
                <w:lang w:bidi="uk-UA"/>
              </w:rPr>
              <w:t>ому</w:t>
            </w:r>
            <w:r w:rsidR="00EB2B10" w:rsidRPr="0018736C">
              <w:rPr>
                <w:b/>
                <w:bCs/>
                <w:color w:val="000000"/>
                <w:sz w:val="28"/>
                <w:szCs w:val="28"/>
                <w:lang w:bidi="uk-UA"/>
              </w:rPr>
              <w:t xml:space="preserve"> шосе, 24</w:t>
            </w:r>
            <w:r w:rsidRPr="004805FA">
              <w:rPr>
                <w:b/>
                <w:bCs/>
                <w:color w:val="000000"/>
                <w:sz w:val="28"/>
                <w:szCs w:val="28"/>
                <w:lang w:bidi="uk-UA"/>
              </w:rPr>
              <w:t xml:space="preserve"> у </w:t>
            </w:r>
            <w:r w:rsidR="00EB2B10" w:rsidRPr="00EB2B10">
              <w:rPr>
                <w:b/>
                <w:bCs/>
                <w:color w:val="000000"/>
                <w:sz w:val="28"/>
                <w:szCs w:val="28"/>
                <w:lang w:bidi="uk-UA"/>
              </w:rPr>
              <w:t>Голосіївському</w:t>
            </w:r>
            <w:r w:rsidRPr="004805FA">
              <w:rPr>
                <w:b/>
                <w:bCs/>
                <w:color w:val="000000"/>
                <w:sz w:val="28"/>
                <w:szCs w:val="28"/>
                <w:lang w:bidi="uk-UA"/>
              </w:rPr>
              <w:t xml:space="preserve"> районі міста Києва</w:t>
            </w:r>
          </w:p>
        </w:tc>
      </w:tr>
    </w:tbl>
    <w:p w14:paraId="6790C814" w14:textId="41BB2E0A" w:rsidR="00F6318B" w:rsidRPr="00F6318B" w:rsidRDefault="00582B57" w:rsidP="00F6318B">
      <w:pPr>
        <w:pStyle w:val="a9"/>
        <w:ind w:right="3905"/>
        <w:rPr>
          <w:bCs/>
          <w:lang w:val="uk-UA"/>
        </w:rPr>
      </w:pPr>
      <w:r>
        <w:rPr>
          <w:bCs/>
          <w:lang w:val="uk-UA"/>
        </w:rPr>
        <w:br w:type="textWrapping" w:clear="all"/>
      </w:r>
    </w:p>
    <w:p w14:paraId="385899D5" w14:textId="77777777" w:rsidR="00F6318B" w:rsidRPr="003D5FDE" w:rsidRDefault="00C7069E" w:rsidP="00F6318B">
      <w:pPr>
        <w:pStyle w:val="20"/>
        <w:ind w:firstLine="709"/>
        <w:rPr>
          <w:szCs w:val="28"/>
          <w:lang w:val="uk-UA"/>
        </w:rPr>
      </w:pPr>
      <w:r w:rsidRPr="003D5FDE">
        <w:t>Розглянувши клопотання про надання дозволу на розроблення проєкту землеустрою щодо відведення земельної ділянки громадянину Шпаку Сергію Михайловичу на Стратегічному шосе, 24 у Голосіївському районі міста Києва та додані документи,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3A124FCE" w14:textId="77777777" w:rsidR="00F6318B" w:rsidRPr="00F6318B" w:rsidRDefault="00F6318B" w:rsidP="00F6318B">
      <w:pPr>
        <w:ind w:firstLine="567"/>
        <w:jc w:val="both"/>
        <w:rPr>
          <w:snapToGrid w:val="0"/>
          <w:sz w:val="28"/>
          <w:lang w:val="uk-UA"/>
        </w:rPr>
      </w:pPr>
    </w:p>
    <w:p w14:paraId="6B8C59FD" w14:textId="77777777"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02653C0B" w14:textId="77777777" w:rsidR="00EE0A92" w:rsidRPr="00F6318B" w:rsidRDefault="00EE0A92" w:rsidP="00F6318B">
      <w:pPr>
        <w:ind w:firstLine="567"/>
        <w:jc w:val="both"/>
        <w:rPr>
          <w:rFonts w:ascii="Georgia" w:hAnsi="Georgia"/>
          <w:b/>
          <w:snapToGrid w:val="0"/>
          <w:sz w:val="28"/>
          <w:lang w:val="uk-UA"/>
        </w:rPr>
      </w:pPr>
    </w:p>
    <w:p w14:paraId="00BD32AA" w14:textId="2447F374" w:rsidR="00A165E0" w:rsidRPr="00517DDC" w:rsidRDefault="00517DDC" w:rsidP="00D55E97">
      <w:pPr>
        <w:pStyle w:val="16"/>
        <w:numPr>
          <w:ilvl w:val="0"/>
          <w:numId w:val="7"/>
        </w:numPr>
        <w:shd w:val="clear" w:color="auto" w:fill="auto"/>
        <w:spacing w:after="0"/>
        <w:ind w:firstLine="284"/>
        <w:jc w:val="both"/>
        <w:rPr>
          <w:sz w:val="28"/>
          <w:szCs w:val="28"/>
        </w:rPr>
      </w:pPr>
      <w:r w:rsidRPr="0018736C">
        <w:rPr>
          <w:color w:val="000000"/>
          <w:sz w:val="28"/>
          <w:szCs w:val="28"/>
          <w:lang w:bidi="uk-UA"/>
        </w:rPr>
        <w:t xml:space="preserve">Надати громадянину Шпаку Сергію Михайловичу дозвіл на розроблення </w:t>
      </w:r>
      <w:r w:rsidR="005D3477" w:rsidRPr="0018736C">
        <w:rPr>
          <w:sz w:val="28"/>
          <w:szCs w:val="28"/>
        </w:rPr>
        <w:t>проєкту землеустрою щодо відведення земельної ділянки</w:t>
      </w:r>
      <w:r w:rsidR="00547D3B" w:rsidRPr="0018736C">
        <w:rPr>
          <w:sz w:val="28"/>
          <w:szCs w:val="28"/>
        </w:rPr>
        <w:t xml:space="preserve"> </w:t>
      </w:r>
      <w:r w:rsidR="00547D3B" w:rsidRPr="0018736C">
        <w:rPr>
          <w:color w:val="000000"/>
          <w:sz w:val="28"/>
          <w:szCs w:val="28"/>
          <w:lang w:bidi="uk-UA"/>
        </w:rPr>
        <w:t xml:space="preserve">площею </w:t>
      </w:r>
      <w:r w:rsidR="0018736C">
        <w:rPr>
          <w:rStyle w:val="af1"/>
          <w:i w:val="0"/>
          <w:sz w:val="28"/>
          <w:szCs w:val="28"/>
        </w:rPr>
        <w:t>0,0388</w:t>
      </w:r>
      <w:r w:rsidR="00547D3B" w:rsidRPr="0018736C">
        <w:rPr>
          <w:rStyle w:val="af1"/>
          <w:i w:val="0"/>
          <w:sz w:val="28"/>
          <w:szCs w:val="28"/>
        </w:rPr>
        <w:t xml:space="preserve"> га</w:t>
      </w:r>
      <w:r w:rsidR="0018736C">
        <w:rPr>
          <w:rStyle w:val="af1"/>
          <w:i w:val="0"/>
          <w:sz w:val="28"/>
          <w:szCs w:val="28"/>
        </w:rPr>
        <w:t xml:space="preserve"> (кадастровий номер 8000000000:82:273:0023)</w:t>
      </w:r>
      <w:r w:rsidR="00E82A33" w:rsidRPr="0018736C">
        <w:rPr>
          <w:sz w:val="27"/>
          <w:szCs w:val="27"/>
        </w:rPr>
        <w:t xml:space="preserve"> у</w:t>
      </w:r>
      <w:r w:rsidR="00515998" w:rsidRPr="0018736C">
        <w:rPr>
          <w:sz w:val="27"/>
          <w:szCs w:val="27"/>
        </w:rPr>
        <w:t xml:space="preserve"> </w:t>
      </w:r>
      <w:r w:rsidR="00515998" w:rsidRPr="0018736C">
        <w:rPr>
          <w:rStyle w:val="af1"/>
          <w:i w:val="0"/>
          <w:sz w:val="28"/>
          <w:szCs w:val="28"/>
        </w:rPr>
        <w:t>власність</w:t>
      </w:r>
      <w:r w:rsidRPr="0018736C">
        <w:rPr>
          <w:sz w:val="27"/>
          <w:szCs w:val="27"/>
        </w:rPr>
        <w:t xml:space="preserve"> </w:t>
      </w:r>
      <w:r w:rsidR="002D20BE" w:rsidRPr="0018736C">
        <w:rPr>
          <w:color w:val="000000"/>
          <w:sz w:val="28"/>
          <w:szCs w:val="28"/>
          <w:lang w:bidi="uk-UA"/>
        </w:rPr>
        <w:t xml:space="preserve">для будівництва і обслуговування жилого будинку, господарських будівель і споруд </w:t>
      </w:r>
      <w:r w:rsidR="004805FA" w:rsidRPr="0018736C">
        <w:rPr>
          <w:color w:val="000000"/>
          <w:sz w:val="28"/>
          <w:szCs w:val="28"/>
          <w:lang w:bidi="uk-UA"/>
        </w:rPr>
        <w:t xml:space="preserve">на </w:t>
      </w:r>
      <w:r w:rsidR="00EB2B10" w:rsidRPr="0018736C">
        <w:rPr>
          <w:bCs/>
          <w:color w:val="000000"/>
          <w:sz w:val="28"/>
          <w:szCs w:val="28"/>
          <w:lang w:bidi="uk-UA"/>
        </w:rPr>
        <w:t>Стратегічн</w:t>
      </w:r>
      <w:r w:rsidR="0018736C">
        <w:rPr>
          <w:bCs/>
          <w:color w:val="000000"/>
          <w:sz w:val="28"/>
          <w:szCs w:val="28"/>
          <w:lang w:bidi="uk-UA"/>
        </w:rPr>
        <w:t>ому</w:t>
      </w:r>
      <w:r w:rsidR="00EB2B10" w:rsidRPr="0018736C">
        <w:rPr>
          <w:bCs/>
          <w:color w:val="000000"/>
          <w:sz w:val="28"/>
          <w:szCs w:val="28"/>
          <w:lang w:bidi="uk-UA"/>
        </w:rPr>
        <w:t xml:space="preserve"> шосе, 24</w:t>
      </w:r>
      <w:r w:rsidR="004805FA" w:rsidRPr="0018736C">
        <w:rPr>
          <w:color w:val="000000"/>
          <w:sz w:val="28"/>
          <w:szCs w:val="28"/>
          <w:lang w:bidi="uk-UA"/>
        </w:rPr>
        <w:t xml:space="preserve"> у </w:t>
      </w:r>
      <w:r w:rsidR="00EB2B10" w:rsidRPr="0018736C">
        <w:rPr>
          <w:bCs/>
          <w:color w:val="000000"/>
          <w:sz w:val="28"/>
          <w:szCs w:val="28"/>
          <w:lang w:bidi="uk-UA"/>
        </w:rPr>
        <w:t>Голосіївському</w:t>
      </w:r>
      <w:r w:rsidR="00EB2B10" w:rsidRPr="005A143F">
        <w:rPr>
          <w:bCs/>
          <w:color w:val="000000"/>
          <w:sz w:val="28"/>
          <w:szCs w:val="28"/>
          <w:lang w:bidi="uk-UA"/>
        </w:rPr>
        <w:t xml:space="preserve"> </w:t>
      </w:r>
      <w:r w:rsidR="004805FA" w:rsidRPr="005A143F">
        <w:rPr>
          <w:color w:val="000000"/>
          <w:sz w:val="28"/>
          <w:szCs w:val="28"/>
          <w:lang w:bidi="uk-UA"/>
        </w:rPr>
        <w:t>районі міста Києва</w:t>
      </w:r>
      <w:r w:rsidR="00515998">
        <w:rPr>
          <w:color w:val="000000"/>
          <w:sz w:val="28"/>
          <w:szCs w:val="28"/>
          <w:lang w:bidi="uk-UA"/>
        </w:rPr>
        <w:t xml:space="preserve"> за рахунок земель комунальної власності територіальної громади міста Києва</w:t>
      </w:r>
      <w:r w:rsidR="004805FA" w:rsidRPr="005A143F">
        <w:rPr>
          <w:color w:val="000000"/>
          <w:sz w:val="28"/>
          <w:szCs w:val="28"/>
          <w:lang w:bidi="uk-UA"/>
        </w:rPr>
        <w:t xml:space="preserve"> </w:t>
      </w:r>
      <w:r>
        <w:rPr>
          <w:color w:val="000000"/>
          <w:sz w:val="28"/>
          <w:szCs w:val="28"/>
          <w:lang w:bidi="uk-UA"/>
        </w:rPr>
        <w:t xml:space="preserve">згідно з </w:t>
      </w:r>
      <w:r w:rsidR="0018736C">
        <w:rPr>
          <w:color w:val="000000"/>
          <w:sz w:val="28"/>
          <w:szCs w:val="28"/>
          <w:lang w:bidi="uk-UA"/>
        </w:rPr>
        <w:br/>
      </w:r>
      <w:r>
        <w:rPr>
          <w:color w:val="000000"/>
          <w:sz w:val="28"/>
          <w:szCs w:val="28"/>
          <w:lang w:bidi="uk-UA"/>
        </w:rPr>
        <w:t>план-схемою (додаток до рішення) (</w:t>
      </w:r>
      <w:r w:rsidR="004805FA" w:rsidRPr="005A143F">
        <w:rPr>
          <w:color w:val="000000"/>
          <w:sz w:val="28"/>
          <w:szCs w:val="28"/>
          <w:lang w:bidi="uk-UA"/>
        </w:rPr>
        <w:t xml:space="preserve">справа </w:t>
      </w:r>
      <w:r w:rsidR="00E857AB">
        <w:rPr>
          <w:color w:val="000000"/>
          <w:sz w:val="28"/>
          <w:szCs w:val="28"/>
          <w:lang w:bidi="uk-UA"/>
        </w:rPr>
        <w:t xml:space="preserve">№ </w:t>
      </w:r>
      <w:r w:rsidR="00EB2B10" w:rsidRPr="005A143F">
        <w:rPr>
          <w:bCs/>
          <w:color w:val="000000"/>
          <w:sz w:val="28"/>
          <w:szCs w:val="28"/>
          <w:lang w:bidi="uk-UA"/>
        </w:rPr>
        <w:t>310102151</w:t>
      </w:r>
      <w:r>
        <w:rPr>
          <w:bCs/>
          <w:color w:val="000000"/>
          <w:sz w:val="28"/>
          <w:szCs w:val="28"/>
          <w:lang w:bidi="uk-UA"/>
        </w:rPr>
        <w:t>)</w:t>
      </w:r>
      <w:r w:rsidR="004805FA" w:rsidRPr="005A143F">
        <w:rPr>
          <w:bCs/>
          <w:color w:val="000000"/>
          <w:sz w:val="28"/>
          <w:szCs w:val="28"/>
          <w:lang w:bidi="uk-UA"/>
        </w:rPr>
        <w:t>.</w:t>
      </w:r>
    </w:p>
    <w:p w14:paraId="242A1F4C" w14:textId="1DA8DB62" w:rsidR="00C85307" w:rsidRPr="00C85307" w:rsidRDefault="00767D53" w:rsidP="00C85307">
      <w:pPr>
        <w:pStyle w:val="af2"/>
        <w:numPr>
          <w:ilvl w:val="0"/>
          <w:numId w:val="7"/>
        </w:numPr>
        <w:tabs>
          <w:tab w:val="left" w:pos="709"/>
          <w:tab w:val="left" w:pos="1134"/>
        </w:tabs>
        <w:ind w:left="0" w:firstLine="284"/>
        <w:jc w:val="both"/>
        <w:rPr>
          <w:sz w:val="28"/>
          <w:szCs w:val="28"/>
          <w:lang w:val="uk-UA"/>
        </w:rPr>
      </w:pPr>
      <w:r w:rsidRPr="00C85307">
        <w:rPr>
          <w:color w:val="000000"/>
          <w:sz w:val="28"/>
          <w:szCs w:val="28"/>
          <w:lang w:bidi="uk-UA"/>
        </w:rPr>
        <w:lastRenderedPageBreak/>
        <w:t xml:space="preserve">Контроль за виконанням цього рішення покласти на постійну комісію Київської міської ради з питань </w:t>
      </w:r>
      <w:r w:rsidR="00C85307" w:rsidRPr="00C85307">
        <w:rPr>
          <w:sz w:val="28"/>
          <w:szCs w:val="28"/>
          <w:lang w:val="uk-UA"/>
        </w:rPr>
        <w:t xml:space="preserve">архітектури, </w:t>
      </w:r>
      <w:r w:rsidR="00BD4389">
        <w:rPr>
          <w:sz w:val="28"/>
          <w:szCs w:val="28"/>
          <w:lang w:val="uk-UA"/>
        </w:rPr>
        <w:t>містопланування</w:t>
      </w:r>
      <w:r w:rsidR="00C85307" w:rsidRPr="00C85307">
        <w:rPr>
          <w:sz w:val="28"/>
          <w:szCs w:val="28"/>
          <w:lang w:val="uk-UA"/>
        </w:rPr>
        <w:t xml:space="preserve"> та земельних відносин.</w:t>
      </w:r>
    </w:p>
    <w:p w14:paraId="31B131A2" w14:textId="73E57A5F" w:rsidR="00F6318B" w:rsidRPr="001522A0" w:rsidRDefault="00F6318B" w:rsidP="00C85307">
      <w:pPr>
        <w:pStyle w:val="16"/>
        <w:shd w:val="clear" w:color="auto" w:fill="auto"/>
        <w:tabs>
          <w:tab w:val="left" w:pos="672"/>
        </w:tabs>
        <w:spacing w:after="460"/>
        <w:ind w:firstLine="0"/>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r>
              <w:rPr>
                <w:sz w:val="28"/>
                <w:szCs w:val="28"/>
                <w:lang w:val="en-US"/>
              </w:rPr>
              <w:t>Віталій КЛИЧКО</w:t>
            </w:r>
          </w:p>
        </w:tc>
      </w:tr>
    </w:tbl>
    <w:p w14:paraId="5CDEC5EC" w14:textId="77777777" w:rsidR="00F6318B" w:rsidRPr="00F6318B" w:rsidRDefault="00F6318B" w:rsidP="00F6318B">
      <w:pPr>
        <w:jc w:val="both"/>
        <w:rPr>
          <w:sz w:val="28"/>
          <w:szCs w:val="28"/>
          <w:lang w:val="uk-UA"/>
        </w:rPr>
      </w:pPr>
    </w:p>
    <w:p w14:paraId="03696737" w14:textId="5EA31987" w:rsidR="00DB3B81" w:rsidRDefault="00EE0A92" w:rsidP="00DB3B81">
      <w:pPr>
        <w:rPr>
          <w:b/>
          <w:bCs/>
          <w:color w:val="000000"/>
          <w:sz w:val="28"/>
          <w:szCs w:val="28"/>
          <w:lang w:val="uk-UA" w:eastAsia="uk-UA"/>
        </w:rPr>
      </w:pPr>
      <w:r>
        <w:rPr>
          <w:b/>
          <w:bCs/>
          <w:color w:val="000000"/>
          <w:sz w:val="28"/>
          <w:szCs w:val="28"/>
          <w:lang w:val="uk-UA" w:eastAsia="uk-UA"/>
        </w:rPr>
        <w:br w:type="page"/>
      </w:r>
      <w:r w:rsidR="00DB3B81">
        <w:rPr>
          <w:b/>
          <w:bCs/>
          <w:color w:val="000000"/>
          <w:sz w:val="28"/>
          <w:szCs w:val="28"/>
          <w:lang w:val="uk-UA" w:eastAsia="uk-UA"/>
        </w:rPr>
        <w:lastRenderedPageBreak/>
        <w:t>ПОДАННЯ:</w:t>
      </w:r>
    </w:p>
    <w:p w14:paraId="32172C35"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735"/>
      </w:tblGrid>
      <w:tr w:rsidR="00A66DF1" w14:paraId="6F1FF5B7" w14:textId="77777777" w:rsidTr="008931A6">
        <w:tc>
          <w:tcPr>
            <w:tcW w:w="6062" w:type="dxa"/>
          </w:tcPr>
          <w:p w14:paraId="00F6DC96" w14:textId="77777777" w:rsidR="00A66DF1" w:rsidRDefault="00A66DF1" w:rsidP="00A66DF1">
            <w:pPr>
              <w:rPr>
                <w:color w:val="000000"/>
                <w:sz w:val="28"/>
                <w:szCs w:val="28"/>
                <w:lang w:val="uk-UA" w:eastAsia="uk-UA"/>
              </w:rPr>
            </w:pPr>
            <w:r>
              <w:rPr>
                <w:color w:val="000000"/>
                <w:sz w:val="28"/>
                <w:szCs w:val="28"/>
                <w:lang w:val="uk-UA" w:eastAsia="uk-UA"/>
              </w:rPr>
              <w:t xml:space="preserve">Заступник голови </w:t>
            </w:r>
          </w:p>
          <w:p w14:paraId="19792715" w14:textId="77777777"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p w14:paraId="6E2EF626" w14:textId="57DD1A22" w:rsidR="00A66DF1" w:rsidRDefault="00A66DF1" w:rsidP="00A66DF1">
            <w:pPr>
              <w:rPr>
                <w:sz w:val="28"/>
                <w:szCs w:val="28"/>
                <w:lang w:val="uk-UA"/>
              </w:rPr>
            </w:pPr>
            <w:r>
              <w:rPr>
                <w:color w:val="000000"/>
                <w:sz w:val="28"/>
                <w:szCs w:val="28"/>
                <w:lang w:val="uk-UA" w:eastAsia="uk-UA"/>
              </w:rPr>
              <w:t>з питань здійснення самоврядних повноважень</w:t>
            </w:r>
          </w:p>
        </w:tc>
        <w:tc>
          <w:tcPr>
            <w:tcW w:w="3792" w:type="dxa"/>
          </w:tcPr>
          <w:p w14:paraId="64CFB7FE" w14:textId="77777777" w:rsidR="00A66DF1" w:rsidRPr="00612AAF" w:rsidRDefault="00A66DF1" w:rsidP="00A66DF1">
            <w:pPr>
              <w:jc w:val="right"/>
              <w:rPr>
                <w:color w:val="000000"/>
                <w:sz w:val="28"/>
                <w:szCs w:val="28"/>
                <w:lang w:eastAsia="uk-UA"/>
              </w:rPr>
            </w:pPr>
          </w:p>
          <w:p w14:paraId="5B764F65" w14:textId="7C24F98C" w:rsidR="00A66DF1" w:rsidRPr="00612AAF" w:rsidRDefault="00A66DF1" w:rsidP="00582B57">
            <w:pPr>
              <w:rPr>
                <w:color w:val="000000"/>
                <w:sz w:val="28"/>
                <w:szCs w:val="28"/>
                <w:lang w:eastAsia="uk-UA"/>
              </w:rPr>
            </w:pPr>
          </w:p>
          <w:p w14:paraId="1AA60BD0" w14:textId="5555E671" w:rsidR="00A66DF1" w:rsidRDefault="00A66DF1" w:rsidP="00A66DF1">
            <w:pPr>
              <w:jc w:val="right"/>
              <w:rPr>
                <w:sz w:val="28"/>
                <w:szCs w:val="28"/>
                <w:lang w:val="uk-UA"/>
              </w:rPr>
            </w:pPr>
            <w:r>
              <w:rPr>
                <w:color w:val="000000"/>
                <w:sz w:val="28"/>
                <w:szCs w:val="28"/>
                <w:lang w:val="en-US" w:eastAsia="uk-UA"/>
              </w:rPr>
              <w:t>Петро ОЛЕНИЧ</w:t>
            </w:r>
          </w:p>
        </w:tc>
      </w:tr>
      <w:tr w:rsidR="00A66DF1" w14:paraId="73BB219C" w14:textId="77777777" w:rsidTr="008931A6">
        <w:tc>
          <w:tcPr>
            <w:tcW w:w="6062" w:type="dxa"/>
          </w:tcPr>
          <w:p w14:paraId="2865A621" w14:textId="77777777" w:rsidR="00A66DF1" w:rsidRDefault="00A66DF1" w:rsidP="00A66DF1">
            <w:pPr>
              <w:rPr>
                <w:color w:val="000000"/>
                <w:sz w:val="28"/>
                <w:szCs w:val="28"/>
                <w:lang w:val="uk-UA" w:eastAsia="uk-UA"/>
              </w:rPr>
            </w:pPr>
          </w:p>
          <w:p w14:paraId="1BCFD976" w14:textId="7CA53203" w:rsidR="00A66DF1" w:rsidRDefault="00A10B63" w:rsidP="00A10B63">
            <w:pPr>
              <w:jc w:val="both"/>
              <w:rPr>
                <w:color w:val="000000"/>
                <w:sz w:val="28"/>
                <w:szCs w:val="28"/>
                <w:lang w:val="uk-UA" w:eastAsia="uk-UA"/>
              </w:rPr>
            </w:pPr>
            <w:r>
              <w:rPr>
                <w:color w:val="000000"/>
                <w:sz w:val="28"/>
                <w:szCs w:val="28"/>
                <w:lang w:val="uk-UA" w:eastAsia="uk-UA"/>
              </w:rPr>
              <w:t xml:space="preserve">Директор </w:t>
            </w:r>
            <w:r w:rsidR="00A66DF1">
              <w:rPr>
                <w:color w:val="000000"/>
                <w:sz w:val="28"/>
                <w:szCs w:val="28"/>
                <w:lang w:val="uk-UA" w:eastAsia="uk-UA"/>
              </w:rPr>
              <w:t>Департаменту земельних ресурсів</w:t>
            </w:r>
          </w:p>
          <w:p w14:paraId="0FD652B2" w14:textId="77777777" w:rsidR="00A66DF1" w:rsidRDefault="00A66DF1" w:rsidP="00A66DF1">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8224E70" w14:textId="2C2F2D70" w:rsidR="00A66DF1" w:rsidRDefault="00A66DF1" w:rsidP="00A66DF1">
            <w:pPr>
              <w:rPr>
                <w:sz w:val="28"/>
                <w:szCs w:val="28"/>
                <w:lang w:val="uk-UA"/>
              </w:rPr>
            </w:pPr>
            <w:r>
              <w:rPr>
                <w:color w:val="000000"/>
                <w:sz w:val="28"/>
                <w:szCs w:val="28"/>
                <w:lang w:val="uk-UA" w:eastAsia="uk-UA"/>
              </w:rPr>
              <w:t>(Київської міської державної адміністрації)</w:t>
            </w:r>
          </w:p>
        </w:tc>
        <w:tc>
          <w:tcPr>
            <w:tcW w:w="3792" w:type="dxa"/>
          </w:tcPr>
          <w:p w14:paraId="387FBCD3" w14:textId="77777777" w:rsidR="00A66DF1" w:rsidRPr="00612AAF" w:rsidRDefault="00A66DF1" w:rsidP="00A66DF1">
            <w:pPr>
              <w:tabs>
                <w:tab w:val="left" w:pos="6379"/>
              </w:tabs>
              <w:jc w:val="right"/>
              <w:rPr>
                <w:rStyle w:val="af0"/>
                <w:b w:val="0"/>
                <w:sz w:val="28"/>
                <w:szCs w:val="28"/>
                <w:lang w:val="uk-UA"/>
              </w:rPr>
            </w:pPr>
          </w:p>
          <w:p w14:paraId="0153B512" w14:textId="77777777" w:rsidR="00A66DF1" w:rsidRPr="00612AAF" w:rsidRDefault="00A66DF1" w:rsidP="00A66DF1">
            <w:pPr>
              <w:tabs>
                <w:tab w:val="left" w:pos="6379"/>
              </w:tabs>
              <w:jc w:val="right"/>
              <w:rPr>
                <w:rStyle w:val="af0"/>
                <w:b w:val="0"/>
                <w:sz w:val="28"/>
                <w:szCs w:val="28"/>
                <w:lang w:val="uk-UA"/>
              </w:rPr>
            </w:pPr>
          </w:p>
          <w:p w14:paraId="1B7B422F" w14:textId="77777777" w:rsidR="00A66DF1" w:rsidRPr="00612AAF" w:rsidRDefault="00A66DF1" w:rsidP="00A66DF1">
            <w:pPr>
              <w:tabs>
                <w:tab w:val="left" w:pos="6379"/>
              </w:tabs>
              <w:jc w:val="right"/>
              <w:rPr>
                <w:rStyle w:val="af0"/>
                <w:b w:val="0"/>
                <w:sz w:val="28"/>
                <w:szCs w:val="28"/>
                <w:lang w:val="uk-UA"/>
              </w:rPr>
            </w:pPr>
          </w:p>
          <w:p w14:paraId="1727FA54" w14:textId="33F3BB02" w:rsidR="00A66DF1" w:rsidRPr="00A66DF1" w:rsidRDefault="00A66DF1" w:rsidP="00A66DF1">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24F6ED95" w14:textId="77777777" w:rsidTr="008931A6">
        <w:tc>
          <w:tcPr>
            <w:tcW w:w="6062" w:type="dxa"/>
          </w:tcPr>
          <w:p w14:paraId="232C6372" w14:textId="77777777" w:rsidR="008931A6" w:rsidRDefault="008931A6" w:rsidP="00A66DF1">
            <w:pPr>
              <w:rPr>
                <w:color w:val="000000"/>
                <w:sz w:val="28"/>
                <w:szCs w:val="28"/>
                <w:lang w:val="uk-UA" w:eastAsia="uk-UA"/>
              </w:rPr>
            </w:pPr>
          </w:p>
        </w:tc>
        <w:tc>
          <w:tcPr>
            <w:tcW w:w="3792" w:type="dxa"/>
          </w:tcPr>
          <w:p w14:paraId="78EFDCCF" w14:textId="77777777" w:rsidR="008931A6" w:rsidRPr="00612AAF" w:rsidRDefault="008931A6" w:rsidP="00A66DF1">
            <w:pPr>
              <w:tabs>
                <w:tab w:val="left" w:pos="6379"/>
              </w:tabs>
              <w:jc w:val="right"/>
              <w:rPr>
                <w:rStyle w:val="af0"/>
                <w:b w:val="0"/>
                <w:sz w:val="28"/>
                <w:szCs w:val="28"/>
                <w:lang w:val="uk-UA"/>
              </w:rPr>
            </w:pPr>
          </w:p>
        </w:tc>
      </w:tr>
      <w:tr w:rsidR="008931A6" w14:paraId="1C38512B" w14:textId="77777777" w:rsidTr="008931A6">
        <w:tc>
          <w:tcPr>
            <w:tcW w:w="6062" w:type="dxa"/>
          </w:tcPr>
          <w:p w14:paraId="092E13EB"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Начальник юридичного управління</w:t>
            </w:r>
          </w:p>
          <w:p w14:paraId="47BED1FF"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Департаменту земельних ресурсів</w:t>
            </w:r>
          </w:p>
          <w:p w14:paraId="7E8B033E"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виконавчого органу Київської міської ради</w:t>
            </w:r>
          </w:p>
          <w:p w14:paraId="79E72644" w14:textId="36085909" w:rsidR="008931A6" w:rsidRDefault="008931A6" w:rsidP="008931A6">
            <w:pPr>
              <w:rPr>
                <w:color w:val="000000"/>
                <w:sz w:val="28"/>
                <w:szCs w:val="28"/>
                <w:lang w:val="uk-UA" w:eastAsia="uk-UA"/>
              </w:rPr>
            </w:pPr>
            <w:r w:rsidRPr="008931A6">
              <w:rPr>
                <w:color w:val="000000"/>
                <w:sz w:val="28"/>
                <w:szCs w:val="28"/>
                <w:lang w:val="uk-UA" w:eastAsia="uk-UA"/>
              </w:rPr>
              <w:t>(Київської міської державної адміністрації)</w:t>
            </w:r>
          </w:p>
        </w:tc>
        <w:tc>
          <w:tcPr>
            <w:tcW w:w="3792" w:type="dxa"/>
          </w:tcPr>
          <w:p w14:paraId="32FB0F2B" w14:textId="77777777" w:rsidR="008931A6" w:rsidRPr="00BD4389" w:rsidRDefault="008931A6" w:rsidP="00A66DF1">
            <w:pPr>
              <w:tabs>
                <w:tab w:val="left" w:pos="6379"/>
              </w:tabs>
              <w:jc w:val="right"/>
              <w:rPr>
                <w:rStyle w:val="af0"/>
                <w:b w:val="0"/>
                <w:bCs w:val="0"/>
                <w:sz w:val="28"/>
                <w:szCs w:val="28"/>
                <w:lang w:val="uk-UA"/>
              </w:rPr>
            </w:pPr>
            <w:bookmarkStart w:id="0" w:name="_Hlk111053890"/>
          </w:p>
          <w:p w14:paraId="60F5E0B8" w14:textId="77777777" w:rsidR="008931A6" w:rsidRPr="00BD4389" w:rsidRDefault="008931A6" w:rsidP="00A66DF1">
            <w:pPr>
              <w:tabs>
                <w:tab w:val="left" w:pos="6379"/>
              </w:tabs>
              <w:jc w:val="right"/>
              <w:rPr>
                <w:rStyle w:val="af0"/>
                <w:lang w:val="uk-UA"/>
              </w:rPr>
            </w:pPr>
          </w:p>
          <w:p w14:paraId="2D5DD460" w14:textId="77777777" w:rsidR="008931A6" w:rsidRPr="00BD4389" w:rsidRDefault="008931A6" w:rsidP="00A66DF1">
            <w:pPr>
              <w:tabs>
                <w:tab w:val="left" w:pos="6379"/>
              </w:tabs>
              <w:jc w:val="right"/>
              <w:rPr>
                <w:rStyle w:val="af0"/>
                <w:lang w:val="uk-UA"/>
              </w:rPr>
            </w:pPr>
          </w:p>
          <w:p w14:paraId="0BFFA25E" w14:textId="77777777" w:rsidR="008931A6" w:rsidRPr="00BD4389" w:rsidRDefault="008931A6" w:rsidP="00A66DF1">
            <w:pPr>
              <w:tabs>
                <w:tab w:val="left" w:pos="6379"/>
              </w:tabs>
              <w:jc w:val="right"/>
              <w:rPr>
                <w:rStyle w:val="af0"/>
                <w:lang w:val="uk-UA"/>
              </w:rPr>
            </w:pPr>
          </w:p>
          <w:p w14:paraId="33B40533" w14:textId="03A92BBD" w:rsidR="008931A6" w:rsidRPr="008931A6" w:rsidRDefault="008931A6" w:rsidP="00A66DF1">
            <w:pPr>
              <w:tabs>
                <w:tab w:val="left" w:pos="6379"/>
              </w:tabs>
              <w:jc w:val="right"/>
              <w:rPr>
                <w:rStyle w:val="af0"/>
                <w:b w:val="0"/>
                <w:bCs w:val="0"/>
                <w:sz w:val="28"/>
                <w:szCs w:val="28"/>
              </w:rPr>
            </w:pPr>
            <w:r w:rsidRPr="008931A6">
              <w:rPr>
                <w:rStyle w:val="af0"/>
                <w:b w:val="0"/>
                <w:bCs w:val="0"/>
                <w:sz w:val="28"/>
                <w:szCs w:val="28"/>
              </w:rPr>
              <w:t>Дмитро РАДЗІЄВСЬКИЙ</w:t>
            </w:r>
            <w:bookmarkEnd w:id="0"/>
          </w:p>
        </w:tc>
      </w:tr>
    </w:tbl>
    <w:p w14:paraId="7DA9496C" w14:textId="77777777" w:rsidR="00DB3B81" w:rsidRDefault="00DB3B81" w:rsidP="00DB3B81">
      <w:pPr>
        <w:jc w:val="both"/>
        <w:rPr>
          <w:sz w:val="28"/>
          <w:szCs w:val="28"/>
          <w:lang w:val="uk-UA"/>
        </w:rPr>
      </w:pPr>
    </w:p>
    <w:p w14:paraId="0CA6D27F" w14:textId="77777777" w:rsidR="00DB3B81" w:rsidRDefault="00DB3B81" w:rsidP="00DB3B81">
      <w:pPr>
        <w:jc w:val="both"/>
        <w:rPr>
          <w:color w:val="000000"/>
          <w:sz w:val="28"/>
          <w:szCs w:val="28"/>
          <w:lang w:val="uk-UA" w:eastAsia="uk-UA"/>
        </w:rPr>
      </w:pPr>
    </w:p>
    <w:p w14:paraId="76E5F905" w14:textId="77777777" w:rsidR="00DB3B81" w:rsidRDefault="00DB3B81" w:rsidP="00DB3B81">
      <w:pPr>
        <w:jc w:val="both"/>
        <w:rPr>
          <w:color w:val="000000"/>
          <w:sz w:val="28"/>
          <w:szCs w:val="28"/>
          <w:lang w:val="uk-UA" w:eastAsia="uk-UA"/>
        </w:rPr>
      </w:pPr>
    </w:p>
    <w:p w14:paraId="6F8F3F6E" w14:textId="45A9DA53"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0297E3E"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A66DF1" w14:paraId="69084440" w14:textId="77777777" w:rsidTr="00A66DF1">
        <w:tc>
          <w:tcPr>
            <w:tcW w:w="5070" w:type="dxa"/>
          </w:tcPr>
          <w:p w14:paraId="48A6F280"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7B1F38A" w14:textId="5CA17ED1"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BD4389">
              <w:rPr>
                <w:sz w:val="28"/>
                <w:szCs w:val="28"/>
                <w:lang w:val="uk-UA"/>
              </w:rPr>
              <w:t>містопланування</w:t>
            </w:r>
            <w:r>
              <w:rPr>
                <w:sz w:val="28"/>
                <w:szCs w:val="28"/>
                <w:lang w:val="uk-UA"/>
              </w:rPr>
              <w:t xml:space="preserve"> </w:t>
            </w:r>
          </w:p>
          <w:p w14:paraId="2F202616" w14:textId="10D8C336"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7F61E12C" w14:textId="77777777" w:rsidR="00A66DF1" w:rsidRDefault="00A66DF1" w:rsidP="00DB3B81">
            <w:pPr>
              <w:jc w:val="both"/>
              <w:rPr>
                <w:color w:val="000000"/>
                <w:sz w:val="28"/>
                <w:szCs w:val="28"/>
                <w:lang w:val="uk-UA" w:eastAsia="uk-UA"/>
              </w:rPr>
            </w:pPr>
          </w:p>
        </w:tc>
      </w:tr>
      <w:tr w:rsidR="00A66DF1" w14:paraId="615C019A" w14:textId="77777777" w:rsidTr="00A66DF1">
        <w:tc>
          <w:tcPr>
            <w:tcW w:w="5070" w:type="dxa"/>
          </w:tcPr>
          <w:p w14:paraId="1BB3D607" w14:textId="77777777" w:rsidR="00A66DF1" w:rsidRDefault="00A66DF1" w:rsidP="00DB3B81">
            <w:pPr>
              <w:jc w:val="both"/>
              <w:rPr>
                <w:color w:val="000000"/>
                <w:sz w:val="28"/>
                <w:szCs w:val="28"/>
                <w:lang w:val="uk-UA" w:eastAsia="uk-UA"/>
              </w:rPr>
            </w:pPr>
          </w:p>
          <w:p w14:paraId="7D2F4169" w14:textId="72DCCD10"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29574002" w14:textId="77777777" w:rsidR="00A66DF1" w:rsidRDefault="00A66DF1" w:rsidP="00A66DF1">
            <w:pPr>
              <w:jc w:val="right"/>
              <w:rPr>
                <w:rStyle w:val="af0"/>
                <w:b w:val="0"/>
                <w:sz w:val="28"/>
                <w:szCs w:val="28"/>
              </w:rPr>
            </w:pPr>
          </w:p>
          <w:p w14:paraId="18ED4425" w14:textId="4A11D64E"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54DEF9EE" w14:textId="77777777" w:rsidTr="00A66DF1">
        <w:tc>
          <w:tcPr>
            <w:tcW w:w="5070" w:type="dxa"/>
          </w:tcPr>
          <w:p w14:paraId="28B1D802" w14:textId="77777777" w:rsidR="00A66DF1" w:rsidRDefault="00A66DF1" w:rsidP="00DB3B81">
            <w:pPr>
              <w:jc w:val="both"/>
              <w:rPr>
                <w:color w:val="000000"/>
                <w:sz w:val="28"/>
                <w:szCs w:val="28"/>
                <w:lang w:val="uk-UA" w:eastAsia="uk-UA"/>
              </w:rPr>
            </w:pPr>
          </w:p>
          <w:p w14:paraId="21B659B2" w14:textId="5D267DB8" w:rsidR="00A66DF1" w:rsidRDefault="00A66DF1" w:rsidP="00DB3B81">
            <w:pPr>
              <w:jc w:val="both"/>
              <w:rPr>
                <w:color w:val="000000"/>
                <w:sz w:val="28"/>
                <w:szCs w:val="28"/>
                <w:lang w:val="uk-UA" w:eastAsia="uk-UA"/>
              </w:rPr>
            </w:pPr>
            <w:r>
              <w:rPr>
                <w:color w:val="000000"/>
                <w:sz w:val="28"/>
                <w:szCs w:val="28"/>
                <w:lang w:val="uk-UA" w:eastAsia="uk-UA"/>
              </w:rPr>
              <w:t>Секретар</w:t>
            </w:r>
          </w:p>
        </w:tc>
        <w:tc>
          <w:tcPr>
            <w:tcW w:w="4784" w:type="dxa"/>
          </w:tcPr>
          <w:p w14:paraId="023D5B21" w14:textId="77777777" w:rsidR="00A66DF1" w:rsidRDefault="00A66DF1" w:rsidP="00A66DF1">
            <w:pPr>
              <w:jc w:val="right"/>
              <w:rPr>
                <w:rStyle w:val="af0"/>
                <w:b w:val="0"/>
                <w:sz w:val="28"/>
                <w:szCs w:val="28"/>
              </w:rPr>
            </w:pPr>
          </w:p>
          <w:p w14:paraId="6B9BD8F4" w14:textId="133F661E" w:rsidR="00A66DF1" w:rsidRDefault="00A66DF1" w:rsidP="00A66DF1">
            <w:pPr>
              <w:jc w:val="right"/>
              <w:rPr>
                <w:color w:val="000000"/>
                <w:sz w:val="28"/>
                <w:szCs w:val="28"/>
                <w:lang w:val="uk-UA" w:eastAsia="uk-UA"/>
              </w:rPr>
            </w:pPr>
            <w:r>
              <w:rPr>
                <w:rStyle w:val="af0"/>
                <w:b w:val="0"/>
                <w:sz w:val="28"/>
                <w:szCs w:val="28"/>
              </w:rPr>
              <w:t>Юрій ФЕДОРЕНКО</w:t>
            </w:r>
          </w:p>
        </w:tc>
      </w:tr>
      <w:tr w:rsidR="00A66DF1" w14:paraId="1726CF79" w14:textId="77777777" w:rsidTr="00A66DF1">
        <w:tc>
          <w:tcPr>
            <w:tcW w:w="5070" w:type="dxa"/>
          </w:tcPr>
          <w:p w14:paraId="474F58E3" w14:textId="77777777" w:rsidR="00A66DF1" w:rsidRDefault="00A66DF1" w:rsidP="00A66DF1">
            <w:pPr>
              <w:jc w:val="both"/>
              <w:rPr>
                <w:color w:val="000000"/>
                <w:sz w:val="28"/>
                <w:szCs w:val="28"/>
                <w:lang w:val="uk-UA" w:eastAsia="uk-UA"/>
              </w:rPr>
            </w:pPr>
          </w:p>
          <w:p w14:paraId="23E3CC9D" w14:textId="78DF947F" w:rsidR="00A66DF1" w:rsidRDefault="0018736C" w:rsidP="00A66DF1">
            <w:pPr>
              <w:jc w:val="both"/>
              <w:rPr>
                <w:color w:val="000000"/>
                <w:sz w:val="28"/>
                <w:szCs w:val="28"/>
                <w:lang w:val="uk-UA" w:eastAsia="uk-UA"/>
              </w:rPr>
            </w:pPr>
            <w:r>
              <w:rPr>
                <w:color w:val="000000"/>
                <w:sz w:val="28"/>
                <w:szCs w:val="28"/>
                <w:lang w:val="uk-UA" w:eastAsia="uk-UA"/>
              </w:rPr>
              <w:t>Н</w:t>
            </w:r>
            <w:r w:rsidR="00A66DF1">
              <w:rPr>
                <w:color w:val="000000"/>
                <w:sz w:val="28"/>
                <w:szCs w:val="28"/>
                <w:lang w:val="uk-UA" w:eastAsia="uk-UA"/>
              </w:rPr>
              <w:t xml:space="preserve">ачальник управління правового </w:t>
            </w:r>
          </w:p>
          <w:p w14:paraId="752D5E9A"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092711E1" w14:textId="6893234B"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0044A339" w14:textId="77777777" w:rsidR="00A66DF1" w:rsidRDefault="00A66DF1" w:rsidP="00A66DF1">
            <w:pPr>
              <w:jc w:val="right"/>
              <w:rPr>
                <w:rStyle w:val="af0"/>
                <w:b w:val="0"/>
                <w:sz w:val="28"/>
                <w:szCs w:val="28"/>
              </w:rPr>
            </w:pPr>
          </w:p>
          <w:p w14:paraId="16FAF01F" w14:textId="77777777" w:rsidR="00A66DF1" w:rsidRDefault="00A66DF1" w:rsidP="00A66DF1">
            <w:pPr>
              <w:jc w:val="right"/>
              <w:rPr>
                <w:rStyle w:val="af0"/>
                <w:b w:val="0"/>
                <w:sz w:val="28"/>
                <w:szCs w:val="28"/>
              </w:rPr>
            </w:pPr>
          </w:p>
          <w:p w14:paraId="642F3023" w14:textId="77777777" w:rsidR="00A66DF1" w:rsidRDefault="00A66DF1" w:rsidP="00A66DF1">
            <w:pPr>
              <w:jc w:val="right"/>
              <w:rPr>
                <w:rStyle w:val="af0"/>
                <w:b w:val="0"/>
                <w:sz w:val="28"/>
                <w:szCs w:val="28"/>
              </w:rPr>
            </w:pPr>
          </w:p>
          <w:p w14:paraId="3AE5A63A" w14:textId="33DA9913" w:rsidR="00A66DF1" w:rsidRDefault="00A66DF1" w:rsidP="00A66DF1">
            <w:pPr>
              <w:jc w:val="right"/>
              <w:rPr>
                <w:color w:val="000000"/>
                <w:sz w:val="28"/>
                <w:szCs w:val="28"/>
                <w:lang w:val="uk-UA" w:eastAsia="uk-UA"/>
              </w:rPr>
            </w:pPr>
            <w:r>
              <w:rPr>
                <w:rStyle w:val="af0"/>
                <w:b w:val="0"/>
                <w:sz w:val="28"/>
                <w:szCs w:val="28"/>
              </w:rPr>
              <w:t>Валентина ПОЛОЖИШНИК</w:t>
            </w:r>
          </w:p>
        </w:tc>
      </w:tr>
    </w:tbl>
    <w:p w14:paraId="658160A9" w14:textId="77777777" w:rsidR="00DB3B81" w:rsidRDefault="00DB3B81" w:rsidP="00DB3B81">
      <w:pPr>
        <w:jc w:val="both"/>
        <w:rPr>
          <w:color w:val="000000"/>
          <w:sz w:val="28"/>
          <w:szCs w:val="28"/>
          <w:lang w:val="uk-UA" w:eastAsia="uk-UA"/>
        </w:rPr>
      </w:pPr>
    </w:p>
    <w:p w14:paraId="66B85B2F" w14:textId="594AE212" w:rsidR="00CB7B73" w:rsidRPr="00BB44FA" w:rsidRDefault="00DB3B81" w:rsidP="005F17EB">
      <w:pPr>
        <w:rPr>
          <w:lang w:val="en-US" w:eastAsia="uk-UA"/>
        </w:rPr>
      </w:pPr>
      <w:r w:rsidRPr="00517DDC">
        <w:rPr>
          <w:b/>
          <w:bCs/>
          <w:color w:val="000000"/>
          <w:sz w:val="28"/>
          <w:szCs w:val="28"/>
          <w:lang w:val="uk-UA" w:eastAsia="uk-UA"/>
        </w:rPr>
        <w:br w:type="page"/>
      </w:r>
      <w:bookmarkStart w:id="1" w:name="_GoBack"/>
      <w:bookmarkEnd w:id="1"/>
      <w:r w:rsidR="00BB44FA">
        <w:rPr>
          <w:lang w:val="en-US" w:eastAsia="uk-UA"/>
        </w:rPr>
        <w:lastRenderedPageBreak/>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55B85B" w14:textId="77777777" w:rsidR="00024DDD" w:rsidRDefault="00024DDD">
      <w:r>
        <w:separator/>
      </w:r>
    </w:p>
  </w:endnote>
  <w:endnote w:type="continuationSeparator" w:id="0">
    <w:p w14:paraId="0B2E2652" w14:textId="77777777" w:rsidR="00024DDD" w:rsidRDefault="00024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26D23A" w14:textId="77777777" w:rsidR="00024DDD" w:rsidRDefault="00024DDD">
      <w:r>
        <w:separator/>
      </w:r>
    </w:p>
  </w:footnote>
  <w:footnote w:type="continuationSeparator" w:id="0">
    <w:p w14:paraId="22766420" w14:textId="77777777" w:rsidR="00024DDD" w:rsidRDefault="00024DD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5"/>
  </w:num>
  <w:num w:numId="3">
    <w:abstractNumId w:val="8"/>
  </w:num>
  <w:num w:numId="4">
    <w:abstractNumId w:val="0"/>
  </w:num>
  <w:num w:numId="5">
    <w:abstractNumId w:val="7"/>
  </w:num>
  <w:num w:numId="6">
    <w:abstractNumId w:val="3"/>
  </w:num>
  <w:num w:numId="7">
    <w:abstractNumId w:val="4"/>
  </w:num>
  <w:num w:numId="8">
    <w:abstractNumId w:val="6"/>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3053"/>
    <w:rsid w:val="0002147E"/>
    <w:rsid w:val="00023829"/>
    <w:rsid w:val="00024DDD"/>
    <w:rsid w:val="00025BE9"/>
    <w:rsid w:val="000264DD"/>
    <w:rsid w:val="00033E11"/>
    <w:rsid w:val="00037900"/>
    <w:rsid w:val="00050336"/>
    <w:rsid w:val="00055F48"/>
    <w:rsid w:val="000561DB"/>
    <w:rsid w:val="000709BE"/>
    <w:rsid w:val="00084199"/>
    <w:rsid w:val="00090E5F"/>
    <w:rsid w:val="000A4432"/>
    <w:rsid w:val="000A62F2"/>
    <w:rsid w:val="000A6D16"/>
    <w:rsid w:val="000B2796"/>
    <w:rsid w:val="000B556F"/>
    <w:rsid w:val="000B61B4"/>
    <w:rsid w:val="000B70E6"/>
    <w:rsid w:val="000C7805"/>
    <w:rsid w:val="000D16A9"/>
    <w:rsid w:val="000D1775"/>
    <w:rsid w:val="000E0BAD"/>
    <w:rsid w:val="000E2720"/>
    <w:rsid w:val="000E401F"/>
    <w:rsid w:val="000E4A98"/>
    <w:rsid w:val="000E68EA"/>
    <w:rsid w:val="000E7B28"/>
    <w:rsid w:val="000F437E"/>
    <w:rsid w:val="000F5701"/>
    <w:rsid w:val="00101A99"/>
    <w:rsid w:val="00105124"/>
    <w:rsid w:val="00110B42"/>
    <w:rsid w:val="001122D5"/>
    <w:rsid w:val="00120DD7"/>
    <w:rsid w:val="001269B2"/>
    <w:rsid w:val="00133614"/>
    <w:rsid w:val="001522A0"/>
    <w:rsid w:val="001531A3"/>
    <w:rsid w:val="001578FB"/>
    <w:rsid w:val="00163C50"/>
    <w:rsid w:val="00166357"/>
    <w:rsid w:val="00172DD0"/>
    <w:rsid w:val="0018736C"/>
    <w:rsid w:val="0019058C"/>
    <w:rsid w:val="001920D3"/>
    <w:rsid w:val="00192C65"/>
    <w:rsid w:val="001A3A55"/>
    <w:rsid w:val="001A7B1E"/>
    <w:rsid w:val="001B363F"/>
    <w:rsid w:val="001B4969"/>
    <w:rsid w:val="001B5487"/>
    <w:rsid w:val="001B7705"/>
    <w:rsid w:val="001C61CC"/>
    <w:rsid w:val="001D607D"/>
    <w:rsid w:val="001E567C"/>
    <w:rsid w:val="001E6DB3"/>
    <w:rsid w:val="001F71C9"/>
    <w:rsid w:val="0020750A"/>
    <w:rsid w:val="00230289"/>
    <w:rsid w:val="00231424"/>
    <w:rsid w:val="00242576"/>
    <w:rsid w:val="00243CCB"/>
    <w:rsid w:val="00257110"/>
    <w:rsid w:val="0026274F"/>
    <w:rsid w:val="0026395C"/>
    <w:rsid w:val="002668D5"/>
    <w:rsid w:val="002726A9"/>
    <w:rsid w:val="00277D68"/>
    <w:rsid w:val="00284084"/>
    <w:rsid w:val="002A1408"/>
    <w:rsid w:val="002A2EB9"/>
    <w:rsid w:val="002A3A50"/>
    <w:rsid w:val="002B1891"/>
    <w:rsid w:val="002B5950"/>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B8F"/>
    <w:rsid w:val="00323E4A"/>
    <w:rsid w:val="00327CBD"/>
    <w:rsid w:val="003304FD"/>
    <w:rsid w:val="00343D20"/>
    <w:rsid w:val="00344ADC"/>
    <w:rsid w:val="003475E1"/>
    <w:rsid w:val="003505F5"/>
    <w:rsid w:val="00360306"/>
    <w:rsid w:val="003618FC"/>
    <w:rsid w:val="003649DF"/>
    <w:rsid w:val="00365C9E"/>
    <w:rsid w:val="00377E0D"/>
    <w:rsid w:val="00380B52"/>
    <w:rsid w:val="0039464F"/>
    <w:rsid w:val="0039548C"/>
    <w:rsid w:val="003A0108"/>
    <w:rsid w:val="003A07CC"/>
    <w:rsid w:val="003B69E5"/>
    <w:rsid w:val="003C068E"/>
    <w:rsid w:val="003C7C53"/>
    <w:rsid w:val="003D035A"/>
    <w:rsid w:val="003D5FDE"/>
    <w:rsid w:val="003E4356"/>
    <w:rsid w:val="003F3E3B"/>
    <w:rsid w:val="003F71F8"/>
    <w:rsid w:val="00413B6C"/>
    <w:rsid w:val="00415057"/>
    <w:rsid w:val="004214CA"/>
    <w:rsid w:val="00421593"/>
    <w:rsid w:val="00433766"/>
    <w:rsid w:val="0044042A"/>
    <w:rsid w:val="004436CC"/>
    <w:rsid w:val="00443804"/>
    <w:rsid w:val="00444B8D"/>
    <w:rsid w:val="0045396D"/>
    <w:rsid w:val="00461430"/>
    <w:rsid w:val="00462837"/>
    <w:rsid w:val="004712A5"/>
    <w:rsid w:val="004805FA"/>
    <w:rsid w:val="004808A0"/>
    <w:rsid w:val="00490643"/>
    <w:rsid w:val="00494B8B"/>
    <w:rsid w:val="00495CD8"/>
    <w:rsid w:val="00497D78"/>
    <w:rsid w:val="004A79D5"/>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5998"/>
    <w:rsid w:val="00517DDC"/>
    <w:rsid w:val="00535550"/>
    <w:rsid w:val="00546328"/>
    <w:rsid w:val="00547D3B"/>
    <w:rsid w:val="00555DC7"/>
    <w:rsid w:val="005671FD"/>
    <w:rsid w:val="005712F3"/>
    <w:rsid w:val="00582755"/>
    <w:rsid w:val="00582B57"/>
    <w:rsid w:val="00583ED5"/>
    <w:rsid w:val="00590F41"/>
    <w:rsid w:val="005943B1"/>
    <w:rsid w:val="00595023"/>
    <w:rsid w:val="005A014C"/>
    <w:rsid w:val="005A143F"/>
    <w:rsid w:val="005A2251"/>
    <w:rsid w:val="005A73B6"/>
    <w:rsid w:val="005B4EEC"/>
    <w:rsid w:val="005D0811"/>
    <w:rsid w:val="005D3477"/>
    <w:rsid w:val="005E4234"/>
    <w:rsid w:val="005F1140"/>
    <w:rsid w:val="005F17EB"/>
    <w:rsid w:val="005F263C"/>
    <w:rsid w:val="00611639"/>
    <w:rsid w:val="00612AAF"/>
    <w:rsid w:val="006152A4"/>
    <w:rsid w:val="00616165"/>
    <w:rsid w:val="0062096D"/>
    <w:rsid w:val="00626F8D"/>
    <w:rsid w:val="00630CC0"/>
    <w:rsid w:val="00631949"/>
    <w:rsid w:val="00634124"/>
    <w:rsid w:val="006356EA"/>
    <w:rsid w:val="006468A7"/>
    <w:rsid w:val="006530A4"/>
    <w:rsid w:val="006661E2"/>
    <w:rsid w:val="00677766"/>
    <w:rsid w:val="0067790C"/>
    <w:rsid w:val="006852DB"/>
    <w:rsid w:val="006A5FFE"/>
    <w:rsid w:val="006A69D3"/>
    <w:rsid w:val="006A7731"/>
    <w:rsid w:val="006C20FA"/>
    <w:rsid w:val="006C22D1"/>
    <w:rsid w:val="006C33D6"/>
    <w:rsid w:val="006C3909"/>
    <w:rsid w:val="006C5BDF"/>
    <w:rsid w:val="006D04A6"/>
    <w:rsid w:val="006D60E0"/>
    <w:rsid w:val="006F2BA8"/>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7AC7"/>
    <w:rsid w:val="00794F90"/>
    <w:rsid w:val="007952F2"/>
    <w:rsid w:val="00797B97"/>
    <w:rsid w:val="007A58A6"/>
    <w:rsid w:val="007A5AB4"/>
    <w:rsid w:val="007B718D"/>
    <w:rsid w:val="007C7D01"/>
    <w:rsid w:val="007D308E"/>
    <w:rsid w:val="007E01E7"/>
    <w:rsid w:val="007F188E"/>
    <w:rsid w:val="007F29ED"/>
    <w:rsid w:val="00801B55"/>
    <w:rsid w:val="00802B62"/>
    <w:rsid w:val="00821CB0"/>
    <w:rsid w:val="00822C76"/>
    <w:rsid w:val="00825A17"/>
    <w:rsid w:val="0083635C"/>
    <w:rsid w:val="00837837"/>
    <w:rsid w:val="00840D4A"/>
    <w:rsid w:val="00851D9E"/>
    <w:rsid w:val="00855F8A"/>
    <w:rsid w:val="008609A5"/>
    <w:rsid w:val="0086240F"/>
    <w:rsid w:val="00865AE3"/>
    <w:rsid w:val="008732D3"/>
    <w:rsid w:val="0088248A"/>
    <w:rsid w:val="00885950"/>
    <w:rsid w:val="00891754"/>
    <w:rsid w:val="008930D9"/>
    <w:rsid w:val="008931A6"/>
    <w:rsid w:val="008A4355"/>
    <w:rsid w:val="008B1EA1"/>
    <w:rsid w:val="008C5072"/>
    <w:rsid w:val="008C76F4"/>
    <w:rsid w:val="008D215A"/>
    <w:rsid w:val="008D268E"/>
    <w:rsid w:val="008D75E7"/>
    <w:rsid w:val="008D7861"/>
    <w:rsid w:val="008E2C7B"/>
    <w:rsid w:val="008F76F5"/>
    <w:rsid w:val="00903BB7"/>
    <w:rsid w:val="00906A5B"/>
    <w:rsid w:val="00920461"/>
    <w:rsid w:val="00930315"/>
    <w:rsid w:val="00931C94"/>
    <w:rsid w:val="00936DBE"/>
    <w:rsid w:val="00963208"/>
    <w:rsid w:val="00970F0B"/>
    <w:rsid w:val="009767B2"/>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65194"/>
    <w:rsid w:val="00A66DF1"/>
    <w:rsid w:val="00A67195"/>
    <w:rsid w:val="00A70975"/>
    <w:rsid w:val="00A8156A"/>
    <w:rsid w:val="00A82A42"/>
    <w:rsid w:val="00A91E62"/>
    <w:rsid w:val="00AA2E37"/>
    <w:rsid w:val="00AA3D2D"/>
    <w:rsid w:val="00AA59A6"/>
    <w:rsid w:val="00AA5A19"/>
    <w:rsid w:val="00AB2671"/>
    <w:rsid w:val="00AB5EA9"/>
    <w:rsid w:val="00AC1A72"/>
    <w:rsid w:val="00AC2E48"/>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2CCF"/>
    <w:rsid w:val="00B4359B"/>
    <w:rsid w:val="00B43A7D"/>
    <w:rsid w:val="00B46671"/>
    <w:rsid w:val="00B52895"/>
    <w:rsid w:val="00B55B75"/>
    <w:rsid w:val="00B63A73"/>
    <w:rsid w:val="00B646B7"/>
    <w:rsid w:val="00B7537B"/>
    <w:rsid w:val="00B75556"/>
    <w:rsid w:val="00B768DA"/>
    <w:rsid w:val="00B83FD7"/>
    <w:rsid w:val="00BA357F"/>
    <w:rsid w:val="00BA4FD1"/>
    <w:rsid w:val="00BA6D1E"/>
    <w:rsid w:val="00BB0475"/>
    <w:rsid w:val="00BB44FA"/>
    <w:rsid w:val="00BC015C"/>
    <w:rsid w:val="00BC4613"/>
    <w:rsid w:val="00BD069B"/>
    <w:rsid w:val="00BD4389"/>
    <w:rsid w:val="00BF10CE"/>
    <w:rsid w:val="00BF4FF4"/>
    <w:rsid w:val="00C021E5"/>
    <w:rsid w:val="00C05DE7"/>
    <w:rsid w:val="00C14199"/>
    <w:rsid w:val="00C20C53"/>
    <w:rsid w:val="00C21393"/>
    <w:rsid w:val="00C23E5E"/>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A1448"/>
    <w:rsid w:val="00CA2DC0"/>
    <w:rsid w:val="00CA4613"/>
    <w:rsid w:val="00CB3F81"/>
    <w:rsid w:val="00CB4B22"/>
    <w:rsid w:val="00CB7B73"/>
    <w:rsid w:val="00CC1AE0"/>
    <w:rsid w:val="00CC2213"/>
    <w:rsid w:val="00CC2385"/>
    <w:rsid w:val="00CD114E"/>
    <w:rsid w:val="00CE6FE3"/>
    <w:rsid w:val="00CF5078"/>
    <w:rsid w:val="00D0105B"/>
    <w:rsid w:val="00D027C9"/>
    <w:rsid w:val="00D02912"/>
    <w:rsid w:val="00D039C1"/>
    <w:rsid w:val="00D07C2F"/>
    <w:rsid w:val="00D100D5"/>
    <w:rsid w:val="00D45023"/>
    <w:rsid w:val="00D51939"/>
    <w:rsid w:val="00D55E97"/>
    <w:rsid w:val="00D62F3B"/>
    <w:rsid w:val="00D7341A"/>
    <w:rsid w:val="00D741CB"/>
    <w:rsid w:val="00D82F02"/>
    <w:rsid w:val="00D83237"/>
    <w:rsid w:val="00D94AEE"/>
    <w:rsid w:val="00D97BCA"/>
    <w:rsid w:val="00DA1CC0"/>
    <w:rsid w:val="00DA6DE8"/>
    <w:rsid w:val="00DB3B81"/>
    <w:rsid w:val="00DB4BFC"/>
    <w:rsid w:val="00DB532E"/>
    <w:rsid w:val="00DB72C1"/>
    <w:rsid w:val="00DC228D"/>
    <w:rsid w:val="00DD6A9D"/>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308B"/>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F067A5"/>
    <w:rsid w:val="00F12AFA"/>
    <w:rsid w:val="00F14557"/>
    <w:rsid w:val="00F14B78"/>
    <w:rsid w:val="00F1651F"/>
    <w:rsid w:val="00F2014A"/>
    <w:rsid w:val="00F3493A"/>
    <w:rsid w:val="00F42601"/>
    <w:rsid w:val="00F54DF9"/>
    <w:rsid w:val="00F55E07"/>
    <w:rsid w:val="00F6318B"/>
    <w:rsid w:val="00F704C9"/>
    <w:rsid w:val="00F71ED0"/>
    <w:rsid w:val="00F724FC"/>
    <w:rsid w:val="00F73BE2"/>
    <w:rsid w:val="00F75225"/>
    <w:rsid w:val="00F96326"/>
    <w:rsid w:val="00FA0A8E"/>
    <w:rsid w:val="00FA6337"/>
    <w:rsid w:val="00FB434A"/>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275</Words>
  <Characters>2055</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2326</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
  <cp:lastModifiedBy>Корнійчук Олеся Михайлівна</cp:lastModifiedBy>
  <cp:revision>2</cp:revision>
  <cp:lastPrinted>2023-09-27T06:25:00Z</cp:lastPrinted>
  <dcterms:created xsi:type="dcterms:W3CDTF">2023-10-10T11:23:00Z</dcterms:created>
  <dcterms:modified xsi:type="dcterms:W3CDTF">2023-10-10T11:23:00Z</dcterms:modified>
</cp:coreProperties>
</file>