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312737169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312737169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F3C6E">
        <w:rPr>
          <w:b/>
          <w:bCs/>
          <w:sz w:val="24"/>
          <w:szCs w:val="24"/>
        </w:rPr>
        <w:t>ПЗН-94028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F3C6E">
        <w:rPr>
          <w:b/>
          <w:bCs/>
          <w:sz w:val="24"/>
          <w:szCs w:val="24"/>
        </w:rPr>
        <w:t>12.03.2026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5FD97AF9" w:rsidR="00E17376" w:rsidRDefault="00352A4B" w:rsidP="00352A4B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sz w:val="24"/>
          <w:szCs w:val="24"/>
        </w:rPr>
      </w:pPr>
      <w:r w:rsidRPr="00352A4B">
        <w:rPr>
          <w:b/>
          <w:i/>
          <w:iCs/>
          <w:sz w:val="24"/>
          <w:szCs w:val="24"/>
        </w:rPr>
        <w:t>Про передачу громадянину Бойчину Мирославу Михайловичу  у приватну власність земельної ділянки для будівництва і обслуговування жилого будинку, господарських будівель і споруд (присадибна ділянка) на</w:t>
      </w:r>
      <w:r>
        <w:rPr>
          <w:b/>
          <w:i/>
          <w:iCs/>
          <w:sz w:val="24"/>
          <w:szCs w:val="24"/>
        </w:rPr>
        <w:t xml:space="preserve"> </w:t>
      </w:r>
      <w:r w:rsidRPr="00352A4B">
        <w:rPr>
          <w:b/>
          <w:i/>
          <w:iCs/>
          <w:sz w:val="24"/>
          <w:szCs w:val="24"/>
        </w:rPr>
        <w:t>вул. Лейбніца, 5 у Деснянському районі міста Києва</w:t>
      </w:r>
    </w:p>
    <w:p w14:paraId="498B490A" w14:textId="77777777" w:rsidR="00D34D62" w:rsidRPr="003774B2" w:rsidRDefault="00D34D6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43"/>
        <w:gridCol w:w="6338"/>
      </w:tblGrid>
      <w:tr w:rsidR="00D34D62" w14:paraId="2A78E0D0" w14:textId="77777777" w:rsidTr="00D34D62">
        <w:tc>
          <w:tcPr>
            <w:tcW w:w="3443" w:type="dxa"/>
          </w:tcPr>
          <w:p w14:paraId="7FB44A79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429A09DB" w14:textId="671E0034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Бойчин Мирослав Михайлович</w:t>
            </w:r>
          </w:p>
        </w:tc>
      </w:tr>
      <w:tr w:rsidR="00D34D62" w14:paraId="646A737D" w14:textId="77777777" w:rsidTr="00D34D62">
        <w:tc>
          <w:tcPr>
            <w:tcW w:w="3443" w:type="dxa"/>
          </w:tcPr>
          <w:p w14:paraId="7A5565A0" w14:textId="0057BCB7" w:rsidR="00D34D62" w:rsidRDefault="00072CF8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D34D62" w:rsidRPr="003774B2">
              <w:rPr>
                <w:i/>
                <w:sz w:val="24"/>
                <w:szCs w:val="24"/>
              </w:rPr>
              <w:t>:</w:t>
            </w:r>
            <w:r w:rsidR="00D34D62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392891B4" w14:textId="1DC99F26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06.03.2026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312737169</w:t>
            </w:r>
          </w:p>
        </w:tc>
      </w:tr>
      <w:tr w:rsidR="00D34D62" w14:paraId="666178C9" w14:textId="77777777" w:rsidTr="00D34D62">
        <w:trPr>
          <w:trHeight w:val="673"/>
        </w:trPr>
        <w:tc>
          <w:tcPr>
            <w:tcW w:w="9781" w:type="dxa"/>
            <w:gridSpan w:val="2"/>
          </w:tcPr>
          <w:p w14:paraId="62DD7F17" w14:textId="4A340AD2" w:rsidR="00D34D62" w:rsidRPr="003774B2" w:rsidRDefault="00D34D62" w:rsidP="00D817D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D817DC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D817DC" w:rsidRPr="00D817DC">
              <w:rPr>
                <w:i/>
                <w:sz w:val="24"/>
                <w:szCs w:val="24"/>
                <w:lang w:val="ru-RU"/>
              </w:rPr>
              <w:t>11</w:t>
            </w:r>
            <w:r w:rsidRPr="00D817DC">
              <w:rPr>
                <w:i/>
                <w:sz w:val="24"/>
                <w:szCs w:val="24"/>
                <w:lang w:val="ru-RU"/>
              </w:rPr>
              <w:t>.0</w:t>
            </w:r>
            <w:r w:rsidR="00D817DC" w:rsidRPr="00D817DC">
              <w:rPr>
                <w:i/>
                <w:sz w:val="24"/>
                <w:szCs w:val="24"/>
                <w:lang w:val="ru-RU"/>
              </w:rPr>
              <w:t>3</w:t>
            </w:r>
            <w:r w:rsidRPr="00D817DC">
              <w:rPr>
                <w:i/>
                <w:sz w:val="24"/>
                <w:szCs w:val="24"/>
                <w:lang w:val="ru-RU"/>
              </w:rPr>
              <w:t>.2026 за даними Державного реєстру санкцій суб'єкт не належить до осіб під санкціями.</w:t>
            </w:r>
          </w:p>
        </w:tc>
      </w:tr>
    </w:tbl>
    <w:p w14:paraId="2EFE8827" w14:textId="39592E55" w:rsidR="00D34D62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8000000000:62:146:0614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D34D62" w14:paraId="62760FE4" w14:textId="77777777" w:rsidTr="003B356C">
        <w:tc>
          <w:tcPr>
            <w:tcW w:w="3311" w:type="dxa"/>
          </w:tcPr>
          <w:p w14:paraId="6CA313A3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47354A74" w14:textId="7A64FB9F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Лейбніца, 5 у Деснянському районі міста Києва </w:t>
            </w:r>
          </w:p>
        </w:tc>
      </w:tr>
      <w:tr w:rsidR="00D34D62" w14:paraId="17BE0363" w14:textId="77777777" w:rsidTr="003B356C">
        <w:tc>
          <w:tcPr>
            <w:tcW w:w="3311" w:type="dxa"/>
          </w:tcPr>
          <w:p w14:paraId="664C902B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Площа: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2243A281" w14:textId="22A9D5FD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D34D62" w14:paraId="75E1C8DE" w14:textId="77777777" w:rsidTr="003B356C">
        <w:tc>
          <w:tcPr>
            <w:tcW w:w="3311" w:type="dxa"/>
          </w:tcPr>
          <w:p w14:paraId="6F949C3E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333AE7F7" w14:textId="761ABFBF" w:rsidR="00D34D62" w:rsidRPr="00EA27C8" w:rsidRDefault="00FD1FFF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F2F8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34D62" w14:paraId="3DD53714" w14:textId="77777777" w:rsidTr="003B356C">
        <w:tc>
          <w:tcPr>
            <w:tcW w:w="3311" w:type="dxa"/>
          </w:tcPr>
          <w:p w14:paraId="71E3DA31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4D367938" w14:textId="79D168F9" w:rsidR="00D34D62" w:rsidRPr="00EA27C8" w:rsidRDefault="00D34D62" w:rsidP="003B356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34D62" w14:paraId="2A913E10" w14:textId="77777777" w:rsidTr="003B356C">
        <w:tc>
          <w:tcPr>
            <w:tcW w:w="3311" w:type="dxa"/>
          </w:tcPr>
          <w:p w14:paraId="37AEDD06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210" w:type="dxa"/>
          </w:tcPr>
          <w:p w14:paraId="4A61F217" w14:textId="7392EBA4" w:rsidR="00D34D62" w:rsidRPr="00EA27C8" w:rsidRDefault="00FD1FFF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FD1FFF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 (для будівництва і обслуговування жилого будинку, господарських будівель і споруд)</w:t>
            </w:r>
          </w:p>
        </w:tc>
      </w:tr>
    </w:tbl>
    <w:p w14:paraId="0DF5C71B" w14:textId="77777777" w:rsidR="00D34D62" w:rsidRPr="003774B2" w:rsidRDefault="00D34D6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30EFA17" w14:textId="77777777" w:rsidR="00FD1FFF" w:rsidRDefault="00FD1FFF" w:rsidP="00FD1FFF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5F7984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219E5207" w14:textId="77777777" w:rsidR="00FD1FFF" w:rsidRDefault="00FD1FFF" w:rsidP="00CB64C4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076DE5F2" w14:textId="77777777" w:rsidR="00FD1FFF" w:rsidRPr="003774B2" w:rsidRDefault="00FD1FFF" w:rsidP="00FD1FFF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09FC79B0" w:rsidR="004F0681" w:rsidRPr="00DC0C06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35D517D9" w14:textId="77777777" w:rsidR="00DC0C06" w:rsidRPr="00DA58E1" w:rsidRDefault="00DC0C06" w:rsidP="00EF577C">
      <w:pPr>
        <w:pStyle w:val="1"/>
        <w:shd w:val="clear" w:color="auto" w:fill="auto"/>
        <w:tabs>
          <w:tab w:val="left" w:pos="668"/>
        </w:tabs>
        <w:spacing w:after="40"/>
        <w:ind w:left="426" w:firstLine="0"/>
        <w:rPr>
          <w:sz w:val="24"/>
          <w:szCs w:val="24"/>
        </w:rPr>
      </w:pPr>
    </w:p>
    <w:p w14:paraId="656BDFBC" w14:textId="77777777" w:rsidR="00DA58E1" w:rsidRPr="00DA58E1" w:rsidRDefault="00DA58E1" w:rsidP="00DA58E1">
      <w:pPr>
        <w:pStyle w:val="1"/>
        <w:shd w:val="clear" w:color="auto" w:fill="auto"/>
        <w:tabs>
          <w:tab w:val="left" w:pos="668"/>
        </w:tabs>
        <w:spacing w:after="40"/>
        <w:ind w:left="426" w:firstLine="0"/>
        <w:rPr>
          <w:sz w:val="14"/>
          <w:szCs w:val="24"/>
        </w:rPr>
      </w:pP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320"/>
        <w:gridCol w:w="6206"/>
      </w:tblGrid>
      <w:tr w:rsidR="00F87840" w:rsidRPr="003774B2" w14:paraId="027A58B1" w14:textId="77777777" w:rsidTr="003B356C">
        <w:trPr>
          <w:cantSplit/>
          <w:trHeight w:val="2652"/>
        </w:trPr>
        <w:tc>
          <w:tcPr>
            <w:tcW w:w="3320" w:type="dxa"/>
          </w:tcPr>
          <w:p w14:paraId="2747936C" w14:textId="77777777" w:rsidR="00F87840" w:rsidRPr="00EA27C8" w:rsidRDefault="00F87840" w:rsidP="003B356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EA27C8" w:rsidRDefault="00F87840" w:rsidP="003B356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4C012965" w14:textId="77777777" w:rsidR="008620CD" w:rsidRDefault="0036720A" w:rsidP="00E600C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9428C">
              <w:rPr>
                <w:i/>
                <w:color w:val="auto"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>
              <w:rPr>
                <w:i/>
                <w:color w:val="auto"/>
                <w:sz w:val="24"/>
                <w:szCs w:val="24"/>
              </w:rPr>
              <w:t>414</w:t>
            </w:r>
            <w:r w:rsidRPr="00C9428C">
              <w:rPr>
                <w:i/>
                <w:color w:val="auto"/>
                <w:sz w:val="24"/>
                <w:szCs w:val="24"/>
              </w:rPr>
              <w:t>,</w:t>
            </w:r>
            <w:r>
              <w:rPr>
                <w:i/>
                <w:color w:val="auto"/>
                <w:sz w:val="24"/>
                <w:szCs w:val="24"/>
              </w:rPr>
              <w:t>6</w:t>
            </w:r>
            <w:r w:rsidRPr="00C9428C">
              <w:rPr>
                <w:i/>
                <w:color w:val="auto"/>
                <w:sz w:val="24"/>
                <w:szCs w:val="24"/>
              </w:rPr>
              <w:t xml:space="preserve"> кв. м, який належить на праві власності громадянину  </w:t>
            </w:r>
            <w:r>
              <w:rPr>
                <w:i/>
                <w:color w:val="auto"/>
                <w:sz w:val="24"/>
                <w:szCs w:val="24"/>
              </w:rPr>
              <w:t>Бойчину М. М.</w:t>
            </w:r>
            <w:r w:rsidRPr="00C9428C">
              <w:rPr>
                <w:i/>
                <w:color w:val="auto"/>
                <w:sz w:val="24"/>
                <w:szCs w:val="24"/>
              </w:rPr>
              <w:t xml:space="preserve"> на підставі</w:t>
            </w:r>
            <w:r>
              <w:rPr>
                <w:i/>
                <w:color w:val="auto"/>
                <w:sz w:val="24"/>
                <w:szCs w:val="24"/>
              </w:rPr>
              <w:t xml:space="preserve"> договору про поділ спільного майна подружжя </w:t>
            </w:r>
            <w:r w:rsidR="00E600C9">
              <w:rPr>
                <w:i/>
                <w:color w:val="auto"/>
                <w:sz w:val="24"/>
                <w:szCs w:val="24"/>
              </w:rPr>
              <w:t xml:space="preserve">                       </w:t>
            </w:r>
            <w:r>
              <w:rPr>
                <w:i/>
                <w:color w:val="auto"/>
                <w:sz w:val="24"/>
                <w:szCs w:val="24"/>
              </w:rPr>
              <w:t xml:space="preserve">від  04.06.2025 № 2792 </w:t>
            </w:r>
            <w:r w:rsidRPr="00C9428C">
              <w:rPr>
                <w:i/>
                <w:color w:val="auto"/>
                <w:sz w:val="24"/>
                <w:szCs w:val="24"/>
              </w:rPr>
              <w:t xml:space="preserve">(реєстраційний номер об’єкта нерухомого майна: </w:t>
            </w:r>
            <w:r w:rsidRPr="0036720A">
              <w:rPr>
                <w:i/>
                <w:color w:val="auto"/>
                <w:sz w:val="24"/>
                <w:szCs w:val="24"/>
              </w:rPr>
              <w:t>394222880000</w:t>
            </w:r>
            <w:r w:rsidRPr="00C9428C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право: </w:t>
            </w:r>
            <w:r>
              <w:rPr>
                <w:i/>
                <w:color w:val="auto"/>
                <w:sz w:val="24"/>
                <w:szCs w:val="24"/>
              </w:rPr>
              <w:t>60173752</w:t>
            </w:r>
            <w:r w:rsidRPr="00C9428C">
              <w:rPr>
                <w:i/>
                <w:color w:val="auto"/>
                <w:sz w:val="24"/>
                <w:szCs w:val="24"/>
              </w:rPr>
              <w:t xml:space="preserve">, дата державної реєстрації: </w:t>
            </w:r>
            <w:r>
              <w:rPr>
                <w:i/>
                <w:color w:val="auto"/>
                <w:sz w:val="24"/>
                <w:szCs w:val="24"/>
              </w:rPr>
              <w:t>04</w:t>
            </w:r>
            <w:r w:rsidRPr="00C9428C">
              <w:rPr>
                <w:i/>
                <w:color w:val="auto"/>
                <w:sz w:val="24"/>
                <w:szCs w:val="24"/>
              </w:rPr>
              <w:t>.0</w:t>
            </w:r>
            <w:r>
              <w:rPr>
                <w:i/>
                <w:color w:val="auto"/>
                <w:sz w:val="24"/>
                <w:szCs w:val="24"/>
              </w:rPr>
              <w:t>6</w:t>
            </w:r>
            <w:r w:rsidRPr="00C9428C">
              <w:rPr>
                <w:i/>
                <w:color w:val="auto"/>
                <w:sz w:val="24"/>
                <w:szCs w:val="24"/>
              </w:rPr>
              <w:t>.202</w:t>
            </w:r>
            <w:r>
              <w:rPr>
                <w:i/>
                <w:color w:val="auto"/>
                <w:sz w:val="24"/>
                <w:szCs w:val="24"/>
              </w:rPr>
              <w:t>5</w:t>
            </w:r>
            <w:r w:rsidRPr="00C9428C">
              <w:rPr>
                <w:i/>
                <w:color w:val="auto"/>
                <w:sz w:val="24"/>
                <w:szCs w:val="24"/>
              </w:rPr>
              <w:t xml:space="preserve">) (інформаційна довідка з Державного реєстру речових прав на нерухоме майно про реєстрацію права власності від 12.03.2026 № </w:t>
            </w:r>
            <w:r>
              <w:rPr>
                <w:i/>
                <w:color w:val="auto"/>
                <w:sz w:val="24"/>
                <w:szCs w:val="24"/>
              </w:rPr>
              <w:t>467836985</w:t>
            </w:r>
            <w:r w:rsidRPr="00C9428C">
              <w:rPr>
                <w:i/>
                <w:color w:val="auto"/>
                <w:sz w:val="24"/>
                <w:szCs w:val="24"/>
              </w:rPr>
              <w:t>).</w:t>
            </w:r>
          </w:p>
          <w:p w14:paraId="1C3042AB" w14:textId="47636AB3" w:rsidR="00B94E63" w:rsidRPr="001D3FF2" w:rsidRDefault="00B94E63" w:rsidP="00E600C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F87840" w:rsidRPr="003774B2" w14:paraId="7869BC99" w14:textId="77777777" w:rsidTr="003B356C">
        <w:trPr>
          <w:cantSplit/>
          <w:trHeight w:val="563"/>
        </w:trPr>
        <w:tc>
          <w:tcPr>
            <w:tcW w:w="3320" w:type="dxa"/>
          </w:tcPr>
          <w:p w14:paraId="2AA9251E" w14:textId="77777777" w:rsidR="00F87840" w:rsidRPr="007A4B88" w:rsidRDefault="00F87840" w:rsidP="003B356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3601A6D3" w14:textId="638BAEC5" w:rsidR="00F87840" w:rsidRPr="00E12AC0" w:rsidRDefault="008620CD" w:rsidP="008620C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F87840" w:rsidRPr="003774B2" w14:paraId="1E8F6069" w14:textId="77777777" w:rsidTr="003B356C">
        <w:trPr>
          <w:cantSplit/>
          <w:trHeight w:val="1091"/>
        </w:trPr>
        <w:tc>
          <w:tcPr>
            <w:tcW w:w="3320" w:type="dxa"/>
          </w:tcPr>
          <w:p w14:paraId="69821446" w14:textId="77777777" w:rsidR="00EB1712" w:rsidRPr="00EB1712" w:rsidRDefault="00F87840" w:rsidP="00EB1712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B1712" w:rsidRPr="00EB1712">
              <w:rPr>
                <w:rFonts w:ascii="Times New Roman" w:hAnsi="Times New Roman" w:cs="Times New Roman"/>
              </w:rPr>
              <w:t xml:space="preserve">Функціональне  </w:t>
            </w:r>
          </w:p>
          <w:p w14:paraId="3E50ACA7" w14:textId="77777777" w:rsidR="00EB1712" w:rsidRPr="00EB1712" w:rsidRDefault="00EB1712" w:rsidP="00EB1712">
            <w:pPr>
              <w:ind w:left="-112"/>
              <w:rPr>
                <w:rFonts w:ascii="Times New Roman" w:hAnsi="Times New Roman" w:cs="Times New Roman"/>
              </w:rPr>
            </w:pPr>
            <w:r w:rsidRPr="00EB1712">
              <w:rPr>
                <w:rFonts w:ascii="Times New Roman" w:hAnsi="Times New Roman" w:cs="Times New Roman"/>
              </w:rPr>
              <w:t xml:space="preserve"> призначення згідно з </w:t>
            </w:r>
          </w:p>
          <w:p w14:paraId="37FC59BC" w14:textId="77777777" w:rsidR="00EB1712" w:rsidRPr="00EB1712" w:rsidRDefault="00EB1712" w:rsidP="00EB1712">
            <w:pPr>
              <w:ind w:left="-112"/>
              <w:rPr>
                <w:rFonts w:ascii="Times New Roman" w:hAnsi="Times New Roman" w:cs="Times New Roman"/>
              </w:rPr>
            </w:pPr>
            <w:r w:rsidRPr="00EB1712">
              <w:rPr>
                <w:rFonts w:ascii="Times New Roman" w:hAnsi="Times New Roman" w:cs="Times New Roman"/>
              </w:rPr>
              <w:t xml:space="preserve"> містобудівною</w:t>
            </w:r>
          </w:p>
          <w:p w14:paraId="2A1FD263" w14:textId="670B5DAE" w:rsidR="00F87840" w:rsidRPr="007A4B88" w:rsidRDefault="00EB1712" w:rsidP="00EB1712">
            <w:pPr>
              <w:ind w:left="-112"/>
              <w:rPr>
                <w:rFonts w:ascii="Times New Roman" w:hAnsi="Times New Roman" w:cs="Times New Roman"/>
              </w:rPr>
            </w:pPr>
            <w:r w:rsidRPr="00EB1712">
              <w:rPr>
                <w:rFonts w:ascii="Times New Roman" w:hAnsi="Times New Roman" w:cs="Times New Roman"/>
              </w:rPr>
              <w:t xml:space="preserve"> документацією:</w:t>
            </w:r>
          </w:p>
        </w:tc>
        <w:tc>
          <w:tcPr>
            <w:tcW w:w="6206" w:type="dxa"/>
          </w:tcPr>
          <w:p w14:paraId="4471CC8D" w14:textId="21F27D98" w:rsidR="00DC2E9A" w:rsidRPr="00DC2E9A" w:rsidRDefault="00DC2E9A" w:rsidP="00621F7A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C2E9A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407D72">
              <w:rPr>
                <w:i/>
                <w:sz w:val="24"/>
                <w:szCs w:val="24"/>
              </w:rPr>
              <w:t>є</w:t>
            </w:r>
            <w:r w:rsidRPr="00DC2E9A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громадських будівель та споруд (лист Департаменту містобудування та архітектури виконавчого органу Київської міської ради (Київської м</w:t>
            </w:r>
            <w:r w:rsidR="00BC70A8">
              <w:rPr>
                <w:i/>
                <w:sz w:val="24"/>
                <w:szCs w:val="24"/>
              </w:rPr>
              <w:t xml:space="preserve">іської державної адміністрації) </w:t>
            </w:r>
            <w:r w:rsidRPr="00DC2E9A">
              <w:rPr>
                <w:i/>
                <w:sz w:val="24"/>
                <w:szCs w:val="24"/>
              </w:rPr>
              <w:t xml:space="preserve">від </w:t>
            </w:r>
            <w:r w:rsidR="00E600C9">
              <w:rPr>
                <w:i/>
                <w:sz w:val="24"/>
                <w:szCs w:val="24"/>
              </w:rPr>
              <w:t>24</w:t>
            </w:r>
            <w:r w:rsidRPr="00DC2E9A">
              <w:rPr>
                <w:i/>
                <w:sz w:val="24"/>
                <w:szCs w:val="24"/>
              </w:rPr>
              <w:t>.</w:t>
            </w:r>
            <w:r w:rsidR="00E600C9">
              <w:rPr>
                <w:i/>
                <w:sz w:val="24"/>
                <w:szCs w:val="24"/>
              </w:rPr>
              <w:t>03</w:t>
            </w:r>
            <w:r w:rsidRPr="00DC2E9A">
              <w:rPr>
                <w:i/>
                <w:sz w:val="24"/>
                <w:szCs w:val="24"/>
              </w:rPr>
              <w:t>.202</w:t>
            </w:r>
            <w:r w:rsidR="00E600C9">
              <w:rPr>
                <w:i/>
                <w:sz w:val="24"/>
                <w:szCs w:val="24"/>
              </w:rPr>
              <w:t>6</w:t>
            </w:r>
            <w:r w:rsidRPr="00DC2E9A">
              <w:rPr>
                <w:i/>
                <w:sz w:val="24"/>
                <w:szCs w:val="24"/>
              </w:rPr>
              <w:t xml:space="preserve"> № 055-</w:t>
            </w:r>
            <w:r w:rsidR="00E600C9">
              <w:rPr>
                <w:i/>
                <w:sz w:val="24"/>
                <w:szCs w:val="24"/>
              </w:rPr>
              <w:t>5725</w:t>
            </w:r>
            <w:r w:rsidRPr="00DC2E9A">
              <w:rPr>
                <w:i/>
                <w:sz w:val="24"/>
                <w:szCs w:val="24"/>
              </w:rPr>
              <w:t>).</w:t>
            </w:r>
          </w:p>
          <w:p w14:paraId="750506CC" w14:textId="77777777" w:rsidR="00F87840" w:rsidRDefault="00DC2E9A" w:rsidP="00DC2E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C2E9A">
              <w:rPr>
                <w:i/>
                <w:sz w:val="24"/>
                <w:szCs w:val="24"/>
              </w:rPr>
              <w:t xml:space="preserve">Рішенням Київської міської ради від 28.03.2002 </w:t>
            </w:r>
            <w:r w:rsidR="00621F7A">
              <w:rPr>
                <w:i/>
                <w:sz w:val="24"/>
                <w:szCs w:val="24"/>
              </w:rPr>
              <w:t xml:space="preserve">                 </w:t>
            </w:r>
            <w:r w:rsidRPr="00DC2E9A">
              <w:rPr>
                <w:i/>
                <w:sz w:val="24"/>
                <w:szCs w:val="24"/>
              </w:rPr>
              <w:t>№ 380-4/1814 земельну ділянку (кадастровий номер 8000000000:62:146:0015) було передано в оренду підприємству «Вертикаль» Благодійного фонду «Дзвін надії»  для будівництва, експлуатації та обслуговування індивідуальних будинків котеджного типу.</w:t>
            </w:r>
          </w:p>
          <w:p w14:paraId="4DE9D4A3" w14:textId="0907383C" w:rsidR="00B94E63" w:rsidRPr="0075761B" w:rsidRDefault="00B94E63" w:rsidP="00DC2E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F87840" w:rsidRPr="003774B2" w14:paraId="121BECD1" w14:textId="77777777" w:rsidTr="003B356C">
        <w:trPr>
          <w:cantSplit/>
          <w:trHeight w:val="553"/>
        </w:trPr>
        <w:tc>
          <w:tcPr>
            <w:tcW w:w="3320" w:type="dxa"/>
          </w:tcPr>
          <w:p w14:paraId="7D7264E5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160FB46A" w14:textId="77777777" w:rsidR="00F87840" w:rsidRDefault="00DA6619" w:rsidP="003B356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3509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2895B3B5" w14:textId="78F625A9" w:rsidR="00B94E63" w:rsidRPr="00743509" w:rsidRDefault="00B94E63" w:rsidP="003B356C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F87840" w:rsidRPr="003774B2" w14:paraId="47C5490A" w14:textId="77777777" w:rsidTr="003B356C">
        <w:trPr>
          <w:cantSplit/>
          <w:trHeight w:val="269"/>
        </w:trPr>
        <w:tc>
          <w:tcPr>
            <w:tcW w:w="3320" w:type="dxa"/>
          </w:tcPr>
          <w:p w14:paraId="5458BB08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4A00A6C4" w14:textId="77777777" w:rsidR="00F87840" w:rsidRDefault="00F87840" w:rsidP="003B356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43509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  <w:p w14:paraId="6B0C0915" w14:textId="375EC6E2" w:rsidR="00B94E63" w:rsidRPr="00743509" w:rsidRDefault="00B94E63" w:rsidP="003B356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B626EE" w:rsidRPr="003774B2" w14:paraId="7F49D9ED" w14:textId="77777777" w:rsidTr="003B356C">
        <w:trPr>
          <w:cantSplit/>
          <w:trHeight w:val="269"/>
        </w:trPr>
        <w:tc>
          <w:tcPr>
            <w:tcW w:w="3320" w:type="dxa"/>
          </w:tcPr>
          <w:p w14:paraId="34828F69" w14:textId="77777777" w:rsidR="00B626EE" w:rsidRDefault="00B626EE" w:rsidP="003B356C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0FC4785A" w14:textId="7B027FF2" w:rsidR="00A95976" w:rsidRPr="00743509" w:rsidRDefault="00B626EE" w:rsidP="00A9597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</w:rPr>
            </w:pPr>
            <w:r w:rsidRPr="00E600C9">
              <w:rPr>
                <w:i/>
                <w:sz w:val="24"/>
                <w:szCs w:val="24"/>
              </w:rPr>
              <w:t>Земельна ділянка (кадастровий номер 8000000000:62:146:061</w:t>
            </w:r>
            <w:r>
              <w:rPr>
                <w:i/>
                <w:sz w:val="24"/>
                <w:szCs w:val="24"/>
              </w:rPr>
              <w:t>4</w:t>
            </w:r>
            <w:r w:rsidRPr="00E600C9">
              <w:rPr>
                <w:i/>
                <w:sz w:val="24"/>
                <w:szCs w:val="24"/>
              </w:rPr>
              <w:t xml:space="preserve">) сформована в результаті поділу земельної ділянки площею </w:t>
            </w:r>
            <w:r w:rsidRPr="00E600C9">
              <w:rPr>
                <w:i/>
                <w:sz w:val="24"/>
                <w:szCs w:val="24"/>
                <w:shd w:val="clear" w:color="auto" w:fill="FFFFFF"/>
              </w:rPr>
              <w:t>61,7433 га</w:t>
            </w:r>
            <w:r w:rsidRPr="00E600C9">
              <w:rPr>
                <w:i/>
                <w:sz w:val="24"/>
                <w:szCs w:val="24"/>
              </w:rPr>
              <w:t xml:space="preserve"> з кадастровим номером 8000000000:62:146:0015, яка  відповідно до рішення Київської міської ради                          від 28.03.2002 № 380-4/1814 (зі змінами і доповненнями) була передана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котеджного типу в селищі Троєщина у Деснянському районі м. Києва (договір оренди земельної ділянки</w:t>
            </w:r>
            <w:r w:rsidR="00C85904">
              <w:rPr>
                <w:i/>
                <w:sz w:val="24"/>
                <w:szCs w:val="24"/>
              </w:rPr>
              <w:t xml:space="preserve"> від 20.12.2002, зареєстрований                    </w:t>
            </w:r>
            <w:r w:rsidRPr="00E600C9">
              <w:rPr>
                <w:i/>
                <w:sz w:val="24"/>
                <w:szCs w:val="24"/>
              </w:rPr>
              <w:t>від 11.03.2003</w:t>
            </w:r>
            <w:r w:rsidR="00C85904">
              <w:rPr>
                <w:i/>
                <w:sz w:val="24"/>
                <w:szCs w:val="24"/>
              </w:rPr>
              <w:t xml:space="preserve"> </w:t>
            </w:r>
            <w:r w:rsidRPr="00E600C9">
              <w:rPr>
                <w:i/>
                <w:sz w:val="24"/>
                <w:szCs w:val="24"/>
              </w:rPr>
              <w:t xml:space="preserve">№ 62-6-00053 (з урахуванням угоди про внесення змін до договору оренди земельної ділянки </w:t>
            </w:r>
            <w:r w:rsidR="00C85904">
              <w:rPr>
                <w:i/>
                <w:sz w:val="24"/>
                <w:szCs w:val="24"/>
              </w:rPr>
              <w:t xml:space="preserve">                  </w:t>
            </w:r>
            <w:r w:rsidRPr="00E600C9">
              <w:rPr>
                <w:i/>
                <w:sz w:val="24"/>
                <w:szCs w:val="24"/>
              </w:rPr>
              <w:t>від</w:t>
            </w:r>
            <w:r w:rsidR="00D317F5">
              <w:rPr>
                <w:i/>
                <w:sz w:val="24"/>
                <w:szCs w:val="24"/>
              </w:rPr>
              <w:t xml:space="preserve"> 14.02.2003, зареєстрованої</w:t>
            </w:r>
            <w:r w:rsidR="00D317F5" w:rsidRPr="00D317F5">
              <w:rPr>
                <w:i/>
                <w:sz w:val="24"/>
                <w:szCs w:val="24"/>
              </w:rPr>
              <w:t xml:space="preserve"> </w:t>
            </w:r>
            <w:r w:rsidRPr="00E600C9">
              <w:rPr>
                <w:i/>
                <w:sz w:val="24"/>
                <w:szCs w:val="24"/>
              </w:rPr>
              <w:t>від 11.03.2003</w:t>
            </w:r>
            <w:r w:rsidR="00D317F5" w:rsidRPr="00D317F5">
              <w:rPr>
                <w:i/>
                <w:sz w:val="24"/>
                <w:szCs w:val="24"/>
              </w:rPr>
              <w:t xml:space="preserve"> </w:t>
            </w:r>
            <w:r w:rsidRPr="00E600C9">
              <w:rPr>
                <w:i/>
                <w:sz w:val="24"/>
                <w:szCs w:val="24"/>
              </w:rPr>
              <w:t xml:space="preserve">за </w:t>
            </w:r>
            <w:r w:rsidR="00C85904">
              <w:rPr>
                <w:i/>
                <w:sz w:val="24"/>
                <w:szCs w:val="24"/>
              </w:rPr>
              <w:t xml:space="preserve">                       </w:t>
            </w:r>
            <w:r w:rsidRPr="00E600C9">
              <w:rPr>
                <w:i/>
                <w:sz w:val="24"/>
                <w:szCs w:val="24"/>
              </w:rPr>
              <w:t>№ 62-6-00054, угоди про внесення змін до договору оренди земельної ділянки</w:t>
            </w:r>
            <w:r w:rsidR="00C85904">
              <w:rPr>
                <w:i/>
                <w:sz w:val="24"/>
                <w:szCs w:val="24"/>
              </w:rPr>
              <w:t xml:space="preserve"> </w:t>
            </w:r>
            <w:r w:rsidR="00D317F5">
              <w:rPr>
                <w:i/>
                <w:sz w:val="24"/>
                <w:szCs w:val="24"/>
              </w:rPr>
              <w:t xml:space="preserve">від 17.08.2004, зареєстрованої </w:t>
            </w:r>
            <w:r w:rsidRPr="00E600C9">
              <w:rPr>
                <w:i/>
                <w:sz w:val="24"/>
                <w:szCs w:val="24"/>
              </w:rPr>
              <w:t>від 04.02.2005 за</w:t>
            </w:r>
            <w:r w:rsidR="00C85904">
              <w:rPr>
                <w:i/>
                <w:sz w:val="24"/>
                <w:szCs w:val="24"/>
              </w:rPr>
              <w:t xml:space="preserve"> </w:t>
            </w:r>
            <w:r w:rsidRPr="00E600C9">
              <w:rPr>
                <w:i/>
                <w:sz w:val="24"/>
                <w:szCs w:val="24"/>
              </w:rPr>
              <w:t>№ 62-6-00196, та угоди до Договору оренди земельної ділянки</w:t>
            </w:r>
            <w:r w:rsidR="00D317F5" w:rsidRPr="00D317F5">
              <w:rPr>
                <w:i/>
                <w:sz w:val="24"/>
                <w:szCs w:val="24"/>
              </w:rPr>
              <w:t xml:space="preserve"> </w:t>
            </w:r>
            <w:r w:rsidRPr="00E600C9">
              <w:rPr>
                <w:i/>
                <w:sz w:val="24"/>
                <w:szCs w:val="24"/>
              </w:rPr>
              <w:t>від 11.03.2003 №62-6-00053,</w:t>
            </w:r>
            <w:r w:rsidR="00D317F5">
              <w:rPr>
                <w:i/>
                <w:sz w:val="24"/>
                <w:szCs w:val="24"/>
              </w:rPr>
              <w:t xml:space="preserve"> зареєстрованої </w:t>
            </w:r>
            <w:r w:rsidRPr="00E600C9">
              <w:rPr>
                <w:i/>
                <w:sz w:val="24"/>
                <w:szCs w:val="24"/>
              </w:rPr>
              <w:t xml:space="preserve">від 31.10.2008 за № 62-6-00504).  Строк дії договору до </w:t>
            </w:r>
            <w:r w:rsidRPr="00E600C9">
              <w:rPr>
                <w:i/>
                <w:color w:val="333333"/>
                <w:sz w:val="24"/>
                <w:szCs w:val="24"/>
                <w:shd w:val="clear" w:color="auto" w:fill="FFFFFF"/>
              </w:rPr>
              <w:t>12.03.2013, д</w:t>
            </w:r>
            <w:r w:rsidRPr="00E600C9">
              <w:rPr>
                <w:i/>
                <w:color w:val="000000" w:themeColor="text1"/>
                <w:sz w:val="24"/>
                <w:szCs w:val="24"/>
              </w:rPr>
              <w:t>оговір оренди землі на новий строк не укладено.</w:t>
            </w:r>
            <w:bookmarkStart w:id="0" w:name="_GoBack"/>
            <w:bookmarkEnd w:id="0"/>
          </w:p>
        </w:tc>
      </w:tr>
      <w:tr w:rsidR="00D035B9" w:rsidRPr="003774B2" w14:paraId="37D06700" w14:textId="77777777" w:rsidTr="003B356C">
        <w:trPr>
          <w:cantSplit/>
          <w:trHeight w:val="269"/>
        </w:trPr>
        <w:tc>
          <w:tcPr>
            <w:tcW w:w="3320" w:type="dxa"/>
          </w:tcPr>
          <w:p w14:paraId="7FFCA7BD" w14:textId="249FDD5C" w:rsidR="00D035B9" w:rsidRDefault="00D035B9" w:rsidP="00D035B9">
            <w:pPr>
              <w:ind w:left="175" w:hanging="175"/>
              <w:rPr>
                <w:rFonts w:ascii="Times New Roman" w:hAnsi="Times New Roman" w:cs="Times New Roman"/>
              </w:rPr>
            </w:pPr>
            <w:r w:rsidRPr="00EA27C8">
              <w:rPr>
                <w:rFonts w:ascii="Times New Roman" w:hAnsi="Times New Roman" w:cs="Times New Roman"/>
              </w:rPr>
              <w:lastRenderedPageBreak/>
              <w:t>Інші особливості:</w:t>
            </w:r>
          </w:p>
        </w:tc>
        <w:tc>
          <w:tcPr>
            <w:tcW w:w="6206" w:type="dxa"/>
          </w:tcPr>
          <w:p w14:paraId="464B9B57" w14:textId="654247A6" w:rsidR="00D035B9" w:rsidRDefault="00D035B9" w:rsidP="00D035B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74350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743509">
              <w:rPr>
                <w:i/>
                <w:sz w:val="24"/>
                <w:szCs w:val="24"/>
              </w:rPr>
              <w:t>зона затоплення повеневими водами; зона підтоплень природного та техногенного характеру; зона охоронюваного ландшафту</w:t>
            </w:r>
            <w:r w:rsidR="00087B5D">
              <w:rPr>
                <w:i/>
                <w:sz w:val="24"/>
                <w:szCs w:val="24"/>
              </w:rPr>
              <w:t xml:space="preserve"> </w:t>
            </w:r>
            <w:r w:rsidRPr="00743509">
              <w:rPr>
                <w:i/>
                <w:color w:val="000000" w:themeColor="text1"/>
                <w:sz w:val="24"/>
                <w:szCs w:val="24"/>
              </w:rPr>
              <w:t>(лист</w:t>
            </w:r>
            <w:r w:rsidR="00324B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324BE9" w:rsidRPr="00DC2E9A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</w:t>
            </w:r>
            <w:r w:rsidR="00324BE9">
              <w:rPr>
                <w:i/>
                <w:sz w:val="24"/>
                <w:szCs w:val="24"/>
              </w:rPr>
              <w:t>іської державної адміністрації)</w:t>
            </w:r>
            <w:r w:rsidRPr="0074350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324BE9">
              <w:rPr>
                <w:i/>
                <w:color w:val="000000" w:themeColor="text1"/>
                <w:sz w:val="24"/>
                <w:szCs w:val="24"/>
              </w:rPr>
              <w:t xml:space="preserve">                    </w:t>
            </w:r>
            <w:r w:rsidRPr="00743509">
              <w:rPr>
                <w:i/>
                <w:color w:val="000000" w:themeColor="text1"/>
                <w:sz w:val="24"/>
                <w:szCs w:val="24"/>
              </w:rPr>
              <w:t>від 24.03.2026</w:t>
            </w:r>
            <w:r w:rsidR="00324B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43509">
              <w:rPr>
                <w:i/>
                <w:color w:val="000000" w:themeColor="text1"/>
                <w:sz w:val="24"/>
                <w:szCs w:val="24"/>
              </w:rPr>
              <w:t>№ 055-5725).</w:t>
            </w:r>
          </w:p>
          <w:p w14:paraId="3901BE2B" w14:textId="5764A292" w:rsidR="00B626EE" w:rsidRPr="00743509" w:rsidRDefault="00B626EE" w:rsidP="00B626EE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val="ru-RU" w:eastAsia="en-US" w:bidi="ar-SA"/>
              </w:rPr>
            </w:pP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Інформація стосовно об’єкт</w:t>
            </w:r>
            <w:r w:rsidR="00FC59D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а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нерухомого майна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розташован</w:t>
            </w:r>
            <w:r w:rsidR="00FC59D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ого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земельній ділянці з кадастровим номером 8000000000:62:146:0614 на вул. Лейбніца, 5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надана листами:</w:t>
            </w:r>
          </w:p>
          <w:p w14:paraId="12E93D4F" w14:textId="77777777" w:rsidR="00B626EE" w:rsidRPr="00743509" w:rsidRDefault="00B626EE" w:rsidP="00B626EE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</w:pP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Pr="00743509">
              <w:rPr>
                <w:rFonts w:ascii="Times New Roman" w:hAnsi="Times New Roman" w:cs="Times New Roman"/>
                <w:i/>
              </w:rPr>
              <w:t xml:space="preserve">від 10.03.2026 </w:t>
            </w:r>
            <w:r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743509">
              <w:rPr>
                <w:rFonts w:ascii="Times New Roman" w:hAnsi="Times New Roman" w:cs="Times New Roman"/>
                <w:i/>
              </w:rPr>
              <w:t>№ 062/06-13-1472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який повідомив, що </w:t>
            </w:r>
            <w:r w:rsidRPr="00743509">
              <w:rPr>
                <w:rFonts w:ascii="Times New Roman" w:hAnsi="Times New Roman" w:cs="Times New Roman"/>
                <w:i/>
              </w:rPr>
              <w:t xml:space="preserve">в Модулі «Облік та відображення об’єктів нерухомого майна територіальної громади міста Києва» за ознакою </w:t>
            </w:r>
            <w:r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743509">
              <w:rPr>
                <w:rFonts w:ascii="Times New Roman" w:hAnsi="Times New Roman" w:cs="Times New Roman"/>
                <w:i/>
              </w:rPr>
              <w:t>«вул. Лейбніца, 5» об’єктів не виявлено. Приватизація об’єктів нерухомості за вказаною адресою Департаментом не здійснювалась, договори оренди не укладались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;</w:t>
            </w:r>
          </w:p>
          <w:p w14:paraId="18E1B055" w14:textId="77777777" w:rsidR="00B626EE" w:rsidRDefault="00B626EE" w:rsidP="00B626EE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Комунального підприємства Київської міської ради «Київське міське бюро технічної інвентаризації»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 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743509">
              <w:rPr>
                <w:rFonts w:ascii="Times New Roman" w:hAnsi="Times New Roman" w:cs="Times New Roman"/>
                <w:i/>
              </w:rPr>
              <w:t>від 12.03.2026 № 062/14-5622</w:t>
            </w:r>
            <w:r w:rsidRPr="0074350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25365BF0" w14:textId="0A26DF64" w:rsidR="00B626EE" w:rsidRPr="00FC59DA" w:rsidRDefault="00B626EE" w:rsidP="00B626EE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D035B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Pr="00D035B9">
              <w:rPr>
                <w:rFonts w:ascii="Times New Roman" w:hAnsi="Times New Roman" w:cs="Times New Roman"/>
                <w:i/>
              </w:rPr>
              <w:t>від 18.03.2026 № 073-1016</w:t>
            </w:r>
            <w:r w:rsidRPr="00D035B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зазначив, що </w:t>
            </w:r>
            <w:r w:rsidRPr="00D035B9"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вул. Лейбніца, 5 у </w:t>
            </w:r>
            <w:r w:rsidRPr="00FC59DA">
              <w:rPr>
                <w:rFonts w:ascii="Times New Roman" w:hAnsi="Times New Roman" w:cs="Times New Roman"/>
                <w:i/>
              </w:rPr>
              <w:t>Деснянському районі м. Києва (кадастровий номер земельної ділянки 8000000000:62:146:0614)</w:t>
            </w:r>
            <w:r w:rsidRPr="00FC59D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1ABBF5C6" w14:textId="1686965E" w:rsidR="00D035B9" w:rsidRPr="00743509" w:rsidRDefault="00FC59DA" w:rsidP="00FC59DA">
            <w:pPr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C59DA">
              <w:rPr>
                <w:rFonts w:ascii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 </w:t>
            </w:r>
            <w:r w:rsidR="00B626EE" w:rsidRPr="00FC59D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від 24.03.2026 № 055-5725, який повідомив, що </w:t>
            </w:r>
            <w:r w:rsidR="00B626EE" w:rsidRPr="00FC59DA">
              <w:rPr>
                <w:rFonts w:ascii="Times New Roman" w:hAnsi="Times New Roman" w:cs="Times New Roman"/>
                <w:i/>
              </w:rPr>
              <w:t>згідно з даними електронної бази документообігу Департаменту та даними Міської інформаційно-аналітичної системи забезпечення містобудівної діяльності</w:t>
            </w:r>
            <w:r w:rsidR="00B626EE" w:rsidRPr="00D035B9">
              <w:rPr>
                <w:rFonts w:ascii="Times New Roman" w:hAnsi="Times New Roman" w:cs="Times New Roman"/>
                <w:i/>
              </w:rPr>
              <w:t xml:space="preserve"> «</w:t>
            </w:r>
            <w:r w:rsidR="00B626EE">
              <w:rPr>
                <w:rFonts w:ascii="Times New Roman" w:hAnsi="Times New Roman" w:cs="Times New Roman"/>
                <w:i/>
              </w:rPr>
              <w:t xml:space="preserve">Містобудівний кадастр м. Києва» </w:t>
            </w:r>
            <w:r w:rsidR="00B626EE" w:rsidRPr="00D035B9">
              <w:rPr>
                <w:rFonts w:ascii="Times New Roman" w:hAnsi="Times New Roman" w:cs="Times New Roman"/>
                <w:i/>
              </w:rPr>
              <w:t>містобудівні умови та обмеження для проєктування об’єкта будівництва за адресою:</w:t>
            </w:r>
            <w:r w:rsidR="00B626EE"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="00B626EE" w:rsidRPr="00D035B9">
              <w:rPr>
                <w:rFonts w:ascii="Times New Roman" w:hAnsi="Times New Roman" w:cs="Times New Roman"/>
                <w:i/>
              </w:rPr>
              <w:t>вул. Лейбніца, 5 у Деснянському районі м. Києва (кадастровий номер 8000000000:62:146:0014) не надава</w:t>
            </w:r>
            <w:r>
              <w:rPr>
                <w:rFonts w:ascii="Times New Roman" w:hAnsi="Times New Roman" w:cs="Times New Roman"/>
                <w:i/>
              </w:rPr>
              <w:t>в</w:t>
            </w:r>
            <w:r w:rsidR="00B626EE" w:rsidRPr="00D035B9">
              <w:rPr>
                <w:rFonts w:ascii="Times New Roman" w:hAnsi="Times New Roman" w:cs="Times New Roman"/>
                <w:i/>
              </w:rPr>
              <w:t>.</w:t>
            </w:r>
            <w:r w:rsidR="00B626EE">
              <w:rPr>
                <w:rFonts w:ascii="Times New Roman" w:hAnsi="Times New Roman" w:cs="Times New Roman"/>
                <w:i/>
              </w:rPr>
              <w:t xml:space="preserve"> </w:t>
            </w:r>
            <w:r w:rsidR="00B626EE" w:rsidRPr="00D035B9">
              <w:rPr>
                <w:rFonts w:ascii="Times New Roman" w:hAnsi="Times New Roman" w:cs="Times New Roman"/>
                <w:i/>
              </w:rPr>
              <w:t xml:space="preserve">На земельній ділянці </w:t>
            </w:r>
            <w:r w:rsidR="00B626EE">
              <w:rPr>
                <w:rFonts w:ascii="Times New Roman" w:hAnsi="Times New Roman" w:cs="Times New Roman"/>
                <w:i/>
              </w:rPr>
              <w:t>з</w:t>
            </w:r>
            <w:r w:rsidR="00B626EE" w:rsidRPr="00D035B9">
              <w:rPr>
                <w:rFonts w:ascii="Times New Roman" w:hAnsi="Times New Roman" w:cs="Times New Roman"/>
                <w:i/>
              </w:rPr>
              <w:t xml:space="preserve"> кадастровим номером 8000000000:62:146:0614 Департамент не оформляв паспорти прив’язки ТС та не укладав договори щодо пайової участі в утриманні об’єктів благоустрою для розміщення тимчасових споруд для здійснення підприємницької діяльності</w:t>
            </w:r>
            <w:r w:rsidR="00B626EE" w:rsidRPr="00D035B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; </w:t>
            </w:r>
          </w:p>
        </w:tc>
      </w:tr>
      <w:tr w:rsidR="00F87840" w:rsidRPr="003774B2" w14:paraId="5EC95393" w14:textId="77777777" w:rsidTr="003B356C">
        <w:trPr>
          <w:cantSplit/>
          <w:trHeight w:val="269"/>
        </w:trPr>
        <w:tc>
          <w:tcPr>
            <w:tcW w:w="3320" w:type="dxa"/>
          </w:tcPr>
          <w:p w14:paraId="768FD960" w14:textId="2C72117F" w:rsidR="00F87840" w:rsidRDefault="00F87840" w:rsidP="00D035B9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206" w:type="dxa"/>
          </w:tcPr>
          <w:p w14:paraId="108C480E" w14:textId="42E9B422" w:rsidR="00D035B9" w:rsidRPr="00D035B9" w:rsidRDefault="00D035B9" w:rsidP="00B626EE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D035B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Pr="00D035B9">
              <w:rPr>
                <w:rFonts w:ascii="Times New Roman" w:hAnsi="Times New Roman" w:cs="Times New Roman"/>
                <w:i/>
              </w:rPr>
              <w:t>від 23.03.2026 № 064-5691</w:t>
            </w:r>
            <w:r w:rsidRPr="00D035B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проінформував, що </w:t>
            </w:r>
            <w:r w:rsidRPr="00D035B9">
              <w:rPr>
                <w:rFonts w:ascii="Times New Roman" w:hAnsi="Times New Roman" w:cs="Times New Roman"/>
                <w:i/>
              </w:rPr>
              <w:t>на зазначеній земельній ділянці розташована споруда, яка візуально має ознаки капітальної. Благоустрій прилеглої території знаходиться в задовільному санітарному стані</w:t>
            </w:r>
            <w:r w:rsidRPr="00D035B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</w:t>
            </w:r>
          </w:p>
          <w:p w14:paraId="70B4F336" w14:textId="77777777" w:rsidR="00D035B9" w:rsidRPr="00D035B9" w:rsidRDefault="00D035B9" w:rsidP="00D035B9">
            <w:pPr>
              <w:pStyle w:val="1"/>
              <w:spacing w:after="0"/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D035B9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земельної ділянки у власність або про відмову у її передачі,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7875B60" w14:textId="4946E69C" w:rsidR="00D035B9" w:rsidRPr="00D035B9" w:rsidRDefault="00D035B9" w:rsidP="00586011">
            <w:pPr>
              <w:shd w:val="clear" w:color="auto" w:fill="FFFFFF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035B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</w:t>
            </w:r>
            <w:r w:rsidR="005860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</w:rPr>
              <w:t>.</w:t>
            </w:r>
          </w:p>
        </w:tc>
      </w:tr>
    </w:tbl>
    <w:p w14:paraId="795765DC" w14:textId="77777777" w:rsidR="00743509" w:rsidRPr="003774B2" w:rsidRDefault="00743509" w:rsidP="003774B2">
      <w:pPr>
        <w:rPr>
          <w:rFonts w:ascii="Times New Roman" w:hAnsi="Times New Roman" w:cs="Times New Roman"/>
          <w:i/>
        </w:rPr>
      </w:pPr>
    </w:p>
    <w:p w14:paraId="607D30D4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C725A2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</w:t>
      </w:r>
      <w:r w:rsidRPr="007D415F">
        <w:rPr>
          <w:sz w:val="24"/>
          <w:szCs w:val="24"/>
        </w:rPr>
        <w:t>від 20.04.2017 № 241/2463.</w:t>
      </w:r>
    </w:p>
    <w:p w14:paraId="1BFB91EB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19A496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BCBDB84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312DB9F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77777777" w:rsidR="00035ED9" w:rsidRPr="003774B2" w:rsidRDefault="00035ED9" w:rsidP="00035ED9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2C17BB4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B39051" w14:textId="77777777" w:rsidR="00035ED9" w:rsidRDefault="00035ED9" w:rsidP="00035ED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52A4B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743509">
      <w:headerReference w:type="default" r:id="rId10"/>
      <w:footerReference w:type="default" r:id="rId11"/>
      <w:pgSz w:w="11907" w:h="16839" w:code="9"/>
      <w:pgMar w:top="1134" w:right="567" w:bottom="1135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94485" w14:textId="77777777" w:rsidR="006B6EA9" w:rsidRDefault="006B6EA9">
      <w:r>
        <w:separator/>
      </w:r>
    </w:p>
  </w:endnote>
  <w:endnote w:type="continuationSeparator" w:id="0">
    <w:p w14:paraId="52E95368" w14:textId="77777777" w:rsidR="006B6EA9" w:rsidRDefault="006B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0A2D1" w14:textId="77777777" w:rsidR="006B6EA9" w:rsidRDefault="006B6EA9"/>
  </w:footnote>
  <w:footnote w:type="continuationSeparator" w:id="0">
    <w:p w14:paraId="58B122FB" w14:textId="77777777" w:rsidR="006B6EA9" w:rsidRDefault="006B6EA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2D8A9D5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743509">
      <w:rPr>
        <w:sz w:val="12"/>
        <w:szCs w:val="12"/>
      </w:rPr>
      <w:t xml:space="preserve"> </w:t>
    </w:r>
    <w:r w:rsidR="00E770AC">
      <w:rPr>
        <w:sz w:val="12"/>
        <w:szCs w:val="12"/>
      </w:rPr>
      <w:t xml:space="preserve">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52A4B">
      <w:rPr>
        <w:sz w:val="12"/>
        <w:szCs w:val="12"/>
        <w:lang w:val="ru-RU"/>
      </w:rPr>
      <w:t>ПЗН-94028</w:t>
    </w:r>
    <w:r w:rsidR="00862990">
      <w:rPr>
        <w:sz w:val="12"/>
        <w:szCs w:val="12"/>
      </w:rPr>
      <w:t xml:space="preserve"> від </w:t>
    </w:r>
    <w:r w:rsidR="00B2667F" w:rsidRPr="00352A4B">
      <w:rPr>
        <w:sz w:val="12"/>
        <w:szCs w:val="12"/>
        <w:lang w:val="ru-RU"/>
      </w:rPr>
      <w:t>12.03.2026</w:t>
    </w:r>
    <w:r w:rsidR="00862990">
      <w:rPr>
        <w:sz w:val="12"/>
        <w:szCs w:val="12"/>
      </w:rPr>
      <w:t xml:space="preserve"> до клопотання 312737169</w:t>
    </w:r>
  </w:p>
  <w:p w14:paraId="2E60DAB9" w14:textId="029A028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95976" w:rsidRPr="00A9597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35ED9"/>
    <w:rsid w:val="00045902"/>
    <w:rsid w:val="00072CF8"/>
    <w:rsid w:val="00087B5D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34D62"/>
    <w:rsid w:val="002438BA"/>
    <w:rsid w:val="002636AC"/>
    <w:rsid w:val="00263D53"/>
    <w:rsid w:val="002719CE"/>
    <w:rsid w:val="00294757"/>
    <w:rsid w:val="002F29F5"/>
    <w:rsid w:val="00302B67"/>
    <w:rsid w:val="003047FC"/>
    <w:rsid w:val="00324BE9"/>
    <w:rsid w:val="0032514C"/>
    <w:rsid w:val="00347B41"/>
    <w:rsid w:val="00352A4B"/>
    <w:rsid w:val="00354ADB"/>
    <w:rsid w:val="003568E0"/>
    <w:rsid w:val="0036720A"/>
    <w:rsid w:val="0037251C"/>
    <w:rsid w:val="003744EB"/>
    <w:rsid w:val="003774B2"/>
    <w:rsid w:val="003C17B4"/>
    <w:rsid w:val="003F08A4"/>
    <w:rsid w:val="003F796B"/>
    <w:rsid w:val="00407D72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86011"/>
    <w:rsid w:val="00596FDB"/>
    <w:rsid w:val="005A2C2E"/>
    <w:rsid w:val="005C0C71"/>
    <w:rsid w:val="005C5A73"/>
    <w:rsid w:val="005D3021"/>
    <w:rsid w:val="006006CF"/>
    <w:rsid w:val="00604821"/>
    <w:rsid w:val="00615185"/>
    <w:rsid w:val="006212E0"/>
    <w:rsid w:val="00621F7A"/>
    <w:rsid w:val="00632173"/>
    <w:rsid w:val="0064781D"/>
    <w:rsid w:val="00682BA2"/>
    <w:rsid w:val="00687415"/>
    <w:rsid w:val="006903E8"/>
    <w:rsid w:val="006A0D5A"/>
    <w:rsid w:val="006A3391"/>
    <w:rsid w:val="006A43A2"/>
    <w:rsid w:val="006B6EA9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3509"/>
    <w:rsid w:val="00745F89"/>
    <w:rsid w:val="0075609F"/>
    <w:rsid w:val="00765699"/>
    <w:rsid w:val="00765ED6"/>
    <w:rsid w:val="007A3E8C"/>
    <w:rsid w:val="007A4EF1"/>
    <w:rsid w:val="007B7541"/>
    <w:rsid w:val="007C2840"/>
    <w:rsid w:val="007C52B7"/>
    <w:rsid w:val="007D3720"/>
    <w:rsid w:val="007E2544"/>
    <w:rsid w:val="0081082C"/>
    <w:rsid w:val="00812178"/>
    <w:rsid w:val="0081493A"/>
    <w:rsid w:val="00814C0B"/>
    <w:rsid w:val="00830DB0"/>
    <w:rsid w:val="00833BDF"/>
    <w:rsid w:val="008540A6"/>
    <w:rsid w:val="00855E2F"/>
    <w:rsid w:val="008620CD"/>
    <w:rsid w:val="00862990"/>
    <w:rsid w:val="008669DB"/>
    <w:rsid w:val="00880D60"/>
    <w:rsid w:val="0088376A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95976"/>
    <w:rsid w:val="00AA10F9"/>
    <w:rsid w:val="00AD6BDF"/>
    <w:rsid w:val="00AF38B3"/>
    <w:rsid w:val="00B1564C"/>
    <w:rsid w:val="00B2601A"/>
    <w:rsid w:val="00B2667F"/>
    <w:rsid w:val="00B46331"/>
    <w:rsid w:val="00B602DB"/>
    <w:rsid w:val="00B626EE"/>
    <w:rsid w:val="00B637D1"/>
    <w:rsid w:val="00B6395E"/>
    <w:rsid w:val="00B666BE"/>
    <w:rsid w:val="00B76A35"/>
    <w:rsid w:val="00B848A9"/>
    <w:rsid w:val="00B85976"/>
    <w:rsid w:val="00B94E63"/>
    <w:rsid w:val="00BA02ED"/>
    <w:rsid w:val="00BA3AB4"/>
    <w:rsid w:val="00BB1A21"/>
    <w:rsid w:val="00BB2AE1"/>
    <w:rsid w:val="00BC70A8"/>
    <w:rsid w:val="00BD4A71"/>
    <w:rsid w:val="00BE5396"/>
    <w:rsid w:val="00BE76CE"/>
    <w:rsid w:val="00C2624F"/>
    <w:rsid w:val="00C84EDA"/>
    <w:rsid w:val="00C85904"/>
    <w:rsid w:val="00C95FDB"/>
    <w:rsid w:val="00C96D9A"/>
    <w:rsid w:val="00C97F46"/>
    <w:rsid w:val="00CA391A"/>
    <w:rsid w:val="00CB5ED4"/>
    <w:rsid w:val="00CB64C4"/>
    <w:rsid w:val="00CC567E"/>
    <w:rsid w:val="00CC5CF5"/>
    <w:rsid w:val="00CD6BC6"/>
    <w:rsid w:val="00CE0D0A"/>
    <w:rsid w:val="00CF3C6E"/>
    <w:rsid w:val="00CF44AE"/>
    <w:rsid w:val="00D035B9"/>
    <w:rsid w:val="00D071C4"/>
    <w:rsid w:val="00D07D85"/>
    <w:rsid w:val="00D12C22"/>
    <w:rsid w:val="00D23EC9"/>
    <w:rsid w:val="00D317F5"/>
    <w:rsid w:val="00D34D62"/>
    <w:rsid w:val="00D35106"/>
    <w:rsid w:val="00D40C56"/>
    <w:rsid w:val="00D453B9"/>
    <w:rsid w:val="00D52C22"/>
    <w:rsid w:val="00D71E59"/>
    <w:rsid w:val="00D817DC"/>
    <w:rsid w:val="00DA21AC"/>
    <w:rsid w:val="00DA58E1"/>
    <w:rsid w:val="00DA6619"/>
    <w:rsid w:val="00DB1C69"/>
    <w:rsid w:val="00DC0C06"/>
    <w:rsid w:val="00DC2E9A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00C9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A77FD"/>
    <w:rsid w:val="00EB1712"/>
    <w:rsid w:val="00ED0B68"/>
    <w:rsid w:val="00EE5263"/>
    <w:rsid w:val="00EE5628"/>
    <w:rsid w:val="00EF0B77"/>
    <w:rsid w:val="00EF46F6"/>
    <w:rsid w:val="00EF577C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8630A"/>
    <w:rsid w:val="00F87840"/>
    <w:rsid w:val="00F905E6"/>
    <w:rsid w:val="00FA2446"/>
    <w:rsid w:val="00FA5B16"/>
    <w:rsid w:val="00FB334A"/>
    <w:rsid w:val="00FC59DA"/>
    <w:rsid w:val="00FD1FFF"/>
    <w:rsid w:val="00FD67EB"/>
    <w:rsid w:val="00FD7A37"/>
    <w:rsid w:val="00FE13EB"/>
    <w:rsid w:val="00FE28E8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2C64C-FEA7-49C4-99A2-F3EC3BF4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1375</Words>
  <Characters>7841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9198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129</cp:revision>
  <cp:lastPrinted>2026-04-06T08:09:00Z</cp:lastPrinted>
  <dcterms:created xsi:type="dcterms:W3CDTF">2019-11-25T15:42:00Z</dcterms:created>
  <dcterms:modified xsi:type="dcterms:W3CDTF">2026-04-07T10:05:00Z</dcterms:modified>
</cp:coreProperties>
</file>