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E7F" w:rsidRDefault="00336E7F" w:rsidP="00336E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182D3B98" wp14:editId="1A53E98C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E7F" w:rsidRDefault="00336E7F" w:rsidP="00336E7F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336E7F" w:rsidRDefault="00336E7F" w:rsidP="00336E7F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ru-RU" w:bidi="en-US"/>
        </w:rPr>
        <w:t>ІІ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 СКЛИКАННЯ</w:t>
      </w:r>
    </w:p>
    <w:p w:rsidR="00336E7F" w:rsidRDefault="00336E7F" w:rsidP="00336E7F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336E7F" w:rsidRDefault="00336E7F" w:rsidP="00336E7F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336E7F" w:rsidRDefault="00336E7F" w:rsidP="00336E7F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Проєкт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336E7F" w:rsidRPr="00A91DBD" w:rsidRDefault="00336E7F" w:rsidP="00A91DBD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</w:t>
      </w:r>
      <w:r w:rsidR="008E495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Київської міської ради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09.02.2023 № </w:t>
      </w:r>
      <w:r w:rsidR="008E495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 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5935/5976 «Про затвердження списку присяжних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Шевченківського районного  суду міста Києва»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336E7F" w:rsidRDefault="00336E7F" w:rsidP="00336E7F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статей 64, 65 Закону України </w:t>
      </w:r>
      <w:r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,  враховуючи подання Територіального управління Державної судової адміністрації України в місті Києві від 19.09.2022 № 1-1512/22, Київська міська рада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336E7F" w:rsidRPr="006D523D" w:rsidRDefault="00336E7F" w:rsidP="00336E7F">
      <w:pPr>
        <w:pStyle w:val="a3"/>
        <w:widowControl w:val="0"/>
        <w:numPr>
          <w:ilvl w:val="0"/>
          <w:numId w:val="2"/>
        </w:numPr>
        <w:tabs>
          <w:tab w:val="left" w:pos="851"/>
        </w:tabs>
        <w:suppressAutoHyphens/>
        <w:autoSpaceDN w:val="0"/>
        <w:spacing w:after="0" w:line="276" w:lineRule="auto"/>
        <w:ind w:left="0" w:right="-143"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09.02.2023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D523D">
        <w:rPr>
          <w:rFonts w:ascii="Times New Roman" w:hAnsi="Times New Roman"/>
          <w:sz w:val="28"/>
          <w:szCs w:val="28"/>
        </w:rPr>
        <w:t>№</w:t>
      </w:r>
      <w:r w:rsidRPr="006D523D"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5935/5976</w:t>
      </w:r>
      <w:r w:rsidRPr="006D523D">
        <w:rPr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Шевченків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пунктами</w:t>
      </w:r>
      <w:r w:rsidRP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336E7F" w:rsidRDefault="00336E7F" w:rsidP="00336E7F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228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21. </w:t>
      </w:r>
      <w:r w:rsidR="00A91DB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Захожий Ігор Віталійович.</w:t>
      </w:r>
    </w:p>
    <w:p w:rsidR="00336E7F" w:rsidRDefault="00336E7F" w:rsidP="00336E7F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22.</w:t>
      </w:r>
      <w:r w:rsidR="00BE191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Лисенко Оксана Миколаївна</w:t>
      </w:r>
      <w:r w:rsidR="00A91DB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  <w:r w:rsidR="00A91DBD">
        <w:rPr>
          <w:rFonts w:ascii="Times New Roman" w:eastAsia="Andale Sans UI" w:hAnsi="Times New Roman"/>
          <w:sz w:val="28"/>
          <w:szCs w:val="28"/>
          <w:lang w:bidi="en-US"/>
        </w:rPr>
        <w:t>»</w:t>
      </w:r>
    </w:p>
    <w:p w:rsidR="00336E7F" w:rsidRPr="00722678" w:rsidRDefault="00336E7F" w:rsidP="00336E7F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2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336E7F" w:rsidRPr="00722678" w:rsidRDefault="00336E7F" w:rsidP="00336E7F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із правоохоронними органами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336E7F" w:rsidRPr="00722678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336E7F" w:rsidRPr="00D067CD" w:rsidRDefault="008E4957" w:rsidP="008E495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</w:t>
      </w:r>
      <w:r w:rsid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 w:rsid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336E7F"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 w:rsid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ПОДАННЯ: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із правоохоронними органами                                 Олександр ПЛУЖНИК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Секретар постійної комісії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законності, правопорядку 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із правоохоронними органами                            Віктор КОНОНЕНКО</w:t>
      </w:r>
    </w:p>
    <w:p w:rsidR="00336E7F" w:rsidRDefault="00336E7F" w:rsidP="00336E7F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В. о. начальника управління правового</w:t>
      </w:r>
    </w:p>
    <w:p w:rsidR="00336E7F" w:rsidRDefault="00336E7F" w:rsidP="00336E7F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336E7F" w:rsidRDefault="00336E7F" w:rsidP="00336E7F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336E7F" w:rsidRDefault="00336E7F" w:rsidP="00336E7F">
      <w:pPr>
        <w:spacing w:line="276" w:lineRule="auto"/>
      </w:pPr>
    </w:p>
    <w:p w:rsidR="00336E7F" w:rsidRDefault="00336E7F" w:rsidP="00336E7F">
      <w:pPr>
        <w:spacing w:line="276" w:lineRule="auto"/>
      </w:pPr>
    </w:p>
    <w:p w:rsidR="00336E7F" w:rsidRDefault="00336E7F" w:rsidP="00336E7F">
      <w:pPr>
        <w:spacing w:line="276" w:lineRule="auto"/>
      </w:pPr>
    </w:p>
    <w:p w:rsidR="00336E7F" w:rsidRDefault="00336E7F" w:rsidP="00336E7F">
      <w:pPr>
        <w:spacing w:line="276" w:lineRule="auto"/>
      </w:pPr>
    </w:p>
    <w:p w:rsidR="00336E7F" w:rsidRDefault="00336E7F" w:rsidP="00336E7F">
      <w:pPr>
        <w:spacing w:line="276" w:lineRule="auto"/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D067CD" w:rsidRDefault="00D067CD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91DBD" w:rsidRDefault="00A91DBD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Pr="00B521E7" w:rsidRDefault="00336E7F" w:rsidP="00336E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</w:pP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336E7F" w:rsidRPr="00B521E7" w:rsidRDefault="00336E7F" w:rsidP="00336E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336E7F" w:rsidRPr="00B521E7" w:rsidRDefault="00336E7F" w:rsidP="00336E7F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від 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09.02.2023 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№</w:t>
      </w:r>
      <w:r w:rsidRPr="00336E7F">
        <w:rPr>
          <w:rFonts w:ascii="Times New Roman" w:hAnsi="Times New Roman"/>
          <w:b/>
          <w:color w:val="FFFFFF" w:themeColor="background1"/>
          <w:sz w:val="28"/>
          <w:szCs w:val="28"/>
          <w:lang w:val="ru-RU"/>
        </w:rPr>
        <w:t>_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5935/5976</w:t>
      </w:r>
      <w:r w:rsidRPr="00336E7F">
        <w:rPr>
          <w:b/>
          <w:sz w:val="28"/>
          <w:szCs w:val="28"/>
          <w:lang w:val="ru-RU"/>
        </w:rPr>
        <w:t xml:space="preserve">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Шевченківського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D067CD" w:rsidRDefault="00D067CD" w:rsidP="00336E7F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</w:p>
    <w:tbl>
      <w:tblPr>
        <w:tblStyle w:val="a4"/>
        <w:tblW w:w="10348" w:type="dxa"/>
        <w:tblInd w:w="-572" w:type="dxa"/>
        <w:tblLook w:val="04A0" w:firstRow="1" w:lastRow="0" w:firstColumn="1" w:lastColumn="0" w:noHBand="0" w:noVBand="1"/>
      </w:tblPr>
      <w:tblGrid>
        <w:gridCol w:w="5245"/>
        <w:gridCol w:w="5103"/>
      </w:tblGrid>
      <w:tr w:rsidR="00D067CD" w:rsidTr="00A91DBD">
        <w:trPr>
          <w:trHeight w:val="795"/>
        </w:trPr>
        <w:tc>
          <w:tcPr>
            <w:tcW w:w="5245" w:type="dxa"/>
          </w:tcPr>
          <w:p w:rsidR="00D067CD" w:rsidRPr="00B678E2" w:rsidRDefault="00D067CD" w:rsidP="00D067C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D067CD" w:rsidRPr="00B678E2" w:rsidRDefault="00D067CD" w:rsidP="00D067C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  <w:p w:rsidR="00D067CD" w:rsidRDefault="00D067CD" w:rsidP="00336E7F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</w:p>
        </w:tc>
        <w:tc>
          <w:tcPr>
            <w:tcW w:w="5103" w:type="dxa"/>
          </w:tcPr>
          <w:p w:rsidR="00D067CD" w:rsidRPr="00B678E2" w:rsidRDefault="00D067CD" w:rsidP="00D067C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D067CD" w:rsidRPr="00D067CD" w:rsidRDefault="00D067CD" w:rsidP="00D067CD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D067CD">
              <w:rPr>
                <w:rFonts w:ascii="Times New Roman" w:hAnsi="Times New Roman"/>
                <w:sz w:val="28"/>
                <w:szCs w:val="28"/>
              </w:rPr>
              <w:t>до рішення Київської міської ради</w:t>
            </w:r>
          </w:p>
        </w:tc>
      </w:tr>
      <w:tr w:rsidR="00D067CD" w:rsidTr="00A91DBD">
        <w:tc>
          <w:tcPr>
            <w:tcW w:w="5245" w:type="dxa"/>
          </w:tcPr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Антонік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Ігор Васильович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2. Гаврилова Олена Валеріївна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3. </w:t>
            </w:r>
            <w:proofErr w:type="spellStart"/>
            <w:r w:rsidRPr="00D067CD">
              <w:rPr>
                <w:rFonts w:cs="Times New Roman"/>
                <w:sz w:val="28"/>
                <w:szCs w:val="28"/>
                <w:lang w:val="uk-UA"/>
              </w:rPr>
              <w:t>Горинський</w:t>
            </w:r>
            <w:proofErr w:type="spellEnd"/>
            <w:r w:rsidRPr="00D067CD">
              <w:rPr>
                <w:rFonts w:cs="Times New Roman"/>
                <w:sz w:val="28"/>
                <w:szCs w:val="28"/>
                <w:lang w:val="uk-UA"/>
              </w:rPr>
              <w:t xml:space="preserve"> Володимир Георгійович</w:t>
            </w:r>
            <w:r w:rsidR="00A91DBD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4. </w:t>
            </w:r>
            <w:proofErr w:type="spellStart"/>
            <w:r w:rsidRPr="00D067CD">
              <w:rPr>
                <w:rFonts w:cs="Times New Roman"/>
                <w:sz w:val="28"/>
                <w:szCs w:val="28"/>
                <w:lang w:val="uk-UA"/>
              </w:rPr>
              <w:t>Довніч</w:t>
            </w:r>
            <w:proofErr w:type="spellEnd"/>
            <w:r w:rsidRPr="00D067CD">
              <w:rPr>
                <w:rFonts w:cs="Times New Roman"/>
                <w:sz w:val="28"/>
                <w:szCs w:val="28"/>
                <w:lang w:val="uk-UA"/>
              </w:rPr>
              <w:t xml:space="preserve"> Марина Анатоліївна</w:t>
            </w:r>
            <w:r w:rsidR="00A91DBD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5. </w:t>
            </w:r>
            <w:proofErr w:type="spellStart"/>
            <w:r w:rsidRPr="00D067CD">
              <w:rPr>
                <w:rFonts w:cs="Times New Roman"/>
                <w:sz w:val="28"/>
                <w:szCs w:val="28"/>
                <w:lang w:val="uk-UA"/>
              </w:rPr>
              <w:t>Іткін</w:t>
            </w:r>
            <w:proofErr w:type="spellEnd"/>
            <w:r w:rsidRPr="00D067CD">
              <w:rPr>
                <w:rFonts w:cs="Times New Roman"/>
                <w:sz w:val="28"/>
                <w:szCs w:val="28"/>
                <w:lang w:val="uk-UA"/>
              </w:rPr>
              <w:t xml:space="preserve"> Дмитро Феліксович</w:t>
            </w:r>
            <w:r w:rsidR="00A91DBD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6. </w:t>
            </w:r>
            <w:proofErr w:type="spellStart"/>
            <w:r w:rsidRPr="00D067CD">
              <w:rPr>
                <w:rFonts w:cs="Times New Roman"/>
                <w:sz w:val="28"/>
                <w:szCs w:val="28"/>
                <w:lang w:val="uk-UA"/>
              </w:rPr>
              <w:t>Копилов</w:t>
            </w:r>
            <w:proofErr w:type="spellEnd"/>
            <w:r w:rsidRPr="00D067CD">
              <w:rPr>
                <w:rFonts w:cs="Times New Roman"/>
                <w:sz w:val="28"/>
                <w:szCs w:val="28"/>
                <w:lang w:val="uk-UA"/>
              </w:rPr>
              <w:t xml:space="preserve"> Станіслав Володимирович</w:t>
            </w:r>
            <w:r w:rsidR="00A91DBD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</w:t>
            </w:r>
            <w:r w:rsidRPr="00D067CD">
              <w:rPr>
                <w:rFonts w:cs="Times New Roman"/>
                <w:sz w:val="28"/>
                <w:szCs w:val="28"/>
                <w:lang w:val="uk-UA"/>
              </w:rPr>
              <w:t>Крамаренко Інна Леонідівна</w:t>
            </w:r>
            <w:r w:rsidR="00A91DBD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8.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Кучук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Людмила Петрівна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9. Ніколаєв Євгеній Олександрович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10. Михайленко Юрій Іванович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11. Пономарьов Євгеній Олександрович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12.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Процик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Світлана Олексіївна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13. </w:t>
            </w:r>
            <w:r w:rsidRPr="00CB06E4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Руденко Фідель Артемович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14. Сябро Оксана Вікторівна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15. Федоренко Юрій Олександрович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16.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Харахаш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Тетяна Андріївна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17.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Шалига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Василь Володимирович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18.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Штогрін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Ольга Семенівна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19. Яковенко Людмила Михайлівна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20. Ярмак Людмила Петрівна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336E7F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</w:p>
        </w:tc>
        <w:tc>
          <w:tcPr>
            <w:tcW w:w="5103" w:type="dxa"/>
          </w:tcPr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Антонік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Ігор Васильович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2. Гаврилова Олена Валеріївна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3. </w:t>
            </w:r>
            <w:proofErr w:type="spellStart"/>
            <w:r w:rsidRPr="00D067CD">
              <w:rPr>
                <w:rFonts w:cs="Times New Roman"/>
                <w:sz w:val="28"/>
                <w:szCs w:val="28"/>
                <w:lang w:val="uk-UA"/>
              </w:rPr>
              <w:t>Горинський</w:t>
            </w:r>
            <w:proofErr w:type="spellEnd"/>
            <w:r w:rsidRPr="00D067CD">
              <w:rPr>
                <w:rFonts w:cs="Times New Roman"/>
                <w:sz w:val="28"/>
                <w:szCs w:val="28"/>
                <w:lang w:val="uk-UA"/>
              </w:rPr>
              <w:t xml:space="preserve"> Володимир Георгійович</w:t>
            </w:r>
            <w:r w:rsidR="00A91DBD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4. </w:t>
            </w:r>
            <w:proofErr w:type="spellStart"/>
            <w:r w:rsidRPr="00D067CD">
              <w:rPr>
                <w:rFonts w:cs="Times New Roman"/>
                <w:sz w:val="28"/>
                <w:szCs w:val="28"/>
                <w:lang w:val="uk-UA"/>
              </w:rPr>
              <w:t>Довніч</w:t>
            </w:r>
            <w:proofErr w:type="spellEnd"/>
            <w:r w:rsidRPr="00D067CD">
              <w:rPr>
                <w:rFonts w:cs="Times New Roman"/>
                <w:sz w:val="28"/>
                <w:szCs w:val="28"/>
                <w:lang w:val="uk-UA"/>
              </w:rPr>
              <w:t xml:space="preserve"> Марина Анатоліївна</w:t>
            </w:r>
            <w:r w:rsidR="00A91DBD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5. </w:t>
            </w:r>
            <w:proofErr w:type="spellStart"/>
            <w:r w:rsidRPr="00D067CD">
              <w:rPr>
                <w:rFonts w:cs="Times New Roman"/>
                <w:sz w:val="28"/>
                <w:szCs w:val="28"/>
                <w:lang w:val="uk-UA"/>
              </w:rPr>
              <w:t>Іткін</w:t>
            </w:r>
            <w:proofErr w:type="spellEnd"/>
            <w:r w:rsidRPr="00D067CD">
              <w:rPr>
                <w:rFonts w:cs="Times New Roman"/>
                <w:sz w:val="28"/>
                <w:szCs w:val="28"/>
                <w:lang w:val="uk-UA"/>
              </w:rPr>
              <w:t xml:space="preserve"> Дмитро Феліксович</w:t>
            </w:r>
            <w:r w:rsidR="00A91DBD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6. </w:t>
            </w:r>
            <w:proofErr w:type="spellStart"/>
            <w:r w:rsidRPr="00D067CD">
              <w:rPr>
                <w:rFonts w:cs="Times New Roman"/>
                <w:sz w:val="28"/>
                <w:szCs w:val="28"/>
                <w:lang w:val="uk-UA"/>
              </w:rPr>
              <w:t>Копилов</w:t>
            </w:r>
            <w:proofErr w:type="spellEnd"/>
            <w:r w:rsidRPr="00D067CD">
              <w:rPr>
                <w:rFonts w:cs="Times New Roman"/>
                <w:sz w:val="28"/>
                <w:szCs w:val="28"/>
                <w:lang w:val="uk-UA"/>
              </w:rPr>
              <w:t xml:space="preserve"> Станіслав Володимирович</w:t>
            </w:r>
            <w:r w:rsidR="00A91DBD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</w:t>
            </w:r>
            <w:r w:rsidRPr="00D067CD">
              <w:rPr>
                <w:rFonts w:cs="Times New Roman"/>
                <w:sz w:val="28"/>
                <w:szCs w:val="28"/>
                <w:lang w:val="uk-UA"/>
              </w:rPr>
              <w:t>Крамаренко Інна Леонідівна</w:t>
            </w:r>
            <w:r w:rsidR="00A91DBD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8.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Кучук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Людмила Петрівна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9. Ніколаєв Євгеній Олександрович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10. Михайленко Юрій Іванович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11. Пономарьов Євгеній Олександрович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12.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Процик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Світлана Олексіївна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13. </w:t>
            </w:r>
            <w:r w:rsidRPr="00CB06E4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Руденко Фідель Артемович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14. Сябро Оксана Вікторівна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15. Федоренко Юрій Олександрович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16.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Харахаш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Тетяна Андріївна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17.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Шалига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Василь Володимирович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18.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Штогрін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Ольга Семенівна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19. Яковенко Людмила Михайлівна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Default="00D067CD" w:rsidP="00D067CD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20. Ярмак Людмила Петрівна</w:t>
            </w:r>
            <w:r w:rsidR="00A91DBD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067CD" w:rsidRPr="00D067CD" w:rsidRDefault="00D067CD" w:rsidP="00D067CD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 w:rsidRPr="00D067CD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21. </w:t>
            </w:r>
            <w:r w:rsidR="00A91DBD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Захожий Ігор Віталійович.</w:t>
            </w:r>
          </w:p>
          <w:p w:rsidR="00D067CD" w:rsidRDefault="00D067CD" w:rsidP="00BE191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D067CD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22. </w:t>
            </w:r>
            <w:r w:rsidR="00BE1915" w:rsidRPr="00D067CD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Лисенко Оксана Миколаївна</w:t>
            </w:r>
            <w:r w:rsidR="00A91DBD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</w:t>
            </w:r>
          </w:p>
        </w:tc>
      </w:tr>
    </w:tbl>
    <w:p w:rsidR="00336E7F" w:rsidRDefault="00336E7F" w:rsidP="00336E7F">
      <w:pPr>
        <w:pStyle w:val="Standard"/>
        <w:tabs>
          <w:tab w:val="left" w:pos="5220"/>
        </w:tabs>
        <w:spacing w:line="276" w:lineRule="auto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A91DBD" w:rsidRDefault="00A91DBD" w:rsidP="00336E7F">
      <w:pPr>
        <w:pStyle w:val="Standard"/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1B0B53" w:rsidRDefault="001B0B53" w:rsidP="001B0B53">
      <w:pPr>
        <w:widowControl w:val="0"/>
        <w:suppressAutoHyphens/>
        <w:autoSpaceDN w:val="0"/>
        <w:spacing w:after="0" w:line="240" w:lineRule="auto"/>
        <w:ind w:left="-426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1B0B53" w:rsidRDefault="001B0B53" w:rsidP="001B0B53">
      <w:pPr>
        <w:widowControl w:val="0"/>
        <w:suppressAutoHyphens/>
        <w:autoSpaceDN w:val="0"/>
        <w:spacing w:after="0" w:line="240" w:lineRule="auto"/>
        <w:ind w:left="-426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1B0B53" w:rsidRDefault="001B0B53" w:rsidP="001B0B53">
      <w:pPr>
        <w:widowControl w:val="0"/>
        <w:suppressAutoHyphens/>
        <w:autoSpaceDN w:val="0"/>
        <w:spacing w:after="0" w:line="240" w:lineRule="auto"/>
        <w:ind w:left="-426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1B0B53" w:rsidRDefault="001B0B53" w:rsidP="001B0B53">
      <w:pPr>
        <w:widowControl w:val="0"/>
        <w:suppressAutoHyphens/>
        <w:autoSpaceDN w:val="0"/>
        <w:spacing w:after="120" w:line="240" w:lineRule="auto"/>
        <w:ind w:left="-426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правоохоронними органами  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  <w:bookmarkStart w:id="0" w:name="_GoBack"/>
      <w:bookmarkEnd w:id="0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Олександр ПЛУЖНИК</w:t>
      </w:r>
    </w:p>
    <w:p w:rsidR="001B0B53" w:rsidRDefault="001B0B53" w:rsidP="001B0B53">
      <w:pPr>
        <w:widowControl w:val="0"/>
        <w:suppressAutoHyphens/>
        <w:autoSpaceDN w:val="0"/>
        <w:spacing w:after="0" w:line="240" w:lineRule="auto"/>
        <w:ind w:left="-426" w:firstLine="706"/>
        <w:jc w:val="both"/>
        <w:textAlignment w:val="baseline"/>
      </w:pPr>
    </w:p>
    <w:p w:rsidR="001B0B53" w:rsidRDefault="001B0B53" w:rsidP="001B0B53"/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D067CD" w:rsidRDefault="00D067CD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A91DBD" w:rsidRDefault="00A91DBD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ПОЯСНЮВАЛЬНА ЗАПИСКА</w:t>
      </w:r>
    </w:p>
    <w:p w:rsidR="009938BC" w:rsidRPr="00B521E7" w:rsidRDefault="009938BC" w:rsidP="009938B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9938BC" w:rsidRPr="00B521E7" w:rsidRDefault="009938BC" w:rsidP="009938B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9938BC" w:rsidRDefault="009938BC" w:rsidP="009938B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від 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09.02.2023 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№</w:t>
      </w:r>
      <w:r w:rsidRPr="00336E7F">
        <w:rPr>
          <w:rFonts w:ascii="Times New Roman" w:hAnsi="Times New Roman"/>
          <w:b/>
          <w:color w:val="FFFFFF" w:themeColor="background1"/>
          <w:sz w:val="28"/>
          <w:szCs w:val="28"/>
          <w:lang w:val="ru-RU"/>
        </w:rPr>
        <w:t>_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5935/5976</w:t>
      </w:r>
      <w:r w:rsidRPr="00336E7F">
        <w:rPr>
          <w:b/>
          <w:sz w:val="28"/>
          <w:szCs w:val="28"/>
          <w:lang w:val="ru-RU"/>
        </w:rPr>
        <w:t xml:space="preserve">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Шевченківського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9938BC" w:rsidRDefault="009938BC" w:rsidP="00336E7F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val="ru-RU"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336E7F" w:rsidRDefault="00336E7F" w:rsidP="00336E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336E7F" w:rsidRDefault="00336E7F" w:rsidP="00336E7F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336E7F" w:rsidRDefault="00336E7F" w:rsidP="00336E7F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Відповідно до статті 64 Закону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336E7F" w:rsidRDefault="00336E7F" w:rsidP="00336E7F">
      <w:pPr>
        <w:pStyle w:val="Standarduser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частини четвертої статті 64 Закону список присяжних затверджується на три роки і переглядається в разі необхідності для заміни осіб, які вибули зі списку, за поданням територіального управління Державної судової адміністрації України. </w:t>
      </w:r>
    </w:p>
    <w:p w:rsidR="00D067CD" w:rsidRDefault="00D067CD" w:rsidP="00336E7F">
      <w:pPr>
        <w:pStyle w:val="Standarduser"/>
        <w:ind w:firstLine="567"/>
        <w:jc w:val="both"/>
        <w:rPr>
          <w:sz w:val="28"/>
          <w:szCs w:val="28"/>
          <w:lang w:val="uk-UA"/>
        </w:rPr>
      </w:pPr>
      <w:r w:rsidRPr="00911155">
        <w:rPr>
          <w:sz w:val="28"/>
          <w:szCs w:val="28"/>
          <w:lang w:val="uk-UA"/>
        </w:rPr>
        <w:t xml:space="preserve">Територіальне управління Державної судової адміністрації України в місті Києві звернулось до Київської міської ради із поданням </w:t>
      </w:r>
      <w:r>
        <w:rPr>
          <w:sz w:val="28"/>
          <w:szCs w:val="28"/>
          <w:lang w:val="uk-UA"/>
        </w:rPr>
        <w:t xml:space="preserve">від 19.09.2022 № </w:t>
      </w:r>
      <w:r w:rsidR="004C6C8B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1-</w:t>
      </w:r>
      <w:r w:rsidR="004C6C8B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1512/22 (</w:t>
      </w:r>
      <w:proofErr w:type="spellStart"/>
      <w:r>
        <w:rPr>
          <w:sz w:val="28"/>
          <w:szCs w:val="28"/>
          <w:lang w:val="uk-UA"/>
        </w:rPr>
        <w:t>вх</w:t>
      </w:r>
      <w:proofErr w:type="spellEnd"/>
      <w:r>
        <w:rPr>
          <w:sz w:val="28"/>
          <w:szCs w:val="28"/>
          <w:lang w:val="uk-UA"/>
        </w:rPr>
        <w:t>. від 26.09.2022 №  08/15406) про затвердження списків присяжних Шевченківського районного суду міста Києва в кількості 25 осіб.</w:t>
      </w:r>
    </w:p>
    <w:p w:rsidR="00D067CD" w:rsidRPr="00DC0FE1" w:rsidRDefault="00D067CD" w:rsidP="00D067CD">
      <w:pPr>
        <w:pStyle w:val="Standarduser"/>
        <w:ind w:firstLine="567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Наразі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 w:rsidRPr="00DC0FE1">
        <w:rPr>
          <w:sz w:val="28"/>
          <w:szCs w:val="28"/>
          <w:lang w:val="ru-RU"/>
        </w:rPr>
        <w:t>Київська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міська</w:t>
      </w:r>
      <w:proofErr w:type="spellEnd"/>
      <w:r w:rsidRPr="00DC0FE1">
        <w:rPr>
          <w:sz w:val="28"/>
          <w:szCs w:val="28"/>
          <w:lang w:val="ru-RU"/>
        </w:rPr>
        <w:t xml:space="preserve"> рада затв</w:t>
      </w:r>
      <w:r w:rsidR="00BE1915">
        <w:rPr>
          <w:sz w:val="28"/>
          <w:szCs w:val="28"/>
          <w:lang w:val="ru-RU"/>
        </w:rPr>
        <w:t xml:space="preserve">ердила список </w:t>
      </w:r>
      <w:proofErr w:type="spellStart"/>
      <w:r w:rsidR="00BE1915">
        <w:rPr>
          <w:sz w:val="28"/>
          <w:szCs w:val="28"/>
          <w:lang w:val="ru-RU"/>
        </w:rPr>
        <w:t>присяжних</w:t>
      </w:r>
      <w:proofErr w:type="spellEnd"/>
      <w:r w:rsidR="00BE1915">
        <w:rPr>
          <w:sz w:val="28"/>
          <w:szCs w:val="28"/>
          <w:lang w:val="ru-RU"/>
        </w:rPr>
        <w:t xml:space="preserve"> </w:t>
      </w:r>
      <w:proofErr w:type="spellStart"/>
      <w:r w:rsidR="00BE1915">
        <w:rPr>
          <w:sz w:val="28"/>
          <w:szCs w:val="28"/>
          <w:lang w:val="ru-RU"/>
        </w:rPr>
        <w:t>Шевченків</w:t>
      </w:r>
      <w:r w:rsidRPr="00DC0FE1">
        <w:rPr>
          <w:sz w:val="28"/>
          <w:szCs w:val="28"/>
          <w:lang w:val="ru-RU"/>
        </w:rPr>
        <w:t>ського</w:t>
      </w:r>
      <w:proofErr w:type="spellEnd"/>
      <w:r w:rsidRPr="00DC0FE1">
        <w:rPr>
          <w:sz w:val="28"/>
          <w:szCs w:val="28"/>
          <w:lang w:val="ru-RU"/>
        </w:rPr>
        <w:t xml:space="preserve"> районного суду </w:t>
      </w:r>
      <w:proofErr w:type="spellStart"/>
      <w:r w:rsidR="00BE1915">
        <w:rPr>
          <w:sz w:val="28"/>
          <w:szCs w:val="28"/>
          <w:lang w:val="ru-RU"/>
        </w:rPr>
        <w:t>міста</w:t>
      </w:r>
      <w:proofErr w:type="spellEnd"/>
      <w:r w:rsidR="00BE1915">
        <w:rPr>
          <w:sz w:val="28"/>
          <w:szCs w:val="28"/>
          <w:lang w:val="ru-RU"/>
        </w:rPr>
        <w:t xml:space="preserve"> </w:t>
      </w:r>
      <w:proofErr w:type="spellStart"/>
      <w:r w:rsidR="00BE1915">
        <w:rPr>
          <w:sz w:val="28"/>
          <w:szCs w:val="28"/>
          <w:lang w:val="ru-RU"/>
        </w:rPr>
        <w:t>Києва</w:t>
      </w:r>
      <w:proofErr w:type="spellEnd"/>
      <w:r w:rsidR="00BE1915">
        <w:rPr>
          <w:sz w:val="28"/>
          <w:szCs w:val="28"/>
          <w:lang w:val="ru-RU"/>
        </w:rPr>
        <w:t xml:space="preserve"> у </w:t>
      </w:r>
      <w:proofErr w:type="spellStart"/>
      <w:r w:rsidR="00BE1915">
        <w:rPr>
          <w:sz w:val="28"/>
          <w:szCs w:val="28"/>
          <w:lang w:val="ru-RU"/>
        </w:rPr>
        <w:t>кількості</w:t>
      </w:r>
      <w:proofErr w:type="spellEnd"/>
      <w:r w:rsidR="00BE1915">
        <w:rPr>
          <w:sz w:val="28"/>
          <w:szCs w:val="28"/>
          <w:lang w:val="ru-RU"/>
        </w:rPr>
        <w:t xml:space="preserve"> 20</w:t>
      </w:r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осіб</w:t>
      </w:r>
      <w:proofErr w:type="spellEnd"/>
      <w:r w:rsidRPr="00DC0FE1">
        <w:rPr>
          <w:sz w:val="28"/>
          <w:szCs w:val="28"/>
          <w:lang w:val="ru-RU"/>
        </w:rPr>
        <w:t xml:space="preserve">. </w:t>
      </w:r>
      <w:proofErr w:type="spellStart"/>
      <w:r w:rsidRPr="00DC0FE1">
        <w:rPr>
          <w:sz w:val="28"/>
          <w:szCs w:val="28"/>
          <w:lang w:val="ru-RU"/>
        </w:rPr>
        <w:t>Така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кількість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присяжних</w:t>
      </w:r>
      <w:proofErr w:type="spellEnd"/>
      <w:r w:rsidRPr="00DC0FE1">
        <w:rPr>
          <w:sz w:val="28"/>
          <w:szCs w:val="28"/>
          <w:lang w:val="ru-RU"/>
        </w:rPr>
        <w:t xml:space="preserve"> є </w:t>
      </w:r>
      <w:proofErr w:type="spellStart"/>
      <w:r w:rsidRPr="00DC0FE1">
        <w:rPr>
          <w:sz w:val="28"/>
          <w:szCs w:val="28"/>
          <w:lang w:val="ru-RU"/>
        </w:rPr>
        <w:t>недостатньою</w:t>
      </w:r>
      <w:proofErr w:type="spellEnd"/>
      <w:r w:rsidRPr="00DC0FE1">
        <w:rPr>
          <w:sz w:val="28"/>
          <w:szCs w:val="28"/>
          <w:lang w:val="ru-RU"/>
        </w:rPr>
        <w:t xml:space="preserve"> для </w:t>
      </w:r>
      <w:proofErr w:type="spellStart"/>
      <w:r w:rsidRPr="00DC0FE1">
        <w:rPr>
          <w:sz w:val="28"/>
          <w:szCs w:val="28"/>
          <w:lang w:val="ru-RU"/>
        </w:rPr>
        <w:t>належного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розгляду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судових</w:t>
      </w:r>
      <w:proofErr w:type="spellEnd"/>
      <w:r w:rsidRPr="00DC0FE1">
        <w:rPr>
          <w:sz w:val="28"/>
          <w:szCs w:val="28"/>
          <w:lang w:val="ru-RU"/>
        </w:rPr>
        <w:t xml:space="preserve"> справ.</w:t>
      </w:r>
    </w:p>
    <w:p w:rsidR="00D067CD" w:rsidRDefault="00D067CD" w:rsidP="00D067C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З огляду на це, Київська міська рада продовжила пошук кандидатів у пр</w:t>
      </w:r>
      <w:r w:rsidR="00BE1915">
        <w:rPr>
          <w:rFonts w:ascii="Times New Roman" w:eastAsia="Andale Sans UI" w:hAnsi="Times New Roman"/>
          <w:kern w:val="3"/>
          <w:sz w:val="28"/>
          <w:szCs w:val="28"/>
          <w:lang w:bidi="en-US"/>
        </w:rPr>
        <w:t>исяжні Шевченків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ського районного суду міста Києва.</w:t>
      </w:r>
    </w:p>
    <w:p w:rsidR="00BE1915" w:rsidRDefault="00BE1915" w:rsidP="00BE19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дорученням заступника міського голови-секретаря Київської міської ради н</w:t>
      </w:r>
      <w:r w:rsidRPr="006A5900">
        <w:rPr>
          <w:rFonts w:ascii="Times New Roman" w:hAnsi="Times New Roman"/>
          <w:sz w:val="28"/>
          <w:szCs w:val="28"/>
        </w:rPr>
        <w:t>а розгляд постійної комісії Київської міської ради з питань дотримання законності, прав</w:t>
      </w:r>
      <w:r>
        <w:rPr>
          <w:rFonts w:ascii="Times New Roman" w:hAnsi="Times New Roman"/>
          <w:sz w:val="28"/>
          <w:szCs w:val="28"/>
        </w:rPr>
        <w:t xml:space="preserve">опорядку та </w:t>
      </w:r>
      <w:proofErr w:type="spellStart"/>
      <w:r>
        <w:rPr>
          <w:rFonts w:ascii="Times New Roman" w:hAnsi="Times New Roman"/>
          <w:sz w:val="28"/>
          <w:szCs w:val="28"/>
        </w:rPr>
        <w:t>зв</w:t>
      </w:r>
      <w:r w:rsidRPr="0000569F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язків</w:t>
      </w:r>
      <w:proofErr w:type="spellEnd"/>
      <w:r>
        <w:rPr>
          <w:rFonts w:ascii="Times New Roman" w:hAnsi="Times New Roman"/>
          <w:sz w:val="28"/>
          <w:szCs w:val="28"/>
        </w:rPr>
        <w:t xml:space="preserve"> із правоохоронними органами</w:t>
      </w:r>
      <w:r w:rsidRPr="006A5900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далі - постійна комісія) надійшли заяви ЗАХОЖОХО Ігоря Віталійовича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>.  від  17.02.2023 № 08/З-355) та ЛИСЕНКО Оксани Миколаївни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>.  від  16.02.2023 № 08/Л-349)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включення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до </w:t>
      </w:r>
      <w:r>
        <w:rPr>
          <w:rFonts w:ascii="Times New Roman" w:eastAsia="Andale Sans UI" w:hAnsi="Times New Roman"/>
          <w:sz w:val="28"/>
          <w:szCs w:val="28"/>
          <w:lang w:bidi="en-US"/>
        </w:rPr>
        <w:t>списку присяжних Шевченків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>ського район</w:t>
      </w:r>
      <w:r>
        <w:rPr>
          <w:rFonts w:ascii="Times New Roman" w:eastAsia="Andale Sans UI" w:hAnsi="Times New Roman"/>
          <w:sz w:val="28"/>
          <w:szCs w:val="28"/>
          <w:lang w:bidi="en-US"/>
        </w:rPr>
        <w:t>ного суду міста Києва</w:t>
      </w:r>
      <w:r w:rsidRPr="00E84385">
        <w:rPr>
          <w:rFonts w:ascii="Times New Roman" w:hAnsi="Times New Roman"/>
          <w:sz w:val="28"/>
          <w:szCs w:val="28"/>
        </w:rPr>
        <w:t>.</w:t>
      </w:r>
      <w:r w:rsidRPr="006A5900">
        <w:rPr>
          <w:rFonts w:ascii="Times New Roman" w:hAnsi="Times New Roman"/>
          <w:sz w:val="28"/>
          <w:szCs w:val="28"/>
        </w:rPr>
        <w:t xml:space="preserve"> </w:t>
      </w:r>
    </w:p>
    <w:p w:rsidR="00BE1915" w:rsidRDefault="00BE1915" w:rsidP="009938BC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lastRenderedPageBreak/>
        <w:t xml:space="preserve">        На підставі зазначених вище заяв та доданих до них документів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, постійна комісія підготувала відповідний </w:t>
      </w:r>
      <w:proofErr w:type="spellStart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проєкт</w:t>
      </w:r>
      <w:proofErr w:type="spellEnd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рішення Київської м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іської ради, яким пропонується 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доповнити додаток до рішення Київськ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ої міської ради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09.02.2023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D523D">
        <w:rPr>
          <w:rFonts w:ascii="Times New Roman" w:hAnsi="Times New Roman"/>
          <w:sz w:val="28"/>
          <w:szCs w:val="28"/>
        </w:rPr>
        <w:t>№</w:t>
      </w:r>
      <w:r w:rsidRPr="006D523D"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5935/5976</w:t>
      </w:r>
      <w:r w:rsidRPr="006D523D">
        <w:rPr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Шевченків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пунктами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BE1915" w:rsidRDefault="00BE1915" w:rsidP="009938BC">
      <w:pPr>
        <w:pStyle w:val="a3"/>
        <w:widowControl w:val="0"/>
        <w:tabs>
          <w:tab w:val="left" w:pos="851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228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21. Захожий Ігор Віталійович</w:t>
      </w:r>
      <w:r w:rsidR="00A91DB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</w:p>
    <w:p w:rsidR="00BE1915" w:rsidRDefault="00BE1915" w:rsidP="009938BC">
      <w:pPr>
        <w:pStyle w:val="a3"/>
        <w:widowControl w:val="0"/>
        <w:tabs>
          <w:tab w:val="left" w:pos="851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22. Лисенко Оксана Миколаївна</w:t>
      </w:r>
      <w:r>
        <w:rPr>
          <w:rFonts w:ascii="Times New Roman" w:eastAsia="Andale Sans UI" w:hAnsi="Times New Roman"/>
          <w:sz w:val="28"/>
          <w:szCs w:val="28"/>
          <w:lang w:bidi="en-US"/>
        </w:rPr>
        <w:t>».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Мета та завдання прийняття рішення</w:t>
      </w:r>
    </w:p>
    <w:p w:rsidR="00BE1915" w:rsidRPr="0000569F" w:rsidRDefault="00BE1915" w:rsidP="00BE1915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включити до списку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присяжних </w:t>
      </w:r>
      <w:r w:rsidR="00336E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Шевченківського районного суду міста Києва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ЗАХОЖОГО </w:t>
      </w:r>
      <w:r>
        <w:rPr>
          <w:rFonts w:ascii="Times New Roman" w:hAnsi="Times New Roman"/>
          <w:sz w:val="28"/>
          <w:szCs w:val="28"/>
        </w:rPr>
        <w:t>Ігоря Віталійовича та ЛИСЕНКО Оксану Миколаївну</w:t>
      </w:r>
      <w:r w:rsidR="00336E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та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336E7F" w:rsidRDefault="00336E7F" w:rsidP="00BE191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Стан нормативно-правової бази у даній сфері правового регулювання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Проект рішення Київської міської ради підготовлено відповідно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.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Фінансово-економічне обґрунтування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4C6C8B" w:rsidRDefault="004C6C8B" w:rsidP="004C6C8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від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09.02.2023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D523D">
        <w:rPr>
          <w:rFonts w:ascii="Times New Roman" w:hAnsi="Times New Roman"/>
          <w:sz w:val="28"/>
          <w:szCs w:val="28"/>
        </w:rPr>
        <w:t>№</w:t>
      </w:r>
      <w:r w:rsidRPr="006D523D"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5935/5976</w:t>
      </w:r>
      <w:r w:rsidRPr="006D523D">
        <w:rPr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Шевченків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дасть можливість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Шевченків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ському районному суду міста Києва розглядати судові справи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залученням присяжних дотримуючись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законодавства.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із правоохоронн</w:t>
      </w:r>
      <w:r w:rsidR="00A91DBD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ими органами – Олександр ПЛУЖНИК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336E7F" w:rsidRDefault="00336E7F" w:rsidP="00336E7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336E7F" w:rsidRDefault="00336E7F" w:rsidP="00336E7F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правоохоронними органами                            Олександр ПЛУЖНИК</w:t>
      </w:r>
    </w:p>
    <w:p w:rsidR="00F823D3" w:rsidRDefault="00F823D3"/>
    <w:sectPr w:rsidR="00F823D3" w:rsidSect="00D067C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95AE5"/>
    <w:multiLevelType w:val="hybridMultilevel"/>
    <w:tmpl w:val="8D7895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D289C"/>
    <w:multiLevelType w:val="hybridMultilevel"/>
    <w:tmpl w:val="F770206A"/>
    <w:lvl w:ilvl="0" w:tplc="233E6C9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3C6FDD"/>
    <w:multiLevelType w:val="hybridMultilevel"/>
    <w:tmpl w:val="61289068"/>
    <w:lvl w:ilvl="0" w:tplc="01BA9E7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E7F"/>
    <w:rsid w:val="001B0B53"/>
    <w:rsid w:val="00336E7F"/>
    <w:rsid w:val="004C6C8B"/>
    <w:rsid w:val="00607F20"/>
    <w:rsid w:val="008E4957"/>
    <w:rsid w:val="009938BC"/>
    <w:rsid w:val="00A91DBD"/>
    <w:rsid w:val="00BE1915"/>
    <w:rsid w:val="00C20537"/>
    <w:rsid w:val="00C85FFE"/>
    <w:rsid w:val="00D067CD"/>
    <w:rsid w:val="00F8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9869A"/>
  <w15:chartTrackingRefBased/>
  <w15:docId w15:val="{73E9BFF1-1727-47C5-BDFD-95F9C1745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E7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36E7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336E7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336E7F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39"/>
    <w:rsid w:val="00D06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1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91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5421</Words>
  <Characters>3090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Tveritneva Olena</cp:lastModifiedBy>
  <cp:revision>5</cp:revision>
  <cp:lastPrinted>2023-03-01T10:14:00Z</cp:lastPrinted>
  <dcterms:created xsi:type="dcterms:W3CDTF">2023-02-23T12:11:00Z</dcterms:created>
  <dcterms:modified xsi:type="dcterms:W3CDTF">2023-03-01T10:22:00Z</dcterms:modified>
</cp:coreProperties>
</file>