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F24F9E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F24F9E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545D680C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9B7851">
                              <w:rPr>
                                <w:sz w:val="24"/>
                                <w:szCs w:val="24"/>
                              </w:rPr>
                              <w:t>314465887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545D680C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9B7851">
                        <w:rPr>
                          <w:sz w:val="24"/>
                          <w:szCs w:val="24"/>
                        </w:rPr>
                        <w:t>314465887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24F9E">
        <w:rPr>
          <w:sz w:val="36"/>
          <w:szCs w:val="36"/>
        </w:rPr>
        <w:t>ПОЯСНЮВАЛЬНА ЗАПИСКА</w:t>
      </w:r>
    </w:p>
    <w:p w14:paraId="1A8F8DD2" w14:textId="7D310C7D" w:rsidR="00D437FF" w:rsidRPr="00F24F9E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45C82BFC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F24F9E">
        <w:rPr>
          <w:b/>
          <w:bCs/>
          <w:sz w:val="24"/>
          <w:szCs w:val="24"/>
        </w:rPr>
        <w:t xml:space="preserve">№ </w:t>
      </w:r>
      <w:r w:rsidR="007C71D5" w:rsidRPr="007C71D5">
        <w:rPr>
          <w:b/>
          <w:bCs/>
          <w:sz w:val="24"/>
          <w:szCs w:val="24"/>
          <w:lang w:val="ru-RU"/>
        </w:rPr>
        <w:t xml:space="preserve">ПЗН-90807 </w:t>
      </w:r>
      <w:proofErr w:type="spellStart"/>
      <w:r w:rsidR="007C71D5" w:rsidRPr="007C71D5">
        <w:rPr>
          <w:b/>
          <w:bCs/>
          <w:sz w:val="24"/>
          <w:szCs w:val="24"/>
          <w:lang w:val="ru-RU"/>
        </w:rPr>
        <w:t>від</w:t>
      </w:r>
      <w:proofErr w:type="spellEnd"/>
      <w:r w:rsidR="007C71D5" w:rsidRPr="007C71D5">
        <w:rPr>
          <w:b/>
          <w:bCs/>
          <w:sz w:val="24"/>
          <w:szCs w:val="24"/>
          <w:lang w:val="ru-RU"/>
        </w:rPr>
        <w:t xml:space="preserve"> 16.01.2026</w:t>
      </w:r>
    </w:p>
    <w:p w14:paraId="10406A3D" w14:textId="05FF3DC1" w:rsidR="00D437FF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b/>
          <w:sz w:val="24"/>
          <w:szCs w:val="24"/>
        </w:rPr>
      </w:pP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813377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="00B10627" w:rsidRPr="00F24F9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24F9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CD26C0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573CF7" w:rsidRPr="00573CF7">
        <w:rPr>
          <w:rFonts w:ascii="Times New Roman" w:hAnsi="Times New Roman" w:cs="Times New Roman"/>
          <w:b/>
          <w:sz w:val="24"/>
          <w:szCs w:val="24"/>
        </w:rPr>
        <w:t>надання КОМУНАЛЬНОМУ ПІДПРИЄМСТВ</w:t>
      </w:r>
      <w:r w:rsidR="00754E73">
        <w:rPr>
          <w:rFonts w:ascii="Times New Roman" w:hAnsi="Times New Roman" w:cs="Times New Roman"/>
          <w:b/>
          <w:sz w:val="24"/>
          <w:szCs w:val="24"/>
        </w:rPr>
        <w:t>У</w:t>
      </w:r>
      <w:r w:rsidR="00573CF7" w:rsidRPr="00573CF7">
        <w:rPr>
          <w:rFonts w:ascii="Times New Roman" w:hAnsi="Times New Roman" w:cs="Times New Roman"/>
          <w:b/>
          <w:sz w:val="24"/>
          <w:szCs w:val="24"/>
        </w:rPr>
        <w:t xml:space="preserve"> ВИКОНАВЧОГО ОРГАНУ КИЇВРАДИ (КИЇВСЬКОЇ МІСЬКОЇ ДЕРЖАВНОЇ АДМІНІСТРАЦІЇ) «КИЇВТЕПЛОЕНЕРГО» земельної ділянки в постійне користування для експлуатації </w:t>
      </w:r>
      <w:r w:rsidR="008C539E">
        <w:rPr>
          <w:rFonts w:ascii="Times New Roman" w:hAnsi="Times New Roman" w:cs="Times New Roman"/>
          <w:b/>
          <w:sz w:val="24"/>
          <w:szCs w:val="24"/>
        </w:rPr>
        <w:br/>
      </w:r>
      <w:r w:rsidR="00573CF7" w:rsidRPr="00573CF7">
        <w:rPr>
          <w:rFonts w:ascii="Times New Roman" w:hAnsi="Times New Roman" w:cs="Times New Roman"/>
          <w:b/>
          <w:sz w:val="24"/>
          <w:szCs w:val="24"/>
        </w:rPr>
        <w:t xml:space="preserve">та обслуговування центрального теплового пункту на </w:t>
      </w:r>
      <w:r w:rsidR="00591CFD">
        <w:rPr>
          <w:rFonts w:ascii="Times New Roman" w:hAnsi="Times New Roman" w:cs="Times New Roman"/>
          <w:b/>
          <w:sz w:val="24"/>
          <w:szCs w:val="24"/>
        </w:rPr>
        <w:br/>
      </w:r>
      <w:r w:rsidR="003B06F3">
        <w:rPr>
          <w:rFonts w:ascii="Times New Roman" w:hAnsi="Times New Roman" w:cs="Times New Roman"/>
          <w:b/>
          <w:sz w:val="24"/>
          <w:szCs w:val="24"/>
        </w:rPr>
        <w:t xml:space="preserve">вул. Ушинського, 27 у </w:t>
      </w:r>
      <w:proofErr w:type="spellStart"/>
      <w:r w:rsidR="003B06F3">
        <w:rPr>
          <w:rFonts w:ascii="Times New Roman" w:hAnsi="Times New Roman" w:cs="Times New Roman"/>
          <w:b/>
          <w:sz w:val="24"/>
          <w:szCs w:val="24"/>
        </w:rPr>
        <w:t>Солом</w:t>
      </w:r>
      <w:proofErr w:type="spellEnd"/>
      <w:r w:rsidR="003B06F3">
        <w:rPr>
          <w:rFonts w:ascii="Times New Roman" w:hAnsi="Times New Roman" w:cs="Times New Roman"/>
          <w:b/>
          <w:sz w:val="24"/>
          <w:szCs w:val="24"/>
          <w:lang w:val="en-US"/>
        </w:rPr>
        <w:t>’</w:t>
      </w:r>
      <w:proofErr w:type="spellStart"/>
      <w:r w:rsidR="00573CF7" w:rsidRPr="00573CF7">
        <w:rPr>
          <w:rFonts w:ascii="Times New Roman" w:hAnsi="Times New Roman" w:cs="Times New Roman"/>
          <w:b/>
          <w:sz w:val="24"/>
          <w:szCs w:val="24"/>
        </w:rPr>
        <w:t>янському</w:t>
      </w:r>
      <w:proofErr w:type="spellEnd"/>
      <w:r w:rsidR="00573CF7" w:rsidRPr="00573CF7">
        <w:rPr>
          <w:rFonts w:ascii="Times New Roman" w:hAnsi="Times New Roman" w:cs="Times New Roman"/>
          <w:b/>
          <w:sz w:val="24"/>
          <w:szCs w:val="24"/>
        </w:rPr>
        <w:t xml:space="preserve"> районі міста Києва</w:t>
      </w:r>
    </w:p>
    <w:p w14:paraId="171890C9" w14:textId="6C8FB727" w:rsidR="003C0A13" w:rsidRPr="00AC78A9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F24F9E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6520"/>
      </w:tblGrid>
      <w:tr w:rsidR="00B66C33" w:rsidRPr="00F24F9E" w14:paraId="195A42A1" w14:textId="77777777" w:rsidTr="00591CFD">
        <w:trPr>
          <w:cantSplit/>
          <w:trHeight w:hRule="exact" w:val="854"/>
        </w:trPr>
        <w:tc>
          <w:tcPr>
            <w:tcW w:w="3256" w:type="dxa"/>
          </w:tcPr>
          <w:p w14:paraId="2477323B" w14:textId="28D5D987" w:rsidR="00B66C33" w:rsidRPr="00F24F9E" w:rsidRDefault="00B66C33" w:rsidP="00B66C3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CF2418">
              <w:rPr>
                <w:sz w:val="24"/>
                <w:szCs w:val="24"/>
              </w:rPr>
              <w:t>Назва</w:t>
            </w:r>
            <w:r w:rsidRPr="00CF2418">
              <w:rPr>
                <w:sz w:val="24"/>
                <w:szCs w:val="24"/>
              </w:rPr>
              <w:tab/>
            </w:r>
          </w:p>
        </w:tc>
        <w:tc>
          <w:tcPr>
            <w:tcW w:w="6520" w:type="dxa"/>
          </w:tcPr>
          <w:p w14:paraId="0BCED8A7" w14:textId="34FA0F49" w:rsidR="00B66C33" w:rsidRPr="00AC78A9" w:rsidRDefault="00B66C33" w:rsidP="00B66C33">
            <w:pPr>
              <w:pStyle w:val="a7"/>
              <w:shd w:val="clear" w:color="auto" w:fill="auto"/>
              <w:spacing w:after="0"/>
              <w:ind w:right="85" w:firstLine="0"/>
              <w:jc w:val="both"/>
              <w:rPr>
                <w:sz w:val="24"/>
                <w:szCs w:val="24"/>
              </w:rPr>
            </w:pPr>
            <w:r w:rsidRPr="00F4529E">
              <w:rPr>
                <w:i/>
                <w:iCs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</w:tc>
      </w:tr>
      <w:tr w:rsidR="00B66C33" w:rsidRPr="00F24F9E" w14:paraId="3D6E1FD7" w14:textId="77777777" w:rsidTr="00E54514">
        <w:trPr>
          <w:cantSplit/>
          <w:trHeight w:hRule="exact" w:val="1130"/>
        </w:trPr>
        <w:tc>
          <w:tcPr>
            <w:tcW w:w="3256" w:type="dxa"/>
            <w:shd w:val="clear" w:color="auto" w:fill="FFFFFF"/>
          </w:tcPr>
          <w:p w14:paraId="36BAEAAA" w14:textId="53EC4BDE" w:rsidR="00B66C33" w:rsidRPr="00F24F9E" w:rsidRDefault="00B66C33" w:rsidP="00B66C3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>Перелік засновників</w:t>
            </w:r>
          </w:p>
          <w:p w14:paraId="1E7D3716" w14:textId="0036C71A" w:rsidR="00B66C33" w:rsidRPr="0002078C" w:rsidRDefault="00B66C33" w:rsidP="00C70D5B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>(учасників)</w:t>
            </w:r>
            <w:r w:rsidR="00F172D5">
              <w:rPr>
                <w:sz w:val="24"/>
                <w:szCs w:val="24"/>
                <w:lang w:val="en-US"/>
              </w:rPr>
              <w:t>*</w:t>
            </w:r>
            <w:r w:rsidR="007B03F2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0" w:type="dxa"/>
            <w:shd w:val="clear" w:color="auto" w:fill="FFFFFF"/>
          </w:tcPr>
          <w:p w14:paraId="0982CAD0" w14:textId="0B2434CF" w:rsidR="0002078C" w:rsidRPr="006C3668" w:rsidRDefault="0070319D" w:rsidP="003D4BD6">
            <w:pPr>
              <w:pStyle w:val="a7"/>
              <w:shd w:val="clear" w:color="auto" w:fill="auto"/>
              <w:spacing w:after="0"/>
              <w:ind w:right="85" w:firstLine="0"/>
              <w:jc w:val="both"/>
              <w:rPr>
                <w:i/>
                <w:iCs/>
                <w:sz w:val="24"/>
                <w:szCs w:val="24"/>
              </w:rPr>
            </w:pPr>
            <w:r w:rsidRPr="0070319D">
              <w:rPr>
                <w:i/>
                <w:iCs/>
                <w:sz w:val="24"/>
                <w:szCs w:val="24"/>
              </w:rPr>
              <w:t xml:space="preserve">КИЇВСЬКА МІСЬКА РАДА, Код ЄДРПОУ:22883141, </w:t>
            </w:r>
            <w:proofErr w:type="spellStart"/>
            <w:r w:rsidRPr="0070319D">
              <w:rPr>
                <w:i/>
                <w:iCs/>
                <w:sz w:val="24"/>
                <w:szCs w:val="24"/>
              </w:rPr>
              <w:t>резидентство</w:t>
            </w:r>
            <w:proofErr w:type="spellEnd"/>
            <w:r w:rsidRPr="0070319D">
              <w:rPr>
                <w:i/>
                <w:iCs/>
                <w:sz w:val="24"/>
                <w:szCs w:val="24"/>
              </w:rPr>
              <w:t>: Україна, Місцезнаходження: Україна, 01044, місто Київ, ВУЛИЦЯ ХРЕЩАТИК, будинок 36, Розмір частки засновника (учасника): 5300005000,00</w:t>
            </w:r>
          </w:p>
          <w:p w14:paraId="44B70CAD" w14:textId="6EECB258" w:rsidR="0002078C" w:rsidRPr="00AC78A9" w:rsidRDefault="0002078C" w:rsidP="003D4BD6">
            <w:pPr>
              <w:pStyle w:val="a7"/>
              <w:shd w:val="clear" w:color="auto" w:fill="auto"/>
              <w:spacing w:after="0"/>
              <w:ind w:right="85" w:firstLine="0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B66C33" w:rsidRPr="00F24F9E" w14:paraId="223D6393" w14:textId="77777777" w:rsidTr="00034647">
        <w:trPr>
          <w:cantSplit/>
          <w:trHeight w:hRule="exact" w:val="661"/>
        </w:trPr>
        <w:tc>
          <w:tcPr>
            <w:tcW w:w="3256" w:type="dxa"/>
            <w:shd w:val="clear" w:color="auto" w:fill="FFFFFF"/>
          </w:tcPr>
          <w:p w14:paraId="44C85086" w14:textId="1EAAC810" w:rsidR="00B66C33" w:rsidRPr="00F24F9E" w:rsidRDefault="00B66C33" w:rsidP="00B66C3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 xml:space="preserve">Кінцевий </w:t>
            </w:r>
            <w:proofErr w:type="spellStart"/>
            <w:r w:rsidRPr="00F24F9E">
              <w:rPr>
                <w:sz w:val="24"/>
                <w:szCs w:val="24"/>
              </w:rPr>
              <w:t>бенефіціарний</w:t>
            </w:r>
            <w:proofErr w:type="spellEnd"/>
          </w:p>
          <w:p w14:paraId="6E298154" w14:textId="0DB307C3" w:rsidR="00B66C33" w:rsidRPr="00E54514" w:rsidRDefault="00B66C33" w:rsidP="00B66C3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24F9E">
              <w:rPr>
                <w:sz w:val="24"/>
                <w:szCs w:val="24"/>
              </w:rPr>
              <w:t>власник (контролер)</w:t>
            </w:r>
            <w:r w:rsidR="00F172D5" w:rsidRPr="00E54514">
              <w:rPr>
                <w:sz w:val="24"/>
                <w:szCs w:val="24"/>
              </w:rPr>
              <w:t>*</w:t>
            </w:r>
            <w:r w:rsidR="007B03F2" w:rsidRPr="00E54514">
              <w:rPr>
                <w:sz w:val="24"/>
                <w:szCs w:val="24"/>
              </w:rPr>
              <w:t>:</w:t>
            </w:r>
          </w:p>
        </w:tc>
        <w:tc>
          <w:tcPr>
            <w:tcW w:w="6520" w:type="dxa"/>
            <w:shd w:val="clear" w:color="auto" w:fill="FFFFFF"/>
          </w:tcPr>
          <w:p w14:paraId="4953785D" w14:textId="315B1226" w:rsidR="00B66C33" w:rsidRPr="00AC78A9" w:rsidRDefault="00B66C33" w:rsidP="00B66C33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407A32" w:rsidRPr="00F24F9E" w14:paraId="08658A35" w14:textId="77777777" w:rsidTr="00034647">
        <w:trPr>
          <w:cantSplit/>
          <w:trHeight w:hRule="exact" w:val="288"/>
        </w:trPr>
        <w:tc>
          <w:tcPr>
            <w:tcW w:w="3256" w:type="dxa"/>
            <w:shd w:val="clear" w:color="auto" w:fill="FFFFFF"/>
          </w:tcPr>
          <w:p w14:paraId="7CD2CEC1" w14:textId="5232E176" w:rsidR="00407A32" w:rsidRPr="00407A32" w:rsidRDefault="00407A32" w:rsidP="00407A32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</w:t>
            </w:r>
            <w:r w:rsidRPr="00407A32">
              <w:rPr>
                <w:iCs/>
                <w:sz w:val="24"/>
                <w:szCs w:val="24"/>
              </w:rPr>
              <w:t>Клопотання:</w:t>
            </w:r>
          </w:p>
        </w:tc>
        <w:tc>
          <w:tcPr>
            <w:tcW w:w="6520" w:type="dxa"/>
            <w:shd w:val="clear" w:color="auto" w:fill="FFFFFF"/>
          </w:tcPr>
          <w:p w14:paraId="3E52C53D" w14:textId="08A16519" w:rsidR="00407A32" w:rsidRPr="00AC78A9" w:rsidRDefault="00407A32" w:rsidP="00E37AC9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407A32">
              <w:rPr>
                <w:i/>
                <w:iCs/>
                <w:sz w:val="24"/>
                <w:szCs w:val="24"/>
              </w:rPr>
              <w:t xml:space="preserve">від </w:t>
            </w:r>
            <w:r w:rsidR="00E37AC9">
              <w:rPr>
                <w:i/>
                <w:iCs/>
                <w:sz w:val="24"/>
                <w:szCs w:val="24"/>
              </w:rPr>
              <w:t>07.01.2026</w:t>
            </w:r>
            <w:r w:rsidRPr="00407A32">
              <w:rPr>
                <w:i/>
                <w:iCs/>
                <w:sz w:val="24"/>
                <w:szCs w:val="24"/>
              </w:rPr>
              <w:t xml:space="preserve"> № </w:t>
            </w:r>
            <w:r w:rsidR="005610CB">
              <w:rPr>
                <w:i/>
                <w:iCs/>
                <w:sz w:val="24"/>
                <w:szCs w:val="24"/>
              </w:rPr>
              <w:t>314465887</w:t>
            </w:r>
          </w:p>
        </w:tc>
      </w:tr>
    </w:tbl>
    <w:p w14:paraId="34A34F4D" w14:textId="77777777" w:rsidR="001C2D52" w:rsidRPr="001C2D52" w:rsidRDefault="001C2D52" w:rsidP="001C2D52">
      <w:pPr>
        <w:pStyle w:val="1"/>
        <w:tabs>
          <w:tab w:val="left" w:pos="2093"/>
        </w:tabs>
        <w:spacing w:after="140"/>
        <w:ind w:firstLine="0"/>
        <w:rPr>
          <w:lang w:val="ru-RU"/>
        </w:rPr>
      </w:pPr>
      <w:r w:rsidRPr="00E54514">
        <w:t>*за даними Єдиного де</w:t>
      </w:r>
      <w:proofErr w:type="spellStart"/>
      <w:r w:rsidRPr="001C2D52">
        <w:rPr>
          <w:lang w:val="ru-RU"/>
        </w:rPr>
        <w:t>ржавного</w:t>
      </w:r>
      <w:proofErr w:type="spellEnd"/>
      <w:r w:rsidRPr="001C2D52">
        <w:rPr>
          <w:lang w:val="ru-RU"/>
        </w:rPr>
        <w:t xml:space="preserve"> </w:t>
      </w:r>
      <w:proofErr w:type="spellStart"/>
      <w:r w:rsidRPr="001C2D52">
        <w:rPr>
          <w:lang w:val="ru-RU"/>
        </w:rPr>
        <w:t>реєстру</w:t>
      </w:r>
      <w:proofErr w:type="spellEnd"/>
      <w:r w:rsidRPr="001C2D52">
        <w:rPr>
          <w:lang w:val="ru-RU"/>
        </w:rPr>
        <w:t xml:space="preserve"> </w:t>
      </w:r>
      <w:proofErr w:type="spellStart"/>
      <w:r w:rsidRPr="001C2D52">
        <w:rPr>
          <w:lang w:val="ru-RU"/>
        </w:rPr>
        <w:t>юридичних</w:t>
      </w:r>
      <w:proofErr w:type="spellEnd"/>
      <w:r w:rsidRPr="001C2D52">
        <w:rPr>
          <w:lang w:val="ru-RU"/>
        </w:rPr>
        <w:t xml:space="preserve"> </w:t>
      </w:r>
      <w:proofErr w:type="spellStart"/>
      <w:r w:rsidRPr="001C2D52">
        <w:rPr>
          <w:lang w:val="ru-RU"/>
        </w:rPr>
        <w:t>осіб</w:t>
      </w:r>
      <w:proofErr w:type="spellEnd"/>
      <w:r w:rsidRPr="001C2D52">
        <w:rPr>
          <w:lang w:val="ru-RU"/>
        </w:rPr>
        <w:t xml:space="preserve">, </w:t>
      </w:r>
      <w:proofErr w:type="spellStart"/>
      <w:r w:rsidRPr="001C2D52">
        <w:rPr>
          <w:lang w:val="ru-RU"/>
        </w:rPr>
        <w:t>фізичних</w:t>
      </w:r>
      <w:proofErr w:type="spellEnd"/>
      <w:r w:rsidRPr="001C2D52">
        <w:rPr>
          <w:lang w:val="ru-RU"/>
        </w:rPr>
        <w:t xml:space="preserve"> </w:t>
      </w:r>
      <w:proofErr w:type="spellStart"/>
      <w:r w:rsidRPr="001C2D52">
        <w:rPr>
          <w:lang w:val="ru-RU"/>
        </w:rPr>
        <w:t>осіб-підприємців</w:t>
      </w:r>
      <w:proofErr w:type="spellEnd"/>
      <w:r w:rsidRPr="001C2D52">
        <w:rPr>
          <w:lang w:val="ru-RU"/>
        </w:rPr>
        <w:t xml:space="preserve"> та </w:t>
      </w:r>
      <w:proofErr w:type="spellStart"/>
      <w:r w:rsidRPr="001C2D52">
        <w:rPr>
          <w:lang w:val="ru-RU"/>
        </w:rPr>
        <w:t>громадських</w:t>
      </w:r>
      <w:proofErr w:type="spellEnd"/>
      <w:r w:rsidRPr="001C2D52">
        <w:rPr>
          <w:lang w:val="ru-RU"/>
        </w:rPr>
        <w:t xml:space="preserve"> </w:t>
      </w:r>
      <w:proofErr w:type="spellStart"/>
      <w:r w:rsidRPr="001C2D52">
        <w:rPr>
          <w:lang w:val="ru-RU"/>
        </w:rPr>
        <w:t>формувань</w:t>
      </w:r>
      <w:proofErr w:type="spellEnd"/>
    </w:p>
    <w:p w14:paraId="424548FF" w14:textId="1A47EC27" w:rsidR="00D437FF" w:rsidRPr="001C2D52" w:rsidRDefault="00D437FF">
      <w:pPr>
        <w:pStyle w:val="1"/>
        <w:shd w:val="clear" w:color="auto" w:fill="auto"/>
        <w:tabs>
          <w:tab w:val="left" w:pos="2093"/>
        </w:tabs>
        <w:spacing w:after="140"/>
        <w:ind w:firstLine="0"/>
        <w:rPr>
          <w:sz w:val="10"/>
          <w:szCs w:val="10"/>
          <w:lang w:val="ru-RU"/>
        </w:rPr>
      </w:pPr>
    </w:p>
    <w:p w14:paraId="0B1660AB" w14:textId="12ACFAA4" w:rsidR="00D437FF" w:rsidRPr="00BB725B" w:rsidRDefault="003D4611" w:rsidP="00BB725B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 xml:space="preserve">Відомості про земельну ділянку </w:t>
      </w:r>
      <w:r w:rsidR="00B66C33">
        <w:rPr>
          <w:b/>
          <w:bCs/>
          <w:sz w:val="24"/>
          <w:szCs w:val="24"/>
        </w:rPr>
        <w:t xml:space="preserve">(кадастровий номер </w:t>
      </w:r>
      <w:r w:rsidR="008F1609" w:rsidRPr="00F24F9E">
        <w:rPr>
          <w:b/>
          <w:bCs/>
          <w:sz w:val="24"/>
          <w:szCs w:val="24"/>
        </w:rPr>
        <w:t>8000000000:72:223:0018</w:t>
      </w:r>
      <w:r w:rsidR="00B66C33">
        <w:rPr>
          <w:b/>
          <w:bCs/>
          <w:sz w:val="24"/>
          <w:szCs w:val="24"/>
        </w:rPr>
        <w:t>)</w:t>
      </w:r>
      <w:r w:rsidR="002A31D3">
        <w:rPr>
          <w:b/>
          <w:bCs/>
          <w:sz w:val="24"/>
          <w:szCs w:val="24"/>
        </w:rPr>
        <w:t>.</w:t>
      </w: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3261"/>
        <w:gridCol w:w="6520"/>
      </w:tblGrid>
      <w:tr w:rsidR="004B5ED5" w:rsidRPr="009167DD" w14:paraId="0D1CF20F" w14:textId="77777777" w:rsidTr="007D56D5">
        <w:trPr>
          <w:cantSplit/>
          <w:trHeight w:val="38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B60A9" w14:textId="66CBB9E3" w:rsidR="004B5ED5" w:rsidRPr="007D56D5" w:rsidRDefault="007D56D5" w:rsidP="007D56D5">
            <w:pPr>
              <w:pStyle w:val="1"/>
              <w:shd w:val="clear" w:color="auto" w:fill="auto"/>
              <w:ind w:left="3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Місце розташування</w:t>
            </w:r>
            <w:r>
              <w:rPr>
                <w:sz w:val="24"/>
                <w:szCs w:val="24"/>
                <w:lang w:val="en-US"/>
              </w:rPr>
              <w:t>:</w:t>
            </w:r>
            <w:r w:rsidR="00D21BEC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E299" w14:textId="35587E38" w:rsidR="004B5ED5" w:rsidRPr="00AC78A9" w:rsidRDefault="003B06F3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м. Київ, р-н Солом’</w:t>
            </w:r>
            <w:r w:rsidR="004B5ED5" w:rsidRPr="00AC78A9">
              <w:rPr>
                <w:i/>
                <w:iCs/>
                <w:sz w:val="24"/>
                <w:szCs w:val="24"/>
              </w:rPr>
              <w:t xml:space="preserve">янський, вул. Ушинського, 27 </w:t>
            </w:r>
          </w:p>
        </w:tc>
      </w:tr>
      <w:tr w:rsidR="004B5ED5" w:rsidRPr="009167DD" w14:paraId="4E51F99D" w14:textId="77777777" w:rsidTr="00C70D5B">
        <w:trPr>
          <w:cantSplit/>
          <w:trHeight w:val="2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E146" w14:textId="159D868A" w:rsidR="004B5ED5" w:rsidRPr="007D56D5" w:rsidRDefault="004B5ED5" w:rsidP="002D6C68">
            <w:pPr>
              <w:pStyle w:val="a5"/>
              <w:shd w:val="clear" w:color="auto" w:fill="auto"/>
              <w:ind w:left="30"/>
              <w:rPr>
                <w:bCs/>
                <w:i/>
                <w:sz w:val="24"/>
                <w:szCs w:val="24"/>
                <w:lang w:val="en-US"/>
              </w:rPr>
            </w:pPr>
            <w:r w:rsidRPr="00F24F9E">
              <w:rPr>
                <w:sz w:val="24"/>
                <w:szCs w:val="24"/>
              </w:rPr>
              <w:t>Площа</w:t>
            </w:r>
            <w:r w:rsidR="007D56D5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FA44" w14:textId="67A51BCE" w:rsidR="004B5ED5" w:rsidRPr="00AC78A9" w:rsidRDefault="00596CBA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AC78A9">
              <w:rPr>
                <w:i/>
                <w:iCs/>
                <w:sz w:val="24"/>
                <w:szCs w:val="24"/>
              </w:rPr>
              <w:t>0,01</w:t>
            </w:r>
            <w:r w:rsidR="00B66C33">
              <w:rPr>
                <w:i/>
                <w:iCs/>
                <w:sz w:val="24"/>
                <w:szCs w:val="24"/>
              </w:rPr>
              <w:t>30</w:t>
            </w:r>
            <w:r w:rsidR="00276994" w:rsidRPr="00AC78A9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4B5ED5" w:rsidRPr="009167DD" w14:paraId="1C4DB0FE" w14:textId="77777777" w:rsidTr="00C70D5B">
        <w:trPr>
          <w:cantSplit/>
          <w:trHeight w:val="3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1DFFD" w14:textId="52445B88" w:rsidR="004B5ED5" w:rsidRPr="007D56D5" w:rsidRDefault="001B065D" w:rsidP="001B065D">
            <w:pPr>
              <w:pStyle w:val="30"/>
              <w:shd w:val="clear" w:color="auto" w:fill="auto"/>
              <w:spacing w:after="80" w:line="240" w:lineRule="auto"/>
              <w:ind w:left="3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Вид та термін </w:t>
            </w:r>
            <w:r w:rsidR="004B5ED5" w:rsidRPr="00F24F9E">
              <w:rPr>
                <w:sz w:val="24"/>
                <w:szCs w:val="24"/>
              </w:rPr>
              <w:t>користування</w:t>
            </w:r>
            <w:r w:rsidR="007D56D5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D297" w14:textId="0A3E4E65" w:rsidR="004B5ED5" w:rsidRPr="00AC78A9" w:rsidRDefault="00B66C33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B66C33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1B065D" w:rsidRPr="009167DD" w14:paraId="268DDFCF" w14:textId="77777777" w:rsidTr="001B065D">
        <w:trPr>
          <w:cantSplit/>
          <w:trHeight w:val="4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B6DE" w14:textId="04E7F8E7" w:rsidR="001B065D" w:rsidRPr="007D56D5" w:rsidRDefault="001B065D" w:rsidP="001B065D">
            <w:pPr>
              <w:pStyle w:val="30"/>
              <w:shd w:val="clear" w:color="auto" w:fill="auto"/>
              <w:spacing w:after="80" w:line="240" w:lineRule="auto"/>
              <w:ind w:left="30"/>
              <w:rPr>
                <w:sz w:val="24"/>
                <w:szCs w:val="24"/>
                <w:lang w:val="en-US"/>
              </w:rPr>
            </w:pPr>
            <w:r w:rsidRPr="001B065D">
              <w:rPr>
                <w:sz w:val="24"/>
                <w:szCs w:val="24"/>
              </w:rPr>
              <w:t>Категорія земель</w:t>
            </w:r>
            <w:r w:rsidR="007D56D5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3898" w14:textId="72452EB3" w:rsidR="001B065D" w:rsidRPr="00B66C33" w:rsidRDefault="001B065D" w:rsidP="001B065D">
            <w:pPr>
              <w:pStyle w:val="a5"/>
              <w:shd w:val="clear" w:color="auto" w:fill="auto"/>
              <w:ind w:left="-30" w:firstLine="30"/>
              <w:jc w:val="both"/>
              <w:rPr>
                <w:i/>
                <w:sz w:val="24"/>
                <w:szCs w:val="24"/>
              </w:rPr>
            </w:pPr>
            <w:r w:rsidRPr="001B065D">
              <w:rPr>
                <w:i/>
                <w:sz w:val="24"/>
                <w:szCs w:val="24"/>
              </w:rPr>
              <w:t xml:space="preserve">землі </w:t>
            </w:r>
            <w:r>
              <w:rPr>
                <w:i/>
                <w:sz w:val="24"/>
                <w:szCs w:val="24"/>
              </w:rPr>
              <w:t>промисловості, транспорту, електронних комунікацій, енергетики, оборони та іншого призначення</w:t>
            </w:r>
          </w:p>
        </w:tc>
      </w:tr>
      <w:tr w:rsidR="004B5ED5" w:rsidRPr="009167DD" w14:paraId="38ACBDE6" w14:textId="77777777" w:rsidTr="001B065D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BB459" w14:textId="31402569" w:rsidR="004B5ED5" w:rsidRPr="007D56D5" w:rsidRDefault="007926A2" w:rsidP="002D6C68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  <w:lang w:val="en-US"/>
              </w:rPr>
            </w:pPr>
            <w:r w:rsidRPr="000F2489">
              <w:rPr>
                <w:iCs/>
                <w:color w:val="auto"/>
                <w:sz w:val="24"/>
                <w:szCs w:val="24"/>
                <w:lang w:eastAsia="en-US" w:bidi="ar-SA"/>
              </w:rPr>
              <w:t>Ц</w:t>
            </w:r>
            <w:r w:rsidR="002D6C68" w:rsidRPr="000F2489">
              <w:rPr>
                <w:iCs/>
                <w:color w:val="auto"/>
                <w:sz w:val="24"/>
                <w:szCs w:val="24"/>
                <w:lang w:eastAsia="en-US" w:bidi="ar-SA"/>
              </w:rPr>
              <w:t xml:space="preserve">ільове </w:t>
            </w:r>
            <w:r w:rsidR="002D6C68" w:rsidRPr="000F2489">
              <w:rPr>
                <w:iCs/>
                <w:color w:val="auto"/>
                <w:sz w:val="24"/>
                <w:szCs w:val="24"/>
                <w:lang w:val="en-US" w:eastAsia="en-US" w:bidi="ar-SA"/>
              </w:rPr>
              <w:t xml:space="preserve"> </w:t>
            </w:r>
            <w:r w:rsidR="002D6C68" w:rsidRPr="000F2489">
              <w:rPr>
                <w:iCs/>
                <w:color w:val="auto"/>
                <w:sz w:val="24"/>
                <w:szCs w:val="24"/>
                <w:lang w:eastAsia="en-US" w:bidi="ar-SA"/>
              </w:rPr>
              <w:t>призначення</w:t>
            </w:r>
            <w:r w:rsidR="007D56D5">
              <w:rPr>
                <w:iCs/>
                <w:color w:val="auto"/>
                <w:sz w:val="24"/>
                <w:szCs w:val="24"/>
                <w:lang w:val="en-US" w:eastAsia="en-US" w:bidi="ar-SA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9D63" w14:textId="3FEA8DA5" w:rsidR="004B5ED5" w:rsidRPr="00315A3A" w:rsidRDefault="007D56D5" w:rsidP="00315A3A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7D56D5">
              <w:rPr>
                <w:i/>
                <w:iCs/>
                <w:sz w:val="24"/>
                <w:szCs w:val="24"/>
                <w:lang w:val="en-US"/>
              </w:rPr>
              <w:t xml:space="preserve">14.02 </w:t>
            </w:r>
            <w:proofErr w:type="spellStart"/>
            <w:r w:rsidRPr="007D56D5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Pr="007D56D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56D5">
              <w:rPr>
                <w:i/>
                <w:iCs/>
                <w:sz w:val="24"/>
                <w:szCs w:val="24"/>
                <w:lang w:val="en-US"/>
              </w:rPr>
              <w:t>розміщення</w:t>
            </w:r>
            <w:proofErr w:type="spellEnd"/>
            <w:r w:rsidRPr="007D56D5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D56D5">
              <w:rPr>
                <w:i/>
                <w:iCs/>
                <w:sz w:val="24"/>
                <w:szCs w:val="24"/>
                <w:lang w:val="en-US"/>
              </w:rPr>
              <w:t>будівництва</w:t>
            </w:r>
            <w:proofErr w:type="spellEnd"/>
            <w:r w:rsidRPr="007D56D5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D56D5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Pr="007D56D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56D5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Pr="007D56D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56D5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Pr="007D56D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56D5">
              <w:rPr>
                <w:i/>
                <w:iCs/>
                <w:sz w:val="24"/>
                <w:szCs w:val="24"/>
                <w:lang w:val="en-US"/>
              </w:rPr>
              <w:t>будівель</w:t>
            </w:r>
            <w:proofErr w:type="spellEnd"/>
            <w:r w:rsidRPr="007D56D5">
              <w:rPr>
                <w:i/>
                <w:iCs/>
                <w:sz w:val="24"/>
                <w:szCs w:val="24"/>
                <w:lang w:val="en-US"/>
              </w:rPr>
              <w:t xml:space="preserve"> і </w:t>
            </w:r>
            <w:proofErr w:type="spellStart"/>
            <w:r w:rsidRPr="007D56D5">
              <w:rPr>
                <w:i/>
                <w:iCs/>
                <w:sz w:val="24"/>
                <w:szCs w:val="24"/>
                <w:lang w:val="en-US"/>
              </w:rPr>
              <w:t>споруд</w:t>
            </w:r>
            <w:proofErr w:type="spellEnd"/>
            <w:r w:rsidRPr="007D56D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56D5">
              <w:rPr>
                <w:i/>
                <w:iCs/>
                <w:sz w:val="24"/>
                <w:szCs w:val="24"/>
                <w:lang w:val="en-US"/>
              </w:rPr>
              <w:t>об’єктів</w:t>
            </w:r>
            <w:proofErr w:type="spellEnd"/>
            <w:r w:rsidRPr="007D56D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56D5">
              <w:rPr>
                <w:i/>
                <w:iCs/>
                <w:sz w:val="24"/>
                <w:szCs w:val="24"/>
                <w:lang w:val="en-US"/>
              </w:rPr>
              <w:t>передачі</w:t>
            </w:r>
            <w:proofErr w:type="spellEnd"/>
            <w:r w:rsidRPr="007D56D5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D56D5">
              <w:rPr>
                <w:i/>
                <w:iCs/>
                <w:sz w:val="24"/>
                <w:szCs w:val="24"/>
                <w:lang w:val="en-US"/>
              </w:rPr>
              <w:t>е</w:t>
            </w:r>
            <w:r w:rsidR="00625076">
              <w:rPr>
                <w:i/>
                <w:iCs/>
                <w:sz w:val="24"/>
                <w:szCs w:val="24"/>
                <w:lang w:val="en-US"/>
              </w:rPr>
              <w:t>лектричної</w:t>
            </w:r>
            <w:proofErr w:type="spellEnd"/>
            <w:r w:rsidR="00625076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25076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625076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25076">
              <w:rPr>
                <w:i/>
                <w:iCs/>
                <w:sz w:val="24"/>
                <w:szCs w:val="24"/>
                <w:lang w:val="en-US"/>
              </w:rPr>
              <w:t>теплової</w:t>
            </w:r>
            <w:proofErr w:type="spellEnd"/>
            <w:r w:rsidR="00625076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25076">
              <w:rPr>
                <w:i/>
                <w:iCs/>
                <w:sz w:val="24"/>
                <w:szCs w:val="24"/>
                <w:lang w:val="en-US"/>
              </w:rPr>
              <w:t>енергії</w:t>
            </w:r>
            <w:proofErr w:type="spellEnd"/>
            <w:r w:rsidR="00315A3A" w:rsidRPr="00315A3A">
              <w:rPr>
                <w:rFonts w:ascii="Courier New" w:eastAsia="Courier New" w:hAnsi="Courier New" w:cs="Courier New"/>
                <w:i/>
                <w:iCs/>
                <w:sz w:val="24"/>
                <w:szCs w:val="24"/>
              </w:rPr>
              <w:t xml:space="preserve"> </w:t>
            </w:r>
            <w:r w:rsidR="00315A3A">
              <w:rPr>
                <w:i/>
                <w:iCs/>
                <w:sz w:val="24"/>
                <w:szCs w:val="24"/>
                <w:lang w:val="en-US"/>
              </w:rPr>
              <w:t>(</w:t>
            </w:r>
            <w:r w:rsidR="00315A3A">
              <w:rPr>
                <w:i/>
                <w:iCs/>
                <w:sz w:val="24"/>
                <w:szCs w:val="24"/>
              </w:rPr>
              <w:t>д</w:t>
            </w:r>
            <w:proofErr w:type="spellStart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>ля</w:t>
            </w:r>
            <w:proofErr w:type="spellEnd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>центрального</w:t>
            </w:r>
            <w:proofErr w:type="spellEnd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>теплового</w:t>
            </w:r>
            <w:proofErr w:type="spellEnd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15A3A" w:rsidRPr="00315A3A">
              <w:rPr>
                <w:i/>
                <w:iCs/>
                <w:sz w:val="24"/>
                <w:szCs w:val="24"/>
                <w:lang w:val="en-US"/>
              </w:rPr>
              <w:t>пункту</w:t>
            </w:r>
            <w:proofErr w:type="spellEnd"/>
            <w:r w:rsidR="00315A3A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0F2489" w:rsidRPr="009167DD" w14:paraId="3A838966" w14:textId="77777777" w:rsidTr="001B065D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881B" w14:textId="77777777" w:rsidR="000F2489" w:rsidRPr="000F2489" w:rsidRDefault="000F2489" w:rsidP="000F2489">
            <w:pPr>
              <w:pStyle w:val="a5"/>
              <w:rPr>
                <w:iCs/>
                <w:color w:val="auto"/>
                <w:sz w:val="24"/>
                <w:szCs w:val="24"/>
                <w:lang w:val="ru-RU" w:eastAsia="en-US" w:bidi="ar-SA"/>
              </w:rPr>
            </w:pPr>
            <w:r w:rsidRPr="000F2489">
              <w:rPr>
                <w:iCs/>
                <w:color w:val="auto"/>
                <w:sz w:val="24"/>
                <w:szCs w:val="24"/>
                <w:lang w:val="ru-RU" w:eastAsia="en-US" w:bidi="ar-SA"/>
              </w:rPr>
              <w:t xml:space="preserve">Нормативна </w:t>
            </w:r>
            <w:proofErr w:type="spellStart"/>
            <w:r w:rsidRPr="000F2489">
              <w:rPr>
                <w:iCs/>
                <w:color w:val="auto"/>
                <w:sz w:val="24"/>
                <w:szCs w:val="24"/>
                <w:lang w:val="ru-RU" w:eastAsia="en-US" w:bidi="ar-SA"/>
              </w:rPr>
              <w:t>грошова</w:t>
            </w:r>
            <w:proofErr w:type="spellEnd"/>
            <w:r w:rsidRPr="000F2489">
              <w:rPr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Cs/>
                <w:color w:val="auto"/>
                <w:sz w:val="24"/>
                <w:szCs w:val="24"/>
                <w:lang w:val="ru-RU" w:eastAsia="en-US" w:bidi="ar-SA"/>
              </w:rPr>
              <w:t>оцінка</w:t>
            </w:r>
            <w:proofErr w:type="spellEnd"/>
          </w:p>
          <w:p w14:paraId="4F55D619" w14:textId="692947F3" w:rsidR="000F2489" w:rsidRPr="000F2489" w:rsidRDefault="000F2489" w:rsidP="000F2489">
            <w:pPr>
              <w:pStyle w:val="a5"/>
              <w:shd w:val="clear" w:color="auto" w:fill="auto"/>
              <w:rPr>
                <w:iCs/>
                <w:color w:val="auto"/>
                <w:sz w:val="18"/>
                <w:szCs w:val="18"/>
                <w:lang w:eastAsia="en-US" w:bidi="ar-SA"/>
              </w:rPr>
            </w:pPr>
            <w:r w:rsidRPr="00231B50">
              <w:rPr>
                <w:iCs/>
                <w:color w:val="auto"/>
                <w:sz w:val="18"/>
                <w:szCs w:val="18"/>
                <w:lang w:val="ru-RU" w:eastAsia="en-US" w:bidi="ar-SA"/>
              </w:rPr>
              <w:t xml:space="preserve"> (за </w:t>
            </w:r>
            <w:proofErr w:type="spellStart"/>
            <w:r w:rsidRPr="00231B50">
              <w:rPr>
                <w:iCs/>
                <w:color w:val="auto"/>
                <w:sz w:val="18"/>
                <w:szCs w:val="18"/>
                <w:lang w:val="ru-RU" w:eastAsia="en-US" w:bidi="ar-SA"/>
              </w:rPr>
              <w:t>попереднім</w:t>
            </w:r>
            <w:proofErr w:type="spellEnd"/>
            <w:r w:rsidRPr="00231B50">
              <w:rPr>
                <w:iCs/>
                <w:color w:val="auto"/>
                <w:sz w:val="18"/>
                <w:szCs w:val="18"/>
                <w:lang w:val="ru-RU" w:eastAsia="en-US" w:bidi="ar-SA"/>
              </w:rPr>
              <w:t xml:space="preserve"> </w:t>
            </w:r>
            <w:proofErr w:type="spellStart"/>
            <w:r w:rsidRPr="00231B50">
              <w:rPr>
                <w:iCs/>
                <w:color w:val="auto"/>
                <w:sz w:val="18"/>
                <w:szCs w:val="18"/>
                <w:lang w:val="ru-RU" w:eastAsia="en-US" w:bidi="ar-SA"/>
              </w:rPr>
              <w:t>розрахунком</w:t>
            </w:r>
            <w:proofErr w:type="spellEnd"/>
            <w:r w:rsidRPr="00231B50">
              <w:rPr>
                <w:iCs/>
                <w:color w:val="auto"/>
                <w:sz w:val="18"/>
                <w:szCs w:val="18"/>
                <w:lang w:val="ru-RU" w:eastAsia="en-US" w:bidi="ar-SA"/>
              </w:rPr>
              <w:t>*)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593F" w14:textId="0BFD2A70" w:rsidR="000F2489" w:rsidRPr="00B66C33" w:rsidRDefault="00E826C9" w:rsidP="004E06DD">
            <w:pPr>
              <w:pStyle w:val="a5"/>
              <w:shd w:val="clear" w:color="auto" w:fill="auto"/>
              <w:ind w:left="-30" w:firstLine="3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219 181 </w:t>
            </w:r>
            <w:proofErr w:type="spellStart"/>
            <w:r w:rsidR="00423581">
              <w:rPr>
                <w:i/>
                <w:iCs/>
                <w:sz w:val="24"/>
                <w:szCs w:val="24"/>
                <w:lang w:val="ru-RU"/>
              </w:rPr>
              <w:t>грн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43 коп</w:t>
            </w:r>
          </w:p>
        </w:tc>
      </w:tr>
      <w:tr w:rsidR="000F2489" w:rsidRPr="009167DD" w14:paraId="35E58A15" w14:textId="77777777" w:rsidTr="00374E6E">
        <w:trPr>
          <w:cantSplit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CB16" w14:textId="77777777" w:rsidR="000F2489" w:rsidRPr="000F2489" w:rsidRDefault="000F2489" w:rsidP="000F2489">
            <w:pPr>
              <w:pStyle w:val="a5"/>
              <w:shd w:val="clear" w:color="auto" w:fill="auto"/>
              <w:jc w:val="both"/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</w:pPr>
            <w:r w:rsidRPr="000F2489">
              <w:rPr>
                <w:iCs/>
                <w:color w:val="auto"/>
                <w:sz w:val="24"/>
                <w:szCs w:val="24"/>
                <w:lang w:val="ru-RU" w:eastAsia="en-US" w:bidi="ar-SA"/>
              </w:rPr>
              <w:t>*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Наведені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розрахунки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нормативної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грошової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оцінки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не є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остаточними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і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будуть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уточнені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  </w:t>
            </w:r>
          </w:p>
          <w:p w14:paraId="6812D796" w14:textId="736BE1FB" w:rsidR="000F2489" w:rsidRPr="00B66C33" w:rsidRDefault="000F2489" w:rsidP="000F2489">
            <w:pPr>
              <w:pStyle w:val="a5"/>
              <w:shd w:val="clear" w:color="auto" w:fill="auto"/>
              <w:ind w:left="-30" w:firstLine="3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відповідно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до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вимог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чинного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законодавства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при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оформленні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права на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земельну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ділянку</w:t>
            </w:r>
            <w:proofErr w:type="spellEnd"/>
            <w:r w:rsidRPr="000F2489">
              <w:rPr>
                <w:i/>
                <w:iCs/>
                <w:color w:val="auto"/>
                <w:sz w:val="24"/>
                <w:szCs w:val="24"/>
                <w:lang w:val="ru-RU" w:eastAsia="en-US" w:bidi="ar-SA"/>
              </w:rPr>
              <w:t>.</w:t>
            </w:r>
          </w:p>
        </w:tc>
      </w:tr>
    </w:tbl>
    <w:p w14:paraId="0DFF6391" w14:textId="77777777" w:rsidR="004B5ED5" w:rsidRPr="004E0802" w:rsidRDefault="004B5ED5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10"/>
          <w:szCs w:val="10"/>
          <w:lang w:val="ru-RU"/>
        </w:rPr>
      </w:pPr>
    </w:p>
    <w:p w14:paraId="74872E0D" w14:textId="4A2EC2F3" w:rsidR="00D437FF" w:rsidRPr="00F24F9E" w:rsidRDefault="003D4611" w:rsidP="00AC78A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Обґрунтування прийняття рішення</w:t>
      </w:r>
      <w:r w:rsidR="00276994">
        <w:rPr>
          <w:b/>
          <w:bCs/>
          <w:sz w:val="24"/>
          <w:szCs w:val="24"/>
        </w:rPr>
        <w:t>.</w:t>
      </w:r>
    </w:p>
    <w:p w14:paraId="53F0F15E" w14:textId="67018460" w:rsidR="009F74A3" w:rsidRPr="009F74A3" w:rsidRDefault="009F74A3" w:rsidP="009F74A3">
      <w:pPr>
        <w:pStyle w:val="1"/>
        <w:jc w:val="both"/>
        <w:rPr>
          <w:sz w:val="24"/>
          <w:szCs w:val="24"/>
        </w:rPr>
      </w:pPr>
      <w:r>
        <w:rPr>
          <w:sz w:val="24"/>
          <w:szCs w:val="24"/>
        </w:rPr>
        <w:t>Відповідно</w:t>
      </w:r>
      <w:r w:rsidR="003D4611" w:rsidRPr="009F74A3">
        <w:rPr>
          <w:sz w:val="24"/>
          <w:szCs w:val="24"/>
        </w:rPr>
        <w:t xml:space="preserve"> </w:t>
      </w:r>
      <w:r w:rsidRPr="009F74A3">
        <w:rPr>
          <w:sz w:val="24"/>
          <w:szCs w:val="24"/>
        </w:rPr>
        <w:t xml:space="preserve">до статей 9, 123 Земельного кодексу України, ураховуючи,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9957AF">
        <w:rPr>
          <w:sz w:val="24"/>
          <w:szCs w:val="24"/>
        </w:rPr>
        <w:t>16</w:t>
      </w:r>
      <w:r w:rsidRPr="009F74A3">
        <w:rPr>
          <w:sz w:val="24"/>
          <w:szCs w:val="24"/>
        </w:rPr>
        <w:t>.01.2026 № НВ-</w:t>
      </w:r>
      <w:r w:rsidR="009957AF" w:rsidRPr="009957AF">
        <w:rPr>
          <w:sz w:val="24"/>
          <w:szCs w:val="24"/>
        </w:rPr>
        <w:t>0000061372026</w:t>
      </w:r>
      <w:r w:rsidRPr="009957AF">
        <w:rPr>
          <w:sz w:val="24"/>
          <w:szCs w:val="24"/>
        </w:rPr>
        <w:t>)</w:t>
      </w:r>
      <w:r w:rsidRPr="009F74A3">
        <w:rPr>
          <w:sz w:val="24"/>
          <w:szCs w:val="24"/>
        </w:rPr>
        <w:t xml:space="preserve">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17.10.2018, номер відомостей про речове право </w:t>
      </w:r>
      <w:r w:rsidR="00A0009F" w:rsidRPr="00A0009F">
        <w:rPr>
          <w:sz w:val="24"/>
          <w:szCs w:val="24"/>
        </w:rPr>
        <w:t>28492277</w:t>
      </w:r>
      <w:r w:rsidRPr="00A0009F">
        <w:rPr>
          <w:sz w:val="24"/>
          <w:szCs w:val="24"/>
        </w:rPr>
        <w:t>)</w:t>
      </w:r>
      <w:r w:rsidRPr="009F74A3">
        <w:rPr>
          <w:sz w:val="24"/>
          <w:szCs w:val="24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(далі - Департамент земельних ресурсів) розроблено </w:t>
      </w:r>
      <w:proofErr w:type="spellStart"/>
      <w:r w:rsidRPr="009F74A3">
        <w:rPr>
          <w:sz w:val="24"/>
          <w:szCs w:val="24"/>
        </w:rPr>
        <w:t>проєкт</w:t>
      </w:r>
      <w:proofErr w:type="spellEnd"/>
      <w:r w:rsidRPr="009F74A3">
        <w:rPr>
          <w:sz w:val="24"/>
          <w:szCs w:val="24"/>
        </w:rPr>
        <w:t xml:space="preserve"> рішення Київської міської ради щодо надання в постійне користування земельної ділянки без зміни її меж та цільового призначення без складання документації із землеустрою.</w:t>
      </w:r>
    </w:p>
    <w:p w14:paraId="0DE39921" w14:textId="77777777" w:rsidR="00E82B1B" w:rsidRPr="004E0802" w:rsidRDefault="00E82B1B">
      <w:pPr>
        <w:pStyle w:val="1"/>
        <w:shd w:val="clear" w:color="auto" w:fill="auto"/>
        <w:ind w:firstLine="420"/>
        <w:jc w:val="both"/>
        <w:rPr>
          <w:sz w:val="10"/>
          <w:szCs w:val="10"/>
        </w:rPr>
      </w:pPr>
    </w:p>
    <w:p w14:paraId="40E06918" w14:textId="77777777" w:rsidR="00D437FF" w:rsidRPr="00F24F9E" w:rsidRDefault="003D4611" w:rsidP="00F24F9E">
      <w:pPr>
        <w:pStyle w:val="1"/>
        <w:numPr>
          <w:ilvl w:val="0"/>
          <w:numId w:val="1"/>
        </w:numPr>
        <w:shd w:val="clear" w:color="auto" w:fill="auto"/>
        <w:spacing w:after="0" w:line="228" w:lineRule="auto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lastRenderedPageBreak/>
        <w:t>Мета прийняття рішення.</w:t>
      </w:r>
    </w:p>
    <w:p w14:paraId="695606ED" w14:textId="77777777" w:rsidR="00534FF7" w:rsidRDefault="00534FF7" w:rsidP="0089375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534FF7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20BA85BE" w14:textId="305BD226" w:rsidR="0007477F" w:rsidRPr="004E0802" w:rsidRDefault="0007477F" w:rsidP="00893759">
      <w:pPr>
        <w:pStyle w:val="1"/>
        <w:shd w:val="clear" w:color="auto" w:fill="auto"/>
        <w:ind w:firstLine="420"/>
        <w:jc w:val="both"/>
        <w:rPr>
          <w:sz w:val="10"/>
          <w:szCs w:val="10"/>
        </w:rPr>
      </w:pPr>
    </w:p>
    <w:p w14:paraId="5A001A48" w14:textId="3F8E4822" w:rsidR="009167DD" w:rsidRPr="004E0802" w:rsidRDefault="009A054D" w:rsidP="009167DD">
      <w:pPr>
        <w:pStyle w:val="1"/>
        <w:numPr>
          <w:ilvl w:val="0"/>
          <w:numId w:val="3"/>
        </w:numPr>
        <w:shd w:val="clear" w:color="auto" w:fill="auto"/>
        <w:spacing w:after="60"/>
        <w:ind w:left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90"/>
        <w:gridCol w:w="6239"/>
      </w:tblGrid>
      <w:tr w:rsidR="002E1EBB" w:rsidRPr="009167DD" w14:paraId="6915A30E" w14:textId="77777777" w:rsidTr="005C5395">
        <w:trPr>
          <w:cantSplit/>
          <w:trHeight w:val="5256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547BD1" w14:textId="5F0C9653" w:rsidR="002E1EBB" w:rsidRDefault="002E1EBB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AC78A9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2E1EBB" w:rsidRPr="00AC78A9" w:rsidRDefault="002E1EBB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AC78A9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DEBA4" w14:textId="7C28C29B" w:rsidR="002E1EBB" w:rsidRPr="00B17030" w:rsidRDefault="002E1EBB" w:rsidP="00C77599">
            <w:pPr>
              <w:pStyle w:val="a5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На земельній ділянці розташована нежитлова будівля 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(літ. «Д») 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центральн</w:t>
            </w:r>
            <w:r>
              <w:rPr>
                <w:bCs/>
                <w:i/>
                <w:color w:val="auto"/>
                <w:sz w:val="24"/>
                <w:szCs w:val="24"/>
              </w:rPr>
              <w:t>ий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 теплов</w:t>
            </w:r>
            <w:r>
              <w:rPr>
                <w:bCs/>
                <w:i/>
                <w:color w:val="auto"/>
                <w:sz w:val="24"/>
                <w:szCs w:val="24"/>
              </w:rPr>
              <w:t>ий пункт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 загаль</w:t>
            </w:r>
            <w:r>
              <w:rPr>
                <w:bCs/>
                <w:i/>
                <w:color w:val="auto"/>
                <w:sz w:val="24"/>
                <w:szCs w:val="24"/>
              </w:rPr>
              <w:t>ною площею 42,6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66C33">
              <w:rPr>
                <w:bCs/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B66C33">
              <w:rPr>
                <w:bCs/>
                <w:i/>
                <w:color w:val="auto"/>
                <w:sz w:val="24"/>
                <w:szCs w:val="24"/>
              </w:rPr>
              <w:t>. м</w:t>
            </w:r>
            <w:r w:rsidR="00B53B31">
              <w:rPr>
                <w:bCs/>
                <w:i/>
                <w:color w:val="auto"/>
                <w:sz w:val="24"/>
                <w:szCs w:val="24"/>
              </w:rPr>
              <w:t>. (р</w:t>
            </w:r>
            <w:r w:rsidR="00B53B31" w:rsidRPr="00B53B31">
              <w:rPr>
                <w:bCs/>
                <w:i/>
                <w:color w:val="auto"/>
                <w:sz w:val="24"/>
                <w:szCs w:val="24"/>
              </w:rPr>
              <w:t>еєстраційний номер об’єкта нерухомого майна: 3011229480000</w:t>
            </w:r>
            <w:r w:rsidR="00B53B31">
              <w:rPr>
                <w:bCs/>
                <w:i/>
                <w:color w:val="auto"/>
                <w:sz w:val="24"/>
                <w:szCs w:val="24"/>
              </w:rPr>
              <w:t>)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, яка перебуває у комунальній власності  територіальної громади міста Києва (право власності зареєстровано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у </w:t>
            </w:r>
            <w:r w:rsidR="00E73932">
              <w:rPr>
                <w:bCs/>
                <w:i/>
                <w:color w:val="auto"/>
                <w:sz w:val="24"/>
                <w:szCs w:val="24"/>
              </w:rPr>
              <w:t>Державному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="00E73932">
              <w:rPr>
                <w:bCs/>
                <w:i/>
                <w:color w:val="auto"/>
                <w:sz w:val="24"/>
                <w:szCs w:val="24"/>
              </w:rPr>
              <w:t>реєстрі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р</w:t>
            </w:r>
            <w:r w:rsidR="00E73932">
              <w:rPr>
                <w:bCs/>
                <w:i/>
                <w:color w:val="auto"/>
                <w:sz w:val="24"/>
                <w:szCs w:val="24"/>
              </w:rPr>
              <w:t>ечових прав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на</w:t>
            </w:r>
            <w:r w:rsidR="00E73932" w:rsidRPr="00E73932">
              <w:rPr>
                <w:bCs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Cs/>
                <w:i/>
                <w:color w:val="auto"/>
                <w:sz w:val="24"/>
                <w:szCs w:val="24"/>
              </w:rPr>
              <w:t>нерухоме майно 19.09.2024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, номер відо</w:t>
            </w:r>
            <w:r>
              <w:rPr>
                <w:bCs/>
                <w:i/>
                <w:color w:val="auto"/>
                <w:sz w:val="24"/>
                <w:szCs w:val="24"/>
              </w:rPr>
              <w:t>мостей про речове право 56806716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) та на підставі наказу Департаменту комунальної власності м. Києва виконавчого органу Київської міської ради (Київської міської державної адміністрації) від 04.05.2018 № 224 закріплена на праві господарського відання за КОМУНАЛЬНИМ ПІДПРИЄМСТВОМ ВИКОНАВЧОГО ОРГАНУ КИЇВРАДИ (КИЇВСЬКОЇ МІСЬКОЇ ДЕРЖАВНОЇ АДМІНІСТРАЦІЇ) «КИЇВТЕПЛОЕНЕРГО» (право господарського відання зареєстровано у Державному реєстрі р</w:t>
            </w:r>
            <w:r>
              <w:rPr>
                <w:bCs/>
                <w:i/>
                <w:color w:val="auto"/>
                <w:sz w:val="24"/>
                <w:szCs w:val="24"/>
              </w:rPr>
              <w:t>ечових прав на нерухоме майно 03.10.2024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, ном</w:t>
            </w:r>
            <w:r>
              <w:rPr>
                <w:bCs/>
                <w:i/>
                <w:color w:val="auto"/>
                <w:sz w:val="24"/>
                <w:szCs w:val="24"/>
              </w:rPr>
              <w:t>ер запису про інше речове право 56977095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) (інформація з Державного реєстру речових прав н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а нерухоме майно  від </w:t>
            </w:r>
            <w:r w:rsidR="00231B50" w:rsidRPr="00231B50">
              <w:rPr>
                <w:bCs/>
                <w:i/>
                <w:color w:val="auto"/>
                <w:sz w:val="24"/>
                <w:szCs w:val="24"/>
              </w:rPr>
              <w:t>16</w:t>
            </w:r>
            <w:r w:rsidR="00231B50">
              <w:rPr>
                <w:bCs/>
                <w:i/>
                <w:color w:val="auto"/>
                <w:sz w:val="24"/>
                <w:szCs w:val="24"/>
              </w:rPr>
              <w:t>.01.2026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 xml:space="preserve"> № </w:t>
            </w:r>
            <w:r w:rsidR="00231B50">
              <w:rPr>
                <w:bCs/>
                <w:i/>
                <w:color w:val="auto"/>
                <w:sz w:val="24"/>
                <w:szCs w:val="24"/>
              </w:rPr>
              <w:t>460592543</w:t>
            </w:r>
            <w:r w:rsidRPr="00B66C33">
              <w:rPr>
                <w:bCs/>
                <w:i/>
                <w:color w:val="auto"/>
                <w:sz w:val="24"/>
                <w:szCs w:val="24"/>
              </w:rPr>
              <w:t>).</w:t>
            </w:r>
          </w:p>
        </w:tc>
      </w:tr>
      <w:tr w:rsidR="005300ED" w:rsidRPr="009167DD" w14:paraId="4EF1E1D6" w14:textId="77777777" w:rsidTr="00C52574">
        <w:trPr>
          <w:cantSplit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AC78A9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4419" w14:textId="77777777" w:rsidR="00894E22" w:rsidRDefault="00894E22" w:rsidP="00B4448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894E22">
              <w:rPr>
                <w:bCs/>
                <w:i/>
                <w:sz w:val="24"/>
                <w:szCs w:val="24"/>
              </w:rPr>
              <w:t xml:space="preserve">Відповідно до детального плану території в межах </w:t>
            </w:r>
            <w:r w:rsidRPr="00894E22">
              <w:rPr>
                <w:bCs/>
                <w:i/>
                <w:sz w:val="24"/>
                <w:szCs w:val="24"/>
                <w:lang w:val="ru-RU"/>
              </w:rPr>
              <w:t xml:space="preserve">               </w:t>
            </w:r>
            <w:r w:rsidRPr="00894E22">
              <w:rPr>
                <w:bCs/>
                <w:i/>
                <w:sz w:val="24"/>
                <w:szCs w:val="24"/>
              </w:rPr>
              <w:t xml:space="preserve">вул. Донецької, Повітрофлотського проспекту, </w:t>
            </w:r>
            <w:r w:rsidRPr="00DC23CD">
              <w:rPr>
                <w:bCs/>
                <w:i/>
                <w:sz w:val="24"/>
                <w:szCs w:val="24"/>
              </w:rPr>
              <w:t xml:space="preserve">                       </w:t>
            </w:r>
            <w:r w:rsidRPr="00894E22">
              <w:rPr>
                <w:bCs/>
                <w:i/>
                <w:sz w:val="24"/>
                <w:szCs w:val="24"/>
              </w:rPr>
              <w:t>вул. Смілянської, вул. Фастівської та залізниці у Солом’янському районі м. Києва, затвердженого рішенням Київської міської ради від 20.12.2017                              № 1006/4013 (далі – ДПТ),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 кадастровим номером 8000000000:72:223:0018, яка розташована на вул. Ушинського, 27 у Солом’янському районі м. Києва за функціональним призначенням відноситься переважно до території житлової забудови багатоповерхової та частково до території спецпризначення.</w:t>
            </w:r>
          </w:p>
          <w:p w14:paraId="42DDB83D" w14:textId="74CFE662" w:rsidR="005300ED" w:rsidRPr="009167DD" w:rsidRDefault="00557D99" w:rsidP="00B4448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57D99">
              <w:rPr>
                <w:bCs/>
                <w:i/>
                <w:sz w:val="24"/>
                <w:szCs w:val="24"/>
              </w:rPr>
              <w:t xml:space="preserve">Відповідно до </w:t>
            </w:r>
            <w:proofErr w:type="spellStart"/>
            <w:r w:rsidRPr="00557D99">
              <w:rPr>
                <w:bCs/>
                <w:i/>
                <w:sz w:val="24"/>
                <w:szCs w:val="24"/>
              </w:rPr>
              <w:t>проєктних</w:t>
            </w:r>
            <w:proofErr w:type="spellEnd"/>
            <w:r w:rsidRPr="00557D99">
              <w:rPr>
                <w:bCs/>
                <w:i/>
                <w:sz w:val="24"/>
                <w:szCs w:val="24"/>
              </w:rPr>
              <w:t xml:space="preserve"> рішень ДПТ на земельній ділянці відсутній об’єкт </w:t>
            </w:r>
            <w:proofErr w:type="spellStart"/>
            <w:r w:rsidRPr="00557D99">
              <w:rPr>
                <w:bCs/>
                <w:i/>
                <w:sz w:val="24"/>
                <w:szCs w:val="24"/>
              </w:rPr>
              <w:t>проєктування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</w:t>
            </w:r>
            <w:r w:rsidR="00ED6A12">
              <w:rPr>
                <w:bCs/>
                <w:i/>
                <w:sz w:val="24"/>
                <w:szCs w:val="24"/>
              </w:rPr>
              <w:t xml:space="preserve"> (лист</w:t>
            </w:r>
            <w:r w:rsidR="003A4B49" w:rsidRPr="003A4B49">
              <w:rPr>
                <w:bCs/>
                <w:i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</w:t>
            </w:r>
            <w:r w:rsidR="003A4B49">
              <w:rPr>
                <w:bCs/>
                <w:i/>
                <w:sz w:val="24"/>
                <w:szCs w:val="24"/>
              </w:rPr>
              <w:t xml:space="preserve">ької державної адміністрації) </w:t>
            </w:r>
            <w:r w:rsidR="003A4B49" w:rsidRPr="003A4B49">
              <w:rPr>
                <w:bCs/>
                <w:i/>
                <w:sz w:val="24"/>
                <w:szCs w:val="24"/>
              </w:rPr>
              <w:t xml:space="preserve">від </w:t>
            </w:r>
            <w:r w:rsidR="00B4448A" w:rsidRPr="00B4448A">
              <w:rPr>
                <w:bCs/>
                <w:i/>
                <w:sz w:val="24"/>
                <w:szCs w:val="24"/>
              </w:rPr>
              <w:t>18.11.2025</w:t>
            </w:r>
            <w:r w:rsidR="00B4448A">
              <w:rPr>
                <w:bCs/>
                <w:i/>
                <w:sz w:val="24"/>
                <w:szCs w:val="24"/>
              </w:rPr>
              <w:t xml:space="preserve"> </w:t>
            </w:r>
            <w:r w:rsidR="003A4B49" w:rsidRPr="003A4B49">
              <w:rPr>
                <w:bCs/>
                <w:i/>
                <w:sz w:val="24"/>
                <w:szCs w:val="24"/>
              </w:rPr>
              <w:t xml:space="preserve">№ </w:t>
            </w:r>
            <w:r w:rsidR="00B4448A" w:rsidRPr="00B4448A">
              <w:rPr>
                <w:bCs/>
                <w:i/>
                <w:sz w:val="24"/>
                <w:szCs w:val="24"/>
              </w:rPr>
              <w:t>055-15593</w:t>
            </w:r>
            <w:r w:rsidR="003A4B49" w:rsidRPr="003A4B49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333FE5" w:rsidRPr="009167DD" w14:paraId="777F80A3" w14:textId="77777777" w:rsidTr="00027C2D">
        <w:trPr>
          <w:cantSplit/>
          <w:trHeight w:val="1404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460D" w14:textId="522451E4" w:rsidR="00333FE5" w:rsidRDefault="00333FE5" w:rsidP="00333FE5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Pr="00AC78A9">
              <w:rPr>
                <w:bCs/>
                <w:sz w:val="24"/>
                <w:szCs w:val="24"/>
              </w:rPr>
              <w:t>Функціональне призначення</w:t>
            </w:r>
            <w:r w:rsidRPr="00AC78A9">
              <w:rPr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56DA091C" w14:textId="77777777" w:rsidR="00333FE5" w:rsidRDefault="00333FE5" w:rsidP="00333FE5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  </w:t>
            </w:r>
            <w:r w:rsidRPr="00AC78A9">
              <w:rPr>
                <w:bCs/>
                <w:sz w:val="24"/>
                <w:szCs w:val="24"/>
              </w:rPr>
              <w:t xml:space="preserve">згідно </w:t>
            </w:r>
            <w:r w:rsidRPr="00AC78A9">
              <w:rPr>
                <w:sz w:val="24"/>
                <w:szCs w:val="24"/>
              </w:rPr>
              <w:t>з Генпланом:</w:t>
            </w:r>
          </w:p>
          <w:p w14:paraId="7C445682" w14:textId="77777777" w:rsidR="00333FE5" w:rsidRDefault="00333FE5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CCF1" w14:textId="7970709A" w:rsidR="00027C2D" w:rsidRPr="00027C2D" w:rsidRDefault="00027C2D" w:rsidP="00027C2D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  <w:lang w:val="ru-RU"/>
              </w:rPr>
            </w:pPr>
            <w:r w:rsidRPr="008332E5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</w:t>
            </w:r>
            <w:r w:rsidRPr="00027C2D">
              <w:rPr>
                <w:rFonts w:ascii="Courier New" w:eastAsia="Courier New" w:hAnsi="Courier New" w:cs="Courier New"/>
                <w:bCs/>
                <w:i/>
                <w:sz w:val="24"/>
                <w:szCs w:val="24"/>
              </w:rPr>
              <w:t xml:space="preserve"> </w:t>
            </w:r>
            <w:r w:rsidRPr="00027C2D">
              <w:rPr>
                <w:bCs/>
                <w:i/>
                <w:sz w:val="24"/>
                <w:szCs w:val="24"/>
              </w:rPr>
              <w:t xml:space="preserve">затвердженого рішенням Київської міської ради </w:t>
            </w:r>
            <w:r w:rsidRPr="00027C2D">
              <w:rPr>
                <w:bCs/>
                <w:i/>
                <w:sz w:val="24"/>
                <w:szCs w:val="24"/>
                <w:lang w:val="ru-RU"/>
              </w:rPr>
              <w:t xml:space="preserve">                          </w:t>
            </w:r>
            <w:r w:rsidRPr="00027C2D">
              <w:rPr>
                <w:bCs/>
                <w:i/>
                <w:sz w:val="24"/>
                <w:szCs w:val="24"/>
              </w:rPr>
              <w:t>від 28.03.2002 № 370/1804, земельна ділянка за функціональним призначенням відноситься переважно до</w:t>
            </w:r>
          </w:p>
          <w:p w14:paraId="64B7BAA0" w14:textId="21E215F1" w:rsidR="00333FE5" w:rsidRPr="00027C2D" w:rsidRDefault="00027C2D" w:rsidP="00027C2D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  <w:lang w:val="ru-RU"/>
              </w:rPr>
            </w:pPr>
            <w:r w:rsidRPr="00027C2D">
              <w:rPr>
                <w:bCs/>
                <w:i/>
                <w:sz w:val="24"/>
                <w:szCs w:val="24"/>
              </w:rPr>
              <w:t>території житлової забудови багатоповерхової</w:t>
            </w:r>
          </w:p>
        </w:tc>
      </w:tr>
      <w:tr w:rsidR="00765691" w:rsidRPr="009167DD" w14:paraId="041F86A7" w14:textId="77777777" w:rsidTr="006F04C0">
        <w:trPr>
          <w:cantSplit/>
          <w:trHeight w:val="624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765691" w:rsidRPr="00AC78A9" w:rsidRDefault="00765691" w:rsidP="00765691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AC78A9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3F588AAC" w:rsidR="00765691" w:rsidRPr="00894E22" w:rsidRDefault="00765691" w:rsidP="00B53B3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  <w:lang w:val="ru-RU"/>
              </w:rPr>
            </w:pP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Земельна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ділянка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до земель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комунальної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власності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громади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міста</w:t>
            </w:r>
            <w:proofErr w:type="spellEnd"/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25DE">
              <w:rPr>
                <w:bCs/>
                <w:i/>
                <w:sz w:val="24"/>
                <w:szCs w:val="24"/>
                <w:lang w:val="ru-RU"/>
              </w:rPr>
              <w:t>Києва</w:t>
            </w:r>
            <w:proofErr w:type="spellEnd"/>
            <w:r w:rsidR="00B53B31">
              <w:rPr>
                <w:bCs/>
                <w:i/>
                <w:sz w:val="24"/>
                <w:szCs w:val="24"/>
                <w:lang w:val="ru-RU"/>
              </w:rPr>
              <w:t>.</w:t>
            </w:r>
            <w:r w:rsidRPr="005B25D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</w:tc>
      </w:tr>
      <w:tr w:rsidR="005300ED" w:rsidRPr="009167DD" w14:paraId="24EC05CB" w14:textId="77777777" w:rsidTr="00C52574">
        <w:trPr>
          <w:cantSplit/>
          <w:trHeight w:val="323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AC78A9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="005300ED" w:rsidRPr="00AC78A9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23349070" w:rsidR="005300ED" w:rsidRPr="00793BA6" w:rsidRDefault="00793BA6" w:rsidP="00BF1F4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793BA6">
              <w:rPr>
                <w:bCs/>
                <w:i/>
                <w:color w:val="auto"/>
                <w:sz w:val="24"/>
                <w:szCs w:val="24"/>
              </w:rPr>
              <w:t>Земельна ділянка не входить до зеленої зони</w:t>
            </w:r>
            <w:r w:rsidR="00276994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552633" w:rsidRPr="009167DD" w14:paraId="62E876B5" w14:textId="77777777" w:rsidTr="004B4497">
        <w:trPr>
          <w:cantSplit/>
          <w:trHeight w:val="13483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4D9F" w14:textId="0BAF2C00" w:rsidR="00552633" w:rsidRDefault="00552633" w:rsidP="00552633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Ін</w:t>
            </w:r>
            <w:r w:rsidRPr="006F04C0">
              <w:rPr>
                <w:bCs/>
                <w:iCs/>
                <w:sz w:val="24"/>
                <w:szCs w:val="24"/>
              </w:rPr>
              <w:t>ші особливості:</w:t>
            </w:r>
          </w:p>
          <w:p w14:paraId="2FA8ACD5" w14:textId="77777777" w:rsidR="00552633" w:rsidRDefault="00552633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ACA8" w14:textId="77777777" w:rsidR="00002ED6" w:rsidRDefault="00002ED6" w:rsidP="00002ED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8B3800">
              <w:rPr>
                <w:bCs/>
                <w:i/>
                <w:iCs/>
                <w:color w:val="auto"/>
                <w:sz w:val="24"/>
                <w:szCs w:val="24"/>
              </w:rPr>
              <w:t xml:space="preserve">Земельна ділянка потрапляє до зони акустичного забруднення 80 </w:t>
            </w:r>
            <w:proofErr w:type="spellStart"/>
            <w:r w:rsidRPr="008B3800">
              <w:rPr>
                <w:bCs/>
                <w:i/>
                <w:iCs/>
                <w:color w:val="auto"/>
                <w:sz w:val="24"/>
                <w:szCs w:val="24"/>
              </w:rPr>
              <w:t>дБ</w:t>
            </w:r>
            <w:proofErr w:type="spellEnd"/>
            <w:r w:rsidRPr="008B3800">
              <w:rPr>
                <w:bCs/>
                <w:i/>
                <w:iCs/>
                <w:color w:val="auto"/>
                <w:sz w:val="24"/>
                <w:szCs w:val="24"/>
              </w:rPr>
              <w:t>, зони особливого контролю (смуги повітряних підходів), зони обмеження забудови за умови безпеки польотів та санітарно-захисної зони промислових підприємств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203626">
              <w:rPr>
                <w:bCs/>
                <w:i/>
                <w:iCs/>
                <w:color w:val="auto"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18.11.2025                            № 055-15593).</w:t>
            </w:r>
          </w:p>
          <w:p w14:paraId="32F63939" w14:textId="77777777" w:rsidR="00002ED6" w:rsidRPr="008B3800" w:rsidRDefault="00002ED6" w:rsidP="00002ED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8B3800">
              <w:rPr>
                <w:bCs/>
                <w:i/>
                <w:iCs/>
                <w:color w:val="auto"/>
                <w:sz w:val="24"/>
                <w:szCs w:val="24"/>
              </w:rPr>
              <w:t>Земельна ділянка площею 0,0130 га (кадастровий номер 8000000000:72:223:0018) на вул. Ушинського, 27 у Солом’янському районі міста Києва сформована та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8B3800">
              <w:rPr>
                <w:bCs/>
                <w:i/>
                <w:iCs/>
                <w:color w:val="auto"/>
                <w:sz w:val="24"/>
                <w:szCs w:val="24"/>
              </w:rPr>
              <w:t>зареєстрована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8B3800"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8B3800">
              <w:rPr>
                <w:bCs/>
                <w:i/>
                <w:iCs/>
                <w:color w:val="auto"/>
                <w:sz w:val="24"/>
                <w:szCs w:val="24"/>
              </w:rPr>
              <w:t xml:space="preserve">у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 </w:t>
            </w:r>
            <w:r w:rsidRPr="008B3800">
              <w:rPr>
                <w:bCs/>
                <w:i/>
                <w:iCs/>
                <w:color w:val="auto"/>
                <w:sz w:val="24"/>
                <w:szCs w:val="24"/>
              </w:rPr>
              <w:t xml:space="preserve">Державному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 </w:t>
            </w:r>
            <w:r w:rsidRPr="008B3800">
              <w:rPr>
                <w:bCs/>
                <w:i/>
                <w:iCs/>
                <w:color w:val="auto"/>
                <w:sz w:val="24"/>
                <w:szCs w:val="24"/>
              </w:rPr>
              <w:t>земельному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 </w:t>
            </w:r>
            <w:r w:rsidRPr="008B3800">
              <w:rPr>
                <w:bCs/>
                <w:i/>
                <w:iCs/>
                <w:color w:val="auto"/>
                <w:sz w:val="24"/>
                <w:szCs w:val="24"/>
              </w:rPr>
              <w:t xml:space="preserve"> кадастрі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8B3800">
              <w:rPr>
                <w:bCs/>
                <w:i/>
                <w:iCs/>
                <w:color w:val="auto"/>
                <w:sz w:val="24"/>
                <w:szCs w:val="24"/>
              </w:rPr>
              <w:t>з</w:t>
            </w:r>
            <w:r w:rsidRPr="00625076">
              <w:rPr>
                <w:rFonts w:ascii="Courier New" w:eastAsia="Courier New" w:hAnsi="Courier New" w:cs="Courier New"/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625076">
              <w:rPr>
                <w:bCs/>
                <w:i/>
                <w:iCs/>
                <w:color w:val="auto"/>
                <w:sz w:val="24"/>
                <w:szCs w:val="24"/>
              </w:rPr>
              <w:t>кодом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625076">
              <w:rPr>
                <w:bCs/>
                <w:i/>
                <w:iCs/>
                <w:color w:val="auto"/>
                <w:sz w:val="24"/>
                <w:szCs w:val="24"/>
              </w:rPr>
              <w:t xml:space="preserve"> виду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625076">
              <w:rPr>
                <w:bCs/>
                <w:i/>
                <w:iCs/>
                <w:color w:val="auto"/>
                <w:sz w:val="24"/>
                <w:szCs w:val="24"/>
              </w:rPr>
              <w:t xml:space="preserve">цільового призначення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625076">
              <w:rPr>
                <w:bCs/>
                <w:i/>
                <w:iCs/>
                <w:color w:val="auto"/>
                <w:sz w:val="24"/>
                <w:szCs w:val="24"/>
              </w:rPr>
              <w:t xml:space="preserve">14.02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625076">
              <w:rPr>
                <w:bCs/>
                <w:i/>
                <w:iCs/>
                <w:color w:val="auto"/>
                <w:sz w:val="24"/>
                <w:szCs w:val="24"/>
              </w:rPr>
              <w:t xml:space="preserve">для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625076">
              <w:rPr>
                <w:bCs/>
                <w:i/>
                <w:iCs/>
                <w:color w:val="auto"/>
                <w:sz w:val="24"/>
                <w:szCs w:val="24"/>
              </w:rPr>
              <w:t>розміщення,</w:t>
            </w:r>
            <w:r w:rsidRPr="00625076">
              <w:rPr>
                <w:rFonts w:ascii="Courier New" w:eastAsia="Courier New" w:hAnsi="Courier New" w:cs="Courier New"/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625076">
              <w:rPr>
                <w:bCs/>
                <w:i/>
                <w:iCs/>
                <w:color w:val="auto"/>
                <w:sz w:val="24"/>
                <w:szCs w:val="24"/>
              </w:rPr>
              <w:t xml:space="preserve">будівництва,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625076">
              <w:rPr>
                <w:bCs/>
                <w:i/>
                <w:iCs/>
                <w:color w:val="auto"/>
                <w:sz w:val="24"/>
                <w:szCs w:val="24"/>
              </w:rPr>
              <w:t xml:space="preserve">експлуатації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625076">
              <w:rPr>
                <w:bCs/>
                <w:i/>
                <w:iCs/>
                <w:color w:val="auto"/>
                <w:sz w:val="24"/>
                <w:szCs w:val="24"/>
              </w:rPr>
              <w:t xml:space="preserve">та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625076">
              <w:rPr>
                <w:bCs/>
                <w:i/>
                <w:iCs/>
                <w:color w:val="auto"/>
                <w:sz w:val="24"/>
                <w:szCs w:val="24"/>
              </w:rPr>
              <w:t xml:space="preserve">обслуговування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625076">
              <w:rPr>
                <w:bCs/>
                <w:i/>
                <w:iCs/>
                <w:color w:val="auto"/>
                <w:sz w:val="24"/>
                <w:szCs w:val="24"/>
              </w:rPr>
              <w:t xml:space="preserve">будівель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625076">
              <w:rPr>
                <w:bCs/>
                <w:i/>
                <w:iCs/>
                <w:color w:val="auto"/>
                <w:sz w:val="24"/>
                <w:szCs w:val="24"/>
              </w:rPr>
              <w:t>і</w:t>
            </w:r>
          </w:p>
          <w:p w14:paraId="2AFE09E3" w14:textId="77777777" w:rsidR="00002ED6" w:rsidRDefault="00002ED6" w:rsidP="00002ED6">
            <w:pPr>
              <w:pStyle w:val="a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BE0E69">
              <w:rPr>
                <w:bCs/>
                <w:i/>
                <w:iCs/>
                <w:color w:val="auto"/>
                <w:sz w:val="24"/>
                <w:szCs w:val="24"/>
              </w:rPr>
              <w:t>споруд об’єктів передачі електричної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та теплової енергії,</w:t>
            </w:r>
            <w:r w:rsidRPr="000F5AB0">
              <w:rPr>
                <w:bCs/>
                <w:i/>
                <w:iCs/>
                <w:color w:val="auto"/>
                <w:sz w:val="24"/>
                <w:szCs w:val="24"/>
              </w:rPr>
              <w:t xml:space="preserve"> за рахунок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0F5AB0">
              <w:rPr>
                <w:bCs/>
                <w:i/>
                <w:iCs/>
                <w:color w:val="auto"/>
                <w:sz w:val="24"/>
                <w:szCs w:val="24"/>
              </w:rPr>
              <w:t xml:space="preserve">земель не наданих у власність чи користування, на підставі </w:t>
            </w:r>
            <w:r w:rsidRPr="00BE0E69">
              <w:rPr>
                <w:bCs/>
                <w:i/>
                <w:iCs/>
                <w:color w:val="auto"/>
                <w:sz w:val="24"/>
                <w:szCs w:val="24"/>
              </w:rPr>
              <w:t xml:space="preserve">технічної документації із землеустрою щодо інвентаризації земель, </w:t>
            </w:r>
            <w:r w:rsidRPr="000F5AB0">
              <w:rPr>
                <w:bCs/>
                <w:i/>
                <w:iCs/>
                <w:color w:val="auto"/>
                <w:sz w:val="24"/>
                <w:szCs w:val="24"/>
              </w:rPr>
              <w:t xml:space="preserve">яка затверджена замовником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СТРУКТУРНИМ ВІДОКРЕМЛЕНИМ ПІДРОЗДІЛОМ «КИЇВСЬКІ ТЕПЛОВІ МЕРЕЖІ</w:t>
            </w:r>
            <w:r w:rsidRPr="000F5AB0">
              <w:rPr>
                <w:bCs/>
                <w:i/>
                <w:iCs/>
                <w:color w:val="auto"/>
                <w:sz w:val="24"/>
                <w:szCs w:val="24"/>
              </w:rPr>
              <w:t>»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 ПУБЛІЧНОГО АКЦІОНЕРНОГО ТОВАРИСТВА «КИЇВЕНЕРГО»</w:t>
            </w:r>
            <w:r w:rsidRPr="000F5AB0">
              <w:rPr>
                <w:bCs/>
                <w:i/>
                <w:iCs/>
                <w:color w:val="auto"/>
                <w:sz w:val="24"/>
                <w:szCs w:val="24"/>
              </w:rPr>
              <w:t>, відповідно до статті 186 Земельного кодексу України (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у</w:t>
            </w:r>
            <w:r w:rsidRPr="000F5AB0">
              <w:rPr>
                <w:bCs/>
                <w:i/>
                <w:iCs/>
                <w:color w:val="auto"/>
                <w:sz w:val="24"/>
                <w:szCs w:val="24"/>
              </w:rPr>
              <w:t xml:space="preserve"> редакції, чинній на момент розробки технічної документації) та погоджена у порядку визначеному статтею 186-1 Земельного кодексу України (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у</w:t>
            </w:r>
            <w:r w:rsidRPr="000F5AB0">
              <w:rPr>
                <w:bCs/>
                <w:i/>
                <w:iCs/>
                <w:color w:val="auto"/>
                <w:sz w:val="24"/>
                <w:szCs w:val="24"/>
              </w:rPr>
              <w:t xml:space="preserve"> редакції, чинній на момент розробки технічної документації)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.</w:t>
            </w:r>
          </w:p>
          <w:p w14:paraId="5FD9539C" w14:textId="1A74E186" w:rsidR="0039384D" w:rsidRPr="0039384D" w:rsidRDefault="0039384D" w:rsidP="0039384D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39384D">
              <w:rPr>
                <w:bCs/>
                <w:i/>
                <w:iCs/>
                <w:color w:val="auto"/>
                <w:sz w:val="24"/>
                <w:szCs w:val="24"/>
              </w:rPr>
              <w:t>Інформація стосовно об’єктів нерухомого майна, розташованих на земельній ділянці з кадастровим номером 8000000000: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72</w:t>
            </w:r>
            <w:r w:rsidRPr="0039384D">
              <w:rPr>
                <w:bCs/>
                <w:i/>
                <w:iCs/>
                <w:color w:val="auto"/>
                <w:sz w:val="24"/>
                <w:szCs w:val="24"/>
              </w:rPr>
              <w:t>: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223</w:t>
            </w:r>
            <w:r w:rsidRPr="0039384D">
              <w:rPr>
                <w:bCs/>
                <w:i/>
                <w:iCs/>
                <w:color w:val="auto"/>
                <w:sz w:val="24"/>
                <w:szCs w:val="24"/>
              </w:rPr>
              <w:t>:00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18</w:t>
            </w:r>
            <w:r w:rsidRPr="0039384D">
              <w:rPr>
                <w:bCs/>
                <w:i/>
                <w:iCs/>
                <w:color w:val="auto"/>
                <w:sz w:val="24"/>
                <w:szCs w:val="24"/>
              </w:rPr>
              <w:t xml:space="preserve"> на вул.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Ушинського, 27</w:t>
            </w:r>
            <w:r w:rsidRPr="0039384D"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у</w:t>
            </w:r>
            <w:r w:rsidRPr="0039384D">
              <w:rPr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Солом</w:t>
            </w:r>
            <w:r w:rsidRPr="004B4497">
              <w:rPr>
                <w:bCs/>
                <w:i/>
                <w:iCs/>
                <w:color w:val="auto"/>
                <w:sz w:val="24"/>
                <w:szCs w:val="24"/>
              </w:rPr>
              <w:t>’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>янському</w:t>
            </w:r>
            <w:r w:rsidRPr="0039384D">
              <w:rPr>
                <w:bCs/>
                <w:i/>
                <w:iCs/>
                <w:color w:val="auto"/>
                <w:sz w:val="24"/>
                <w:szCs w:val="24"/>
              </w:rPr>
              <w:t xml:space="preserve"> районі надана листами:</w:t>
            </w:r>
          </w:p>
          <w:p w14:paraId="28CF4E7F" w14:textId="77777777" w:rsidR="004B4497" w:rsidRPr="004B4497" w:rsidRDefault="004B4497" w:rsidP="004B449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4B4497">
              <w:rPr>
                <w:bCs/>
                <w:i/>
                <w:iCs/>
                <w:color w:val="auto"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04.11.2025                            № 062/06-13-5926;</w:t>
            </w:r>
          </w:p>
          <w:p w14:paraId="34032A6A" w14:textId="77777777" w:rsidR="004B4497" w:rsidRPr="004B4497" w:rsidRDefault="004B4497" w:rsidP="004B449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4B4497">
              <w:rPr>
                <w:bCs/>
                <w:i/>
                <w:iCs/>
                <w:color w:val="auto"/>
                <w:sz w:val="24"/>
                <w:szCs w:val="24"/>
              </w:rPr>
              <w:t xml:space="preserve"> - Комунального підприємства Київської міської ради «Київське міське бюро технічної інвентаризації»                       від 06.11.2025 № 062/14-11319; </w:t>
            </w:r>
          </w:p>
          <w:p w14:paraId="787EFAE6" w14:textId="77777777" w:rsidR="004B4497" w:rsidRPr="004B4497" w:rsidRDefault="004B4497" w:rsidP="004B449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4B4497">
              <w:rPr>
                <w:bCs/>
                <w:i/>
                <w:iCs/>
                <w:color w:val="auto"/>
                <w:sz w:val="24"/>
                <w:szCs w:val="24"/>
              </w:rPr>
              <w:t xml:space="preserve">- Солом’янської районної в місті Києві державної адміністрації від 07.11.2025 № 108-12982; </w:t>
            </w:r>
          </w:p>
          <w:p w14:paraId="3A6C33F4" w14:textId="77777777" w:rsidR="004B4497" w:rsidRPr="004B4497" w:rsidRDefault="004B4497" w:rsidP="004B449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4B4497">
              <w:rPr>
                <w:bCs/>
                <w:i/>
                <w:iCs/>
                <w:color w:val="auto"/>
                <w:sz w:val="24"/>
                <w:szCs w:val="24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10.11.2025 № 073-4021; </w:t>
            </w:r>
          </w:p>
          <w:p w14:paraId="74FB2C89" w14:textId="41C6CC1C" w:rsidR="00552633" w:rsidRPr="00793BA6" w:rsidRDefault="004B4497" w:rsidP="004B449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4B4497">
              <w:rPr>
                <w:bCs/>
                <w:i/>
                <w:iCs/>
                <w:color w:val="auto"/>
                <w:sz w:val="24"/>
                <w:szCs w:val="24"/>
              </w:rPr>
      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18.11.2025                            № 055-15593; </w:t>
            </w:r>
          </w:p>
        </w:tc>
      </w:tr>
      <w:tr w:rsidR="00894E22" w:rsidRPr="009167DD" w14:paraId="2F39C192" w14:textId="77777777" w:rsidTr="004334F6">
        <w:trPr>
          <w:cantSplit/>
          <w:trHeight w:val="4951"/>
        </w:trPr>
        <w:tc>
          <w:tcPr>
            <w:tcW w:w="3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4A7A71" w14:textId="4775723C" w:rsidR="00552633" w:rsidRDefault="00894E22" w:rsidP="00552633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</w:t>
            </w:r>
          </w:p>
          <w:p w14:paraId="577E1B81" w14:textId="5A5448F8" w:rsidR="00894E22" w:rsidRDefault="00894E22" w:rsidP="006F04C0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A9F28" w14:textId="2BAAA7D2" w:rsidR="00552633" w:rsidRDefault="00552633" w:rsidP="000F5AB0">
            <w:pPr>
              <w:pStyle w:val="a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bookmarkStart w:id="0" w:name="_GoBack"/>
            <w:bookmarkEnd w:id="0"/>
            <w:r w:rsidRPr="00645AC1">
              <w:rPr>
                <w:bCs/>
                <w:i/>
                <w:iCs/>
                <w:color w:val="auto"/>
                <w:sz w:val="24"/>
                <w:szCs w:val="24"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від </w:t>
            </w:r>
            <w:r w:rsidR="00645AC1" w:rsidRPr="00645AC1">
              <w:rPr>
                <w:bCs/>
                <w:i/>
                <w:iCs/>
                <w:color w:val="auto"/>
                <w:sz w:val="24"/>
                <w:szCs w:val="24"/>
              </w:rPr>
              <w:t>26.11</w:t>
            </w:r>
            <w:r w:rsidRPr="00645AC1">
              <w:rPr>
                <w:bCs/>
                <w:i/>
                <w:iCs/>
                <w:color w:val="auto"/>
                <w:sz w:val="24"/>
                <w:szCs w:val="24"/>
              </w:rPr>
              <w:t xml:space="preserve">.2025 </w:t>
            </w:r>
            <w:r w:rsidR="00BE2341">
              <w:rPr>
                <w:bCs/>
                <w:i/>
                <w:iCs/>
                <w:color w:val="auto"/>
                <w:sz w:val="24"/>
                <w:szCs w:val="24"/>
              </w:rPr>
              <w:t xml:space="preserve">                            </w:t>
            </w:r>
            <w:r w:rsidRPr="00645AC1">
              <w:rPr>
                <w:bCs/>
                <w:i/>
                <w:iCs/>
                <w:color w:val="auto"/>
                <w:sz w:val="24"/>
                <w:szCs w:val="24"/>
              </w:rPr>
              <w:t xml:space="preserve">№ </w:t>
            </w:r>
            <w:r w:rsidR="00645AC1" w:rsidRPr="00645AC1">
              <w:rPr>
                <w:bCs/>
                <w:i/>
                <w:iCs/>
                <w:color w:val="auto"/>
                <w:sz w:val="24"/>
                <w:szCs w:val="24"/>
              </w:rPr>
              <w:t>064-20634</w:t>
            </w:r>
            <w:r w:rsidRPr="00645AC1">
              <w:rPr>
                <w:bCs/>
                <w:i/>
                <w:iCs/>
                <w:color w:val="auto"/>
                <w:sz w:val="24"/>
                <w:szCs w:val="24"/>
              </w:rPr>
              <w:t>.</w:t>
            </w:r>
          </w:p>
          <w:p w14:paraId="75137D31" w14:textId="77777777" w:rsidR="00894E22" w:rsidRPr="00504517" w:rsidRDefault="00894E22" w:rsidP="00504517">
            <w:pPr>
              <w:pStyle w:val="a5"/>
              <w:jc w:val="both"/>
              <w:rPr>
                <w:bCs/>
                <w:i/>
                <w:iCs/>
                <w:color w:val="auto"/>
                <w:sz w:val="24"/>
                <w:szCs w:val="24"/>
              </w:rPr>
            </w:pPr>
            <w:r w:rsidRPr="00BE0E69">
              <w:rPr>
                <w:bCs/>
                <w:i/>
                <w:iCs/>
                <w:color w:val="auto"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</w:t>
            </w:r>
            <w:r w:rsidRPr="00BE0E69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BE0E69">
              <w:rPr>
                <w:bCs/>
                <w:i/>
                <w:iCs/>
                <w:color w:val="auto"/>
                <w:sz w:val="24"/>
                <w:szCs w:val="24"/>
              </w:rPr>
              <w:t xml:space="preserve">наданні у постійне користування земельної ділянки, оскільки відповідно до пункту </w:t>
            </w:r>
            <w:r>
              <w:rPr>
                <w:bCs/>
                <w:i/>
                <w:iCs/>
                <w:color w:val="auto"/>
                <w:sz w:val="24"/>
                <w:szCs w:val="24"/>
              </w:rPr>
              <w:t xml:space="preserve">34 </w:t>
            </w:r>
            <w:r w:rsidRPr="00BE0E69">
              <w:rPr>
                <w:bCs/>
                <w:i/>
                <w:iCs/>
                <w:color w:val="auto"/>
                <w:sz w:val="24"/>
                <w:szCs w:val="24"/>
              </w:rPr>
              <w:t>частини першої статті</w:t>
            </w:r>
            <w:r w:rsidRPr="00BE0E69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504517">
              <w:rPr>
                <w:bCs/>
                <w:i/>
                <w:iCs/>
                <w:color w:val="auto"/>
                <w:sz w:val="24"/>
                <w:szCs w:val="24"/>
              </w:rPr>
              <w:t>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BF2086B" w14:textId="07B6A715" w:rsidR="00894E22" w:rsidRPr="008B3800" w:rsidRDefault="00894E22" w:rsidP="000B4770">
            <w:pPr>
              <w:ind w:firstLine="186"/>
              <w:jc w:val="both"/>
              <w:rPr>
                <w:bCs/>
                <w:i/>
                <w:color w:val="auto"/>
              </w:rPr>
            </w:pPr>
            <w:r w:rsidRPr="00504517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Зважаючи на вказане, цей </w:t>
            </w:r>
            <w:proofErr w:type="spellStart"/>
            <w:r w:rsidRPr="00504517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проєкт</w:t>
            </w:r>
            <w:proofErr w:type="spellEnd"/>
            <w:r w:rsidRPr="00504517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 xml:space="preserve"> рішення</w:t>
            </w:r>
            <w:r w:rsidRPr="001B48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Pr="001B48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направляється</w:t>
            </w:r>
            <w:proofErr w:type="spellEnd"/>
            <w:r w:rsidRPr="001B48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для </w:t>
            </w:r>
            <w:proofErr w:type="spellStart"/>
            <w:r w:rsidRPr="001B48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подальшого</w:t>
            </w:r>
            <w:proofErr w:type="spellEnd"/>
            <w:r w:rsidRPr="001B48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Pr="001B48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розгляду</w:t>
            </w:r>
            <w:proofErr w:type="spellEnd"/>
            <w:r w:rsidRPr="001B48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Pr="001B48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Київською</w:t>
            </w:r>
            <w:proofErr w:type="spellEnd"/>
            <w:r w:rsidRPr="001B48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Pr="001B48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міською</w:t>
            </w:r>
            <w:proofErr w:type="spellEnd"/>
            <w:r w:rsidRPr="001B48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радою </w:t>
            </w:r>
            <w:proofErr w:type="spellStart"/>
            <w:r w:rsidRPr="001B48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відповідно</w:t>
            </w:r>
            <w:proofErr w:type="spellEnd"/>
            <w:r w:rsidRPr="001B48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до </w:t>
            </w:r>
            <w:proofErr w:type="spellStart"/>
            <w:r w:rsidRPr="001B48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її</w:t>
            </w:r>
            <w:proofErr w:type="spellEnd"/>
            <w:r w:rsidRPr="001B48B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Регламенту.</w:t>
            </w:r>
          </w:p>
        </w:tc>
      </w:tr>
    </w:tbl>
    <w:p w14:paraId="0B8423E3" w14:textId="644E8798" w:rsidR="00276994" w:rsidRPr="004E0802" w:rsidRDefault="00276994" w:rsidP="00276994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10"/>
          <w:szCs w:val="10"/>
        </w:rPr>
      </w:pPr>
    </w:p>
    <w:p w14:paraId="4ED8F24D" w14:textId="1D240FF0" w:rsidR="009A054D" w:rsidRPr="00F24F9E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46231A2" w14:textId="77777777" w:rsidR="004F0A05" w:rsidRPr="004F0A05" w:rsidRDefault="0027794E" w:rsidP="004F0A05">
      <w:pPr>
        <w:tabs>
          <w:tab w:val="left" w:pos="851"/>
        </w:tabs>
        <w:ind w:firstLine="426"/>
        <w:jc w:val="both"/>
        <w:rPr>
          <w:rFonts w:ascii="Times New Roman" w:eastAsia="Times New Roman" w:hAnsi="Times New Roman" w:cs="Times New Roman"/>
          <w:color w:val="auto"/>
        </w:rPr>
      </w:pPr>
      <w:r w:rsidRPr="008056C7">
        <w:rPr>
          <w:rFonts w:ascii="Times New Roman" w:eastAsia="Times New Roman" w:hAnsi="Times New Roman" w:cs="Times New Roman"/>
          <w:color w:val="auto"/>
        </w:rPr>
        <w:t xml:space="preserve">Загальні </w:t>
      </w:r>
      <w:r w:rsidR="004F0A05" w:rsidRPr="004F0A05">
        <w:rPr>
          <w:rFonts w:ascii="Times New Roman" w:eastAsia="Times New Roman" w:hAnsi="Times New Roman" w:cs="Times New Roman"/>
          <w:color w:val="auto"/>
        </w:rPr>
        <w:t>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3616EB12" w14:textId="77777777" w:rsidR="004F0A05" w:rsidRPr="004F0A05" w:rsidRDefault="004F0A05" w:rsidP="004F0A05">
      <w:pPr>
        <w:tabs>
          <w:tab w:val="left" w:pos="851"/>
        </w:tabs>
        <w:ind w:firstLine="426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4F0A05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4F0A05">
        <w:rPr>
          <w:rFonts w:ascii="Times New Roman" w:eastAsia="Times New Roman" w:hAnsi="Times New Roman" w:cs="Times New Roman"/>
          <w:color w:val="auto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844D580" w14:textId="77777777" w:rsidR="004F0A05" w:rsidRPr="004F0A05" w:rsidRDefault="004F0A05" w:rsidP="004F0A05">
      <w:pPr>
        <w:tabs>
          <w:tab w:val="left" w:pos="851"/>
        </w:tabs>
        <w:ind w:firstLine="426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4F0A05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4F0A05">
        <w:rPr>
          <w:rFonts w:ascii="Times New Roman" w:eastAsia="Times New Roman" w:hAnsi="Times New Roman" w:cs="Times New Roman"/>
          <w:color w:val="auto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0A2758D" w14:textId="7A25CA5E" w:rsidR="000623E7" w:rsidRDefault="004F0A05" w:rsidP="004F0A05">
      <w:pPr>
        <w:tabs>
          <w:tab w:val="left" w:pos="851"/>
        </w:tabs>
        <w:ind w:firstLine="426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Проєкт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рішення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Pr="004F0A05">
        <w:rPr>
          <w:rFonts w:ascii="Times New Roman" w:eastAsia="Times New Roman" w:hAnsi="Times New Roman" w:cs="Times New Roman"/>
          <w:color w:val="auto"/>
        </w:rPr>
        <w:t xml:space="preserve">не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містить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інформаці</w:t>
      </w:r>
      <w:proofErr w:type="spellEnd"/>
      <w:r w:rsidRPr="004F0A05">
        <w:rPr>
          <w:rFonts w:ascii="Times New Roman" w:eastAsia="Times New Roman" w:hAnsi="Times New Roman" w:cs="Times New Roman"/>
          <w:color w:val="auto"/>
        </w:rPr>
        <w:t>ї</w:t>
      </w:r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про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фізичну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особу (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персональні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дані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) у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розумінні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Pr="004F0A05">
        <w:rPr>
          <w:rFonts w:ascii="Times New Roman" w:eastAsia="Times New Roman" w:hAnsi="Times New Roman" w:cs="Times New Roman"/>
          <w:color w:val="auto"/>
          <w:lang w:val="ru-RU"/>
        </w:rPr>
        <w:lastRenderedPageBreak/>
        <w:t xml:space="preserve">статей 11 та 21 Закону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України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«Про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інформацію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» та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статті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2 Закону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України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«Про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захист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персональних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4F0A05">
        <w:rPr>
          <w:rFonts w:ascii="Times New Roman" w:eastAsia="Times New Roman" w:hAnsi="Times New Roman" w:cs="Times New Roman"/>
          <w:color w:val="auto"/>
          <w:lang w:val="ru-RU"/>
        </w:rPr>
        <w:t>даних</w:t>
      </w:r>
      <w:proofErr w:type="spellEnd"/>
      <w:r w:rsidRPr="004F0A05">
        <w:rPr>
          <w:rFonts w:ascii="Times New Roman" w:eastAsia="Times New Roman" w:hAnsi="Times New Roman" w:cs="Times New Roman"/>
          <w:color w:val="auto"/>
          <w:lang w:val="ru-RU"/>
        </w:rPr>
        <w:t>».</w:t>
      </w:r>
    </w:p>
    <w:p w14:paraId="16D16060" w14:textId="77777777" w:rsidR="004F0A05" w:rsidRPr="004E0802" w:rsidRDefault="004F0A05" w:rsidP="004F0A05">
      <w:pPr>
        <w:tabs>
          <w:tab w:val="left" w:pos="851"/>
        </w:tabs>
        <w:ind w:firstLine="426"/>
        <w:jc w:val="both"/>
        <w:rPr>
          <w:sz w:val="10"/>
          <w:szCs w:val="10"/>
          <w:lang w:val="ru-RU"/>
        </w:rPr>
      </w:pPr>
    </w:p>
    <w:p w14:paraId="31558646" w14:textId="77777777" w:rsidR="009A054D" w:rsidRPr="00F24F9E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Фінансово-економічне обґрунтування.</w:t>
      </w:r>
    </w:p>
    <w:p w14:paraId="390CEAE5" w14:textId="77777777" w:rsidR="009A054D" w:rsidRDefault="009A054D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F24F9E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146CDE90" w14:textId="04562BB5" w:rsidR="004F0A05" w:rsidRPr="003F585D" w:rsidRDefault="004F0A05" w:rsidP="004F0A05">
      <w:pPr>
        <w:pStyle w:val="1"/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4F0A05">
        <w:rPr>
          <w:sz w:val="24"/>
          <w:szCs w:val="24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</w:t>
      </w:r>
      <w:r w:rsidR="00F22D32">
        <w:rPr>
          <w:sz w:val="24"/>
          <w:szCs w:val="24"/>
        </w:rPr>
        <w:t xml:space="preserve"> земельного податку складатиме:</w:t>
      </w:r>
      <w:r w:rsidR="003F585D">
        <w:rPr>
          <w:sz w:val="24"/>
          <w:szCs w:val="24"/>
        </w:rPr>
        <w:t xml:space="preserve">  </w:t>
      </w:r>
      <w:r w:rsidR="00F22D32" w:rsidRPr="00F22D32">
        <w:rPr>
          <w:b/>
          <w:sz w:val="24"/>
          <w:szCs w:val="24"/>
        </w:rPr>
        <w:t>2 191</w:t>
      </w:r>
      <w:r w:rsidR="00F22D32">
        <w:rPr>
          <w:sz w:val="24"/>
          <w:szCs w:val="24"/>
        </w:rPr>
        <w:t xml:space="preserve">  </w:t>
      </w:r>
      <w:r w:rsidRPr="004F0A05">
        <w:rPr>
          <w:b/>
          <w:sz w:val="24"/>
          <w:szCs w:val="24"/>
        </w:rPr>
        <w:t>грн</w:t>
      </w:r>
      <w:r w:rsidR="00F22D32">
        <w:rPr>
          <w:b/>
          <w:sz w:val="24"/>
          <w:szCs w:val="24"/>
        </w:rPr>
        <w:t xml:space="preserve">  81</w:t>
      </w:r>
      <w:r w:rsidR="003F585D">
        <w:rPr>
          <w:b/>
          <w:sz w:val="24"/>
          <w:szCs w:val="24"/>
        </w:rPr>
        <w:t xml:space="preserve"> </w:t>
      </w:r>
      <w:r w:rsidRPr="004F0A05">
        <w:rPr>
          <w:b/>
          <w:sz w:val="24"/>
          <w:szCs w:val="24"/>
        </w:rPr>
        <w:t xml:space="preserve">коп. </w:t>
      </w:r>
      <w:r w:rsidRPr="003F585D">
        <w:rPr>
          <w:b/>
          <w:sz w:val="24"/>
          <w:szCs w:val="24"/>
        </w:rPr>
        <w:t>(1 %)</w:t>
      </w:r>
      <w:r w:rsidRPr="003F585D">
        <w:rPr>
          <w:sz w:val="24"/>
          <w:szCs w:val="24"/>
        </w:rPr>
        <w:t>.</w:t>
      </w:r>
    </w:p>
    <w:p w14:paraId="7384468F" w14:textId="77777777" w:rsidR="000623E7" w:rsidRPr="004E0802" w:rsidRDefault="000623E7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16"/>
          <w:szCs w:val="16"/>
        </w:rPr>
      </w:pPr>
    </w:p>
    <w:p w14:paraId="3F9C2743" w14:textId="65E26C82" w:rsidR="009A054D" w:rsidRPr="009548BE" w:rsidRDefault="009A054D" w:rsidP="00AC78A9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F24F9E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302504FC" w:rsidR="009A054D" w:rsidRDefault="009A054D" w:rsidP="00D00F44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F24F9E">
        <w:rPr>
          <w:sz w:val="24"/>
          <w:szCs w:val="24"/>
        </w:rPr>
        <w:t xml:space="preserve">Наслідками прийняття розробленого </w:t>
      </w:r>
      <w:proofErr w:type="spellStart"/>
      <w:r w:rsidR="00813377">
        <w:rPr>
          <w:sz w:val="24"/>
          <w:szCs w:val="24"/>
        </w:rPr>
        <w:t>проєкт</w:t>
      </w:r>
      <w:r w:rsidRPr="00F24F9E">
        <w:rPr>
          <w:sz w:val="24"/>
          <w:szCs w:val="24"/>
        </w:rPr>
        <w:t>у</w:t>
      </w:r>
      <w:proofErr w:type="spellEnd"/>
      <w:r w:rsidRPr="00F24F9E">
        <w:rPr>
          <w:sz w:val="24"/>
          <w:szCs w:val="24"/>
        </w:rPr>
        <w:t xml:space="preserve"> рішення стане</w:t>
      </w:r>
      <w:r w:rsidR="00D00F44">
        <w:rPr>
          <w:sz w:val="24"/>
          <w:szCs w:val="24"/>
        </w:rPr>
        <w:t xml:space="preserve"> </w:t>
      </w:r>
      <w:r w:rsidRPr="00F24F9E">
        <w:rPr>
          <w:sz w:val="24"/>
          <w:szCs w:val="24"/>
        </w:rPr>
        <w:t>реалізація заціка</w:t>
      </w:r>
      <w:r w:rsidR="0027794E">
        <w:rPr>
          <w:sz w:val="24"/>
          <w:szCs w:val="24"/>
        </w:rPr>
        <w:t xml:space="preserve">вленою особою своїх прав щодо </w:t>
      </w:r>
      <w:r w:rsidRPr="00F24F9E">
        <w:rPr>
          <w:sz w:val="24"/>
          <w:szCs w:val="24"/>
        </w:rPr>
        <w:t>корист</w:t>
      </w:r>
      <w:r w:rsidR="0027794E">
        <w:rPr>
          <w:sz w:val="24"/>
          <w:szCs w:val="24"/>
        </w:rPr>
        <w:t>ув</w:t>
      </w:r>
      <w:r w:rsidRPr="00F24F9E">
        <w:rPr>
          <w:sz w:val="24"/>
          <w:szCs w:val="24"/>
        </w:rPr>
        <w:t xml:space="preserve">ання </w:t>
      </w:r>
      <w:r w:rsidR="00A52C7B">
        <w:rPr>
          <w:sz w:val="24"/>
          <w:szCs w:val="24"/>
        </w:rPr>
        <w:t>земельною ділянкою</w:t>
      </w:r>
      <w:r w:rsidR="005F5049">
        <w:rPr>
          <w:sz w:val="24"/>
          <w:szCs w:val="24"/>
        </w:rPr>
        <w:t>.</w:t>
      </w:r>
    </w:p>
    <w:p w14:paraId="170C3D25" w14:textId="77777777" w:rsidR="00D50739" w:rsidRPr="00422D44" w:rsidRDefault="00D50739" w:rsidP="00AC78A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786B801A" w:rsidR="008E40D5" w:rsidRPr="00751CDC" w:rsidRDefault="009A054D" w:rsidP="00751CDC">
      <w:pPr>
        <w:pStyle w:val="20"/>
        <w:shd w:val="clear" w:color="auto" w:fill="auto"/>
        <w:spacing w:after="360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D5073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D728A7">
        <w:rPr>
          <w:rFonts w:ascii="Times New Roman" w:hAnsi="Times New Roman" w:cs="Times New Roman"/>
          <w:b/>
          <w:bCs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29A79C7D" w14:textId="15ABE31E" w:rsidR="00B743F7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743F7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E2B41C7" w14:textId="77777777" w:rsidR="00B743F7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7C872503" w14:textId="77777777" w:rsidR="00B743F7" w:rsidRPr="00400C91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400C91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2CB36789" w14:textId="77777777" w:rsidR="007907EB" w:rsidRPr="00F24F9E" w:rsidRDefault="007907EB" w:rsidP="00383AA7">
      <w:pPr>
        <w:pStyle w:val="30"/>
        <w:shd w:val="clear" w:color="auto" w:fill="auto"/>
        <w:rPr>
          <w:sz w:val="24"/>
          <w:szCs w:val="24"/>
        </w:rPr>
      </w:pPr>
    </w:p>
    <w:sectPr w:rsidR="007907EB" w:rsidRPr="00F24F9E" w:rsidSect="00027C2D">
      <w:headerReference w:type="even" r:id="rId10"/>
      <w:headerReference w:type="default" r:id="rId11"/>
      <w:footerReference w:type="even" r:id="rId12"/>
      <w:pgSz w:w="11907" w:h="16839" w:code="9"/>
      <w:pgMar w:top="1134" w:right="567" w:bottom="993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5B5729" w14:textId="77777777" w:rsidR="00D91CE5" w:rsidRDefault="00D91CE5">
      <w:r>
        <w:separator/>
      </w:r>
    </w:p>
  </w:endnote>
  <w:endnote w:type="continuationSeparator" w:id="0">
    <w:p w14:paraId="57204534" w14:textId="77777777" w:rsidR="00D91CE5" w:rsidRDefault="00D9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1CA6B" w14:textId="77777777" w:rsidR="00CA192D" w:rsidRDefault="00AF32F9" w:rsidP="00AF32F9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E3D90" w14:textId="77777777" w:rsidR="00D91CE5" w:rsidRDefault="00D91CE5"/>
  </w:footnote>
  <w:footnote w:type="continuationSeparator" w:id="0">
    <w:p w14:paraId="120CA4F9" w14:textId="77777777" w:rsidR="00D91CE5" w:rsidRDefault="00D91CE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27116C3B" w:rsidR="00CA192D" w:rsidRPr="00AF32F9" w:rsidRDefault="00CA192D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B66C33">
      <w:rPr>
        <w:rFonts w:ascii="Times New Roman" w:hAnsi="Times New Roman" w:cs="Times New Roman"/>
        <w:i w:val="0"/>
        <w:sz w:val="12"/>
        <w:szCs w:val="12"/>
        <w:lang w:val="ru-RU"/>
      </w:rPr>
      <w:t>ПЗН-</w:t>
    </w:r>
    <w:r w:rsidR="00D93B8C">
      <w:rPr>
        <w:rFonts w:ascii="Times New Roman" w:hAnsi="Times New Roman" w:cs="Times New Roman"/>
        <w:i w:val="0"/>
        <w:sz w:val="12"/>
        <w:szCs w:val="12"/>
        <w:lang w:val="ru-RU"/>
      </w:rPr>
      <w:t>90807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93B8C">
      <w:rPr>
        <w:sz w:val="12"/>
        <w:szCs w:val="12"/>
        <w:lang w:val="ru-RU"/>
      </w:rPr>
      <w:t>16.01.2026</w:t>
    </w:r>
    <w:r w:rsidR="00B66C33">
      <w:rPr>
        <w:rFonts w:ascii="Times New Roman" w:hAnsi="Times New Roman" w:cs="Times New Roman"/>
        <w:i w:val="0"/>
        <w:sz w:val="12"/>
        <w:szCs w:val="12"/>
      </w:rPr>
      <w:t xml:space="preserve"> до справи</w:t>
    </w:r>
    <w:r w:rsidR="00751B3F">
      <w:rPr>
        <w:rFonts w:ascii="Times New Roman" w:hAnsi="Times New Roman" w:cs="Times New Roman"/>
        <w:i w:val="0"/>
        <w:sz w:val="12"/>
        <w:szCs w:val="12"/>
      </w:rPr>
      <w:t xml:space="preserve"> 314465887</w:t>
    </w:r>
  </w:p>
  <w:p w14:paraId="725BA2D4" w14:textId="37AF1888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212248957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334F6" w:rsidRPr="004334F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83EB1" w14:textId="77777777" w:rsidR="009104F3" w:rsidRPr="00AF32F9" w:rsidRDefault="009104F3" w:rsidP="009104F3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B66C33">
      <w:rPr>
        <w:rFonts w:ascii="Times New Roman" w:hAnsi="Times New Roman" w:cs="Times New Roman"/>
        <w:i w:val="0"/>
        <w:sz w:val="12"/>
        <w:szCs w:val="12"/>
        <w:lang w:val="ru-RU"/>
      </w:rPr>
      <w:t>ПЗН-</w:t>
    </w:r>
    <w:r>
      <w:rPr>
        <w:rFonts w:ascii="Times New Roman" w:hAnsi="Times New Roman" w:cs="Times New Roman"/>
        <w:i w:val="0"/>
        <w:sz w:val="12"/>
        <w:szCs w:val="12"/>
        <w:lang w:val="ru-RU"/>
      </w:rPr>
      <w:t>90807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>
      <w:rPr>
        <w:sz w:val="12"/>
        <w:szCs w:val="12"/>
        <w:lang w:val="ru-RU"/>
      </w:rPr>
      <w:t>16.01.2026</w:t>
    </w:r>
    <w:r>
      <w:rPr>
        <w:rFonts w:ascii="Times New Roman" w:hAnsi="Times New Roman" w:cs="Times New Roman"/>
        <w:i w:val="0"/>
        <w:sz w:val="12"/>
        <w:szCs w:val="12"/>
      </w:rPr>
      <w:t xml:space="preserve"> до справи 314465887</w:t>
    </w:r>
  </w:p>
  <w:p w14:paraId="4E39D102" w14:textId="07B5976A" w:rsidR="009104F3" w:rsidRDefault="009104F3" w:rsidP="009104F3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1673945757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334F6" w:rsidRPr="004334F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23658F85" w14:textId="09FB3F62" w:rsidR="00D93B8C" w:rsidRDefault="00D93B8C" w:rsidP="009104F3">
    <w:pPr>
      <w:pStyle w:val="a9"/>
      <w:tabs>
        <w:tab w:val="clear" w:pos="4819"/>
        <w:tab w:val="clear" w:pos="9639"/>
        <w:tab w:val="left" w:pos="826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2ED6"/>
    <w:rsid w:val="0000330D"/>
    <w:rsid w:val="000046E5"/>
    <w:rsid w:val="0001427E"/>
    <w:rsid w:val="0002078C"/>
    <w:rsid w:val="000221E6"/>
    <w:rsid w:val="00027C2D"/>
    <w:rsid w:val="00033F98"/>
    <w:rsid w:val="00034647"/>
    <w:rsid w:val="0004012A"/>
    <w:rsid w:val="000547B3"/>
    <w:rsid w:val="000623E7"/>
    <w:rsid w:val="000727E2"/>
    <w:rsid w:val="0007477F"/>
    <w:rsid w:val="00074B7A"/>
    <w:rsid w:val="0009718B"/>
    <w:rsid w:val="000A558C"/>
    <w:rsid w:val="000B4770"/>
    <w:rsid w:val="000C1E21"/>
    <w:rsid w:val="000C6F83"/>
    <w:rsid w:val="000E6DD8"/>
    <w:rsid w:val="000F2489"/>
    <w:rsid w:val="000F5AB0"/>
    <w:rsid w:val="00105FA6"/>
    <w:rsid w:val="00113A85"/>
    <w:rsid w:val="00130901"/>
    <w:rsid w:val="00132EBC"/>
    <w:rsid w:val="0014049C"/>
    <w:rsid w:val="001671B7"/>
    <w:rsid w:val="00175C2F"/>
    <w:rsid w:val="001B065D"/>
    <w:rsid w:val="001B48BB"/>
    <w:rsid w:val="001C2D52"/>
    <w:rsid w:val="001E60C5"/>
    <w:rsid w:val="001F39F7"/>
    <w:rsid w:val="001F3A1B"/>
    <w:rsid w:val="001F68E1"/>
    <w:rsid w:val="002000DF"/>
    <w:rsid w:val="00200923"/>
    <w:rsid w:val="00203626"/>
    <w:rsid w:val="002177FA"/>
    <w:rsid w:val="00217C7E"/>
    <w:rsid w:val="00231B50"/>
    <w:rsid w:val="00255183"/>
    <w:rsid w:val="00257265"/>
    <w:rsid w:val="00276994"/>
    <w:rsid w:val="0027794E"/>
    <w:rsid w:val="00280819"/>
    <w:rsid w:val="002A1A7D"/>
    <w:rsid w:val="002A31D3"/>
    <w:rsid w:val="002C78B8"/>
    <w:rsid w:val="002D61BE"/>
    <w:rsid w:val="002D6C68"/>
    <w:rsid w:val="002E1EBB"/>
    <w:rsid w:val="002E7822"/>
    <w:rsid w:val="002F1C68"/>
    <w:rsid w:val="003058CF"/>
    <w:rsid w:val="0031587F"/>
    <w:rsid w:val="00315A3A"/>
    <w:rsid w:val="00321136"/>
    <w:rsid w:val="00333FE5"/>
    <w:rsid w:val="00364476"/>
    <w:rsid w:val="003716B0"/>
    <w:rsid w:val="003724FA"/>
    <w:rsid w:val="00383AA7"/>
    <w:rsid w:val="00384DA8"/>
    <w:rsid w:val="003918B5"/>
    <w:rsid w:val="0039384D"/>
    <w:rsid w:val="003947ED"/>
    <w:rsid w:val="003A4632"/>
    <w:rsid w:val="003A4B49"/>
    <w:rsid w:val="003B06F3"/>
    <w:rsid w:val="003B7045"/>
    <w:rsid w:val="003C0A13"/>
    <w:rsid w:val="003D4611"/>
    <w:rsid w:val="003D4BD6"/>
    <w:rsid w:val="003D78C1"/>
    <w:rsid w:val="003E434D"/>
    <w:rsid w:val="003F585D"/>
    <w:rsid w:val="00400C91"/>
    <w:rsid w:val="00407A32"/>
    <w:rsid w:val="004141B8"/>
    <w:rsid w:val="00417E85"/>
    <w:rsid w:val="00422D44"/>
    <w:rsid w:val="00423581"/>
    <w:rsid w:val="004334F6"/>
    <w:rsid w:val="004626A6"/>
    <w:rsid w:val="004B4497"/>
    <w:rsid w:val="004B5ED5"/>
    <w:rsid w:val="004C0E09"/>
    <w:rsid w:val="004C6042"/>
    <w:rsid w:val="004D4053"/>
    <w:rsid w:val="004E06DD"/>
    <w:rsid w:val="004E0802"/>
    <w:rsid w:val="004E6C43"/>
    <w:rsid w:val="004F0A05"/>
    <w:rsid w:val="004F3E1D"/>
    <w:rsid w:val="00504517"/>
    <w:rsid w:val="00513948"/>
    <w:rsid w:val="005300ED"/>
    <w:rsid w:val="00534FF7"/>
    <w:rsid w:val="00543FD0"/>
    <w:rsid w:val="00550363"/>
    <w:rsid w:val="00552633"/>
    <w:rsid w:val="00557D99"/>
    <w:rsid w:val="005610CB"/>
    <w:rsid w:val="00565E13"/>
    <w:rsid w:val="00573CF7"/>
    <w:rsid w:val="00591CFD"/>
    <w:rsid w:val="00596CBA"/>
    <w:rsid w:val="005B2607"/>
    <w:rsid w:val="005C05B4"/>
    <w:rsid w:val="005C75CA"/>
    <w:rsid w:val="005D2B6D"/>
    <w:rsid w:val="005E3E9F"/>
    <w:rsid w:val="005F5049"/>
    <w:rsid w:val="0060360B"/>
    <w:rsid w:val="00605810"/>
    <w:rsid w:val="00613974"/>
    <w:rsid w:val="00625076"/>
    <w:rsid w:val="006257E8"/>
    <w:rsid w:val="00635DD6"/>
    <w:rsid w:val="006437EA"/>
    <w:rsid w:val="00645AC1"/>
    <w:rsid w:val="00664633"/>
    <w:rsid w:val="006809D4"/>
    <w:rsid w:val="00693E11"/>
    <w:rsid w:val="00696D9D"/>
    <w:rsid w:val="006A5331"/>
    <w:rsid w:val="006B71F6"/>
    <w:rsid w:val="006C3668"/>
    <w:rsid w:val="006F04C0"/>
    <w:rsid w:val="0070319D"/>
    <w:rsid w:val="00707ACB"/>
    <w:rsid w:val="007262F6"/>
    <w:rsid w:val="00732EB3"/>
    <w:rsid w:val="007401DD"/>
    <w:rsid w:val="0075063A"/>
    <w:rsid w:val="00751B3F"/>
    <w:rsid w:val="00751CDC"/>
    <w:rsid w:val="00753FA4"/>
    <w:rsid w:val="00754E73"/>
    <w:rsid w:val="007579C7"/>
    <w:rsid w:val="00765691"/>
    <w:rsid w:val="00776132"/>
    <w:rsid w:val="007807B2"/>
    <w:rsid w:val="007907EB"/>
    <w:rsid w:val="007926A2"/>
    <w:rsid w:val="00793BA6"/>
    <w:rsid w:val="007B03F2"/>
    <w:rsid w:val="007C71D5"/>
    <w:rsid w:val="007D49BD"/>
    <w:rsid w:val="007D56D5"/>
    <w:rsid w:val="007D58D4"/>
    <w:rsid w:val="007E5A3B"/>
    <w:rsid w:val="007F3A56"/>
    <w:rsid w:val="00811BC8"/>
    <w:rsid w:val="00813377"/>
    <w:rsid w:val="0081470F"/>
    <w:rsid w:val="00817032"/>
    <w:rsid w:val="008220CA"/>
    <w:rsid w:val="0083147D"/>
    <w:rsid w:val="0083256F"/>
    <w:rsid w:val="008332E5"/>
    <w:rsid w:val="00870556"/>
    <w:rsid w:val="00893759"/>
    <w:rsid w:val="00894E22"/>
    <w:rsid w:val="008A5FD0"/>
    <w:rsid w:val="008A696B"/>
    <w:rsid w:val="008B1C1B"/>
    <w:rsid w:val="008B3800"/>
    <w:rsid w:val="008C440A"/>
    <w:rsid w:val="008C539E"/>
    <w:rsid w:val="008C71A5"/>
    <w:rsid w:val="008E40D5"/>
    <w:rsid w:val="008E73CA"/>
    <w:rsid w:val="008F0149"/>
    <w:rsid w:val="008F1609"/>
    <w:rsid w:val="008F56C1"/>
    <w:rsid w:val="00903F9A"/>
    <w:rsid w:val="009104F3"/>
    <w:rsid w:val="009167DD"/>
    <w:rsid w:val="0093548A"/>
    <w:rsid w:val="00935A27"/>
    <w:rsid w:val="009548BE"/>
    <w:rsid w:val="00955711"/>
    <w:rsid w:val="00973356"/>
    <w:rsid w:val="009749AF"/>
    <w:rsid w:val="009957AF"/>
    <w:rsid w:val="0099620D"/>
    <w:rsid w:val="009A054D"/>
    <w:rsid w:val="009B7851"/>
    <w:rsid w:val="009D4718"/>
    <w:rsid w:val="009D7640"/>
    <w:rsid w:val="009F74A3"/>
    <w:rsid w:val="00A0009F"/>
    <w:rsid w:val="00A15C98"/>
    <w:rsid w:val="00A17ABC"/>
    <w:rsid w:val="00A26614"/>
    <w:rsid w:val="00A332A5"/>
    <w:rsid w:val="00A36001"/>
    <w:rsid w:val="00A36514"/>
    <w:rsid w:val="00A52C7B"/>
    <w:rsid w:val="00A60A95"/>
    <w:rsid w:val="00A8023F"/>
    <w:rsid w:val="00A92D79"/>
    <w:rsid w:val="00A9335B"/>
    <w:rsid w:val="00A94836"/>
    <w:rsid w:val="00A95AA4"/>
    <w:rsid w:val="00AB2BB2"/>
    <w:rsid w:val="00AC1E04"/>
    <w:rsid w:val="00AC5F69"/>
    <w:rsid w:val="00AC78A9"/>
    <w:rsid w:val="00AD7C53"/>
    <w:rsid w:val="00AF32F9"/>
    <w:rsid w:val="00B10627"/>
    <w:rsid w:val="00B17030"/>
    <w:rsid w:val="00B4070C"/>
    <w:rsid w:val="00B417FD"/>
    <w:rsid w:val="00B4448A"/>
    <w:rsid w:val="00B53908"/>
    <w:rsid w:val="00B53B31"/>
    <w:rsid w:val="00B63A18"/>
    <w:rsid w:val="00B66C33"/>
    <w:rsid w:val="00B73616"/>
    <w:rsid w:val="00B743F7"/>
    <w:rsid w:val="00B81549"/>
    <w:rsid w:val="00B936C7"/>
    <w:rsid w:val="00B97F9E"/>
    <w:rsid w:val="00BA394E"/>
    <w:rsid w:val="00BB5FDC"/>
    <w:rsid w:val="00BB725B"/>
    <w:rsid w:val="00BE0E69"/>
    <w:rsid w:val="00BE2341"/>
    <w:rsid w:val="00BF1F47"/>
    <w:rsid w:val="00BF4BB9"/>
    <w:rsid w:val="00C30157"/>
    <w:rsid w:val="00C35CC7"/>
    <w:rsid w:val="00C52574"/>
    <w:rsid w:val="00C554F8"/>
    <w:rsid w:val="00C62ACF"/>
    <w:rsid w:val="00C70D5B"/>
    <w:rsid w:val="00C77599"/>
    <w:rsid w:val="00C845F9"/>
    <w:rsid w:val="00CA192D"/>
    <w:rsid w:val="00CB543A"/>
    <w:rsid w:val="00CC034D"/>
    <w:rsid w:val="00CD26C0"/>
    <w:rsid w:val="00CE0FB0"/>
    <w:rsid w:val="00CE52B3"/>
    <w:rsid w:val="00CF031A"/>
    <w:rsid w:val="00CF4ED0"/>
    <w:rsid w:val="00D00F44"/>
    <w:rsid w:val="00D153DF"/>
    <w:rsid w:val="00D21BEC"/>
    <w:rsid w:val="00D42C1A"/>
    <w:rsid w:val="00D437FF"/>
    <w:rsid w:val="00D50739"/>
    <w:rsid w:val="00D728A7"/>
    <w:rsid w:val="00D86CE7"/>
    <w:rsid w:val="00D87C18"/>
    <w:rsid w:val="00D91CE5"/>
    <w:rsid w:val="00D93B8C"/>
    <w:rsid w:val="00D9446A"/>
    <w:rsid w:val="00DC23CD"/>
    <w:rsid w:val="00DD5432"/>
    <w:rsid w:val="00DE6CAF"/>
    <w:rsid w:val="00E01920"/>
    <w:rsid w:val="00E04C9D"/>
    <w:rsid w:val="00E1633D"/>
    <w:rsid w:val="00E1673C"/>
    <w:rsid w:val="00E31155"/>
    <w:rsid w:val="00E3267D"/>
    <w:rsid w:val="00E37AC9"/>
    <w:rsid w:val="00E40821"/>
    <w:rsid w:val="00E4345B"/>
    <w:rsid w:val="00E43CB3"/>
    <w:rsid w:val="00E54514"/>
    <w:rsid w:val="00E638A7"/>
    <w:rsid w:val="00E67C2C"/>
    <w:rsid w:val="00E73932"/>
    <w:rsid w:val="00E826C9"/>
    <w:rsid w:val="00E82B1B"/>
    <w:rsid w:val="00E920DA"/>
    <w:rsid w:val="00E94064"/>
    <w:rsid w:val="00EB1AEF"/>
    <w:rsid w:val="00EC18FD"/>
    <w:rsid w:val="00ED6A12"/>
    <w:rsid w:val="00EE61C9"/>
    <w:rsid w:val="00F07126"/>
    <w:rsid w:val="00F12B8D"/>
    <w:rsid w:val="00F172D5"/>
    <w:rsid w:val="00F22D32"/>
    <w:rsid w:val="00F24F9E"/>
    <w:rsid w:val="00F35E6A"/>
    <w:rsid w:val="00F72FB7"/>
    <w:rsid w:val="00F76CE3"/>
    <w:rsid w:val="00F76FA7"/>
    <w:rsid w:val="00F8770B"/>
    <w:rsid w:val="00FA4B8E"/>
    <w:rsid w:val="00FD181E"/>
    <w:rsid w:val="00FD1A11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1526</Words>
  <Characters>8704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10210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dc:creator>Василига Жанна Леонідівна</dc:creator>
  <cp:keywords>{"doc_type_id":75,"doc_type_name":"Пояснювальна записка Юр особа відведення дозвіл","doc_type_file":"Юр_особа_відведення_дозвіл.docx"}</cp:keywords>
  <cp:lastModifiedBy>Гавриленко Марія Олексіївна</cp:lastModifiedBy>
  <cp:revision>123</cp:revision>
  <cp:lastPrinted>2026-01-28T07:49:00Z</cp:lastPrinted>
  <dcterms:created xsi:type="dcterms:W3CDTF">2026-01-16T12:13:00Z</dcterms:created>
  <dcterms:modified xsi:type="dcterms:W3CDTF">2026-01-30T09:46:00Z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2024-11-21T14:27:47Z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df088b0e-49cf-47b4-a1c3-05944d4023c2</vt:lpwstr>
  </property>
  <property fmtid="{D5CDD505-2E9C-101B-9397-08002B2CF9AE}" pid="8" name="MSIP_Label_defa4170-0d19-0005-0004-bc88714345d2_ContentBits">
    <vt:lpwstr>0</vt:lpwstr>
  </property>
</Properties>
</file>