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C33DC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C33DCF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C33DCF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324406188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324406188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C33DCF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C33DC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33DCF">
        <w:rPr>
          <w:b/>
          <w:bCs/>
          <w:sz w:val="24"/>
          <w:szCs w:val="24"/>
          <w:lang w:val="uk-UA"/>
        </w:rPr>
        <w:t xml:space="preserve">№ </w:t>
      </w:r>
      <w:r w:rsidR="004D1119" w:rsidRPr="00C33DCF">
        <w:rPr>
          <w:b/>
          <w:bCs/>
          <w:sz w:val="24"/>
          <w:szCs w:val="24"/>
          <w:lang w:val="uk-UA"/>
        </w:rPr>
        <w:t>ПЗН-83127 від 16.07.2025</w:t>
      </w:r>
    </w:p>
    <w:p w14:paraId="781D03CD" w14:textId="77777777" w:rsidR="004D1119" w:rsidRPr="00C33DC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C33DCF">
        <w:rPr>
          <w:sz w:val="24"/>
          <w:szCs w:val="24"/>
          <w:lang w:val="uk-UA"/>
        </w:rPr>
        <w:t xml:space="preserve">до </w:t>
      </w:r>
      <w:proofErr w:type="spellStart"/>
      <w:r w:rsidRPr="00C33DCF">
        <w:rPr>
          <w:sz w:val="24"/>
          <w:szCs w:val="24"/>
          <w:lang w:val="uk-UA"/>
        </w:rPr>
        <w:t>проєкту</w:t>
      </w:r>
      <w:proofErr w:type="spellEnd"/>
      <w:r w:rsidRPr="00C33DCF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4CF5F924" w:rsidR="004D1119" w:rsidRPr="00C33DCF" w:rsidRDefault="005B7681" w:rsidP="00C33DCF">
      <w:pPr>
        <w:pStyle w:val="a7"/>
        <w:shd w:val="clear" w:color="auto" w:fill="auto"/>
        <w:ind w:right="2739" w:firstLine="40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3DCF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земельних ділянок в </w:t>
      </w:r>
      <w:r w:rsidRPr="00C33DCF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C33DCF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C33DCF">
        <w:rPr>
          <w:b/>
          <w:i/>
          <w:iCs/>
          <w:color w:val="000000" w:themeColor="text1"/>
          <w:sz w:val="24"/>
          <w:szCs w:val="24"/>
          <w:lang w:val="uk-UA"/>
        </w:rPr>
        <w:t>для утримання зелених насаджень (бульвару) на вул. Верхній Вал та вул. Нижній Вал у Подільському</w:t>
      </w:r>
      <w:r w:rsidRPr="00C33DCF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C33DCF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6A4351F2" w:rsidR="004D1119" w:rsidRPr="00C33DCF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C33DCF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5B7681" w:rsidRPr="008C6979" w14:paraId="6436DCFB" w14:textId="77777777" w:rsidTr="001807E5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169C0DF1" w14:textId="77777777" w:rsidR="005B7681" w:rsidRPr="00C33DCF" w:rsidRDefault="005B7681" w:rsidP="00C33DCF">
            <w:pPr>
              <w:pStyle w:val="a7"/>
              <w:shd w:val="clear" w:color="auto" w:fill="auto"/>
              <w:spacing w:after="0"/>
              <w:ind w:firstLine="127"/>
              <w:rPr>
                <w:sz w:val="24"/>
                <w:szCs w:val="24"/>
                <w:lang w:val="uk-UA"/>
              </w:rPr>
            </w:pPr>
            <w:r w:rsidRPr="00C33DCF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7BCF8BE5" w14:textId="77777777" w:rsidR="005B7681" w:rsidRPr="00C33DCF" w:rsidRDefault="005B7681" w:rsidP="00C33DCF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C33DCF">
              <w:rPr>
                <w:i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5B7681" w:rsidRPr="008C6979" w14:paraId="3887CE29" w14:textId="77777777" w:rsidTr="001807E5">
        <w:trPr>
          <w:cantSplit/>
          <w:trHeight w:hRule="exact" w:val="1463"/>
        </w:trPr>
        <w:tc>
          <w:tcPr>
            <w:tcW w:w="2793" w:type="dxa"/>
            <w:shd w:val="clear" w:color="auto" w:fill="FFFFFF"/>
          </w:tcPr>
          <w:p w14:paraId="27C86EB7" w14:textId="77777777" w:rsidR="005B7681" w:rsidRPr="00C33DCF" w:rsidRDefault="005B7681" w:rsidP="00C33DCF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C33DCF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4F4C1AAD" w14:textId="77777777" w:rsidR="005B7681" w:rsidRPr="00C33DCF" w:rsidRDefault="005B7681" w:rsidP="00C33DCF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C33DCF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35A84187" w14:textId="77777777" w:rsidR="005B7681" w:rsidRPr="00C33DCF" w:rsidRDefault="005B7681" w:rsidP="00C33DCF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C33DCF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C33DCF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C33DCF">
              <w:rPr>
                <w:i/>
                <w:sz w:val="24"/>
                <w:szCs w:val="24"/>
                <w:lang w:val="uk-UA"/>
              </w:rPr>
              <w:t>: Україна,</w:t>
            </w:r>
          </w:p>
          <w:p w14:paraId="12E6BA5A" w14:textId="77777777" w:rsidR="005B7681" w:rsidRPr="00C33DCF" w:rsidRDefault="005B7681" w:rsidP="00C33DCF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33DCF">
              <w:rPr>
                <w:i/>
                <w:sz w:val="24"/>
                <w:szCs w:val="24"/>
                <w:lang w:val="uk-UA"/>
              </w:rPr>
              <w:t>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5B7681" w:rsidRPr="00C33DCF" w14:paraId="065023AA" w14:textId="77777777" w:rsidTr="001807E5">
        <w:trPr>
          <w:cantSplit/>
          <w:trHeight w:hRule="exact" w:val="559"/>
        </w:trPr>
        <w:tc>
          <w:tcPr>
            <w:tcW w:w="2793" w:type="dxa"/>
            <w:shd w:val="clear" w:color="auto" w:fill="FFFFFF"/>
          </w:tcPr>
          <w:p w14:paraId="4CFCCEF7" w14:textId="77777777" w:rsidR="005B7681" w:rsidRPr="00C33DCF" w:rsidRDefault="005B7681" w:rsidP="00C33DCF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33DCF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C33DCF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199CABEE" w14:textId="77777777" w:rsidR="005B7681" w:rsidRPr="00C33DCF" w:rsidRDefault="005B7681" w:rsidP="00C33DCF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33DCF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2A7C86E7" w14:textId="77777777" w:rsidR="005B7681" w:rsidRPr="00C33DCF" w:rsidRDefault="005B7681" w:rsidP="00C33DCF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33DCF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5B7681" w:rsidRPr="00C33DCF" w14:paraId="6DCAC2B6" w14:textId="77777777" w:rsidTr="001807E5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4B74D8C5" w14:textId="77777777" w:rsidR="005B7681" w:rsidRPr="00C33DCF" w:rsidRDefault="005B7681" w:rsidP="00C33DCF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33DCF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5CACD741" w14:textId="77777777" w:rsidR="005B7681" w:rsidRPr="00C33DCF" w:rsidRDefault="005B7681" w:rsidP="00C33DCF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33DCF">
              <w:rPr>
                <w:i/>
                <w:sz w:val="24"/>
                <w:szCs w:val="24"/>
                <w:lang w:val="uk-UA"/>
              </w:rPr>
              <w:t>від 10.07.2025</w:t>
            </w:r>
            <w:r w:rsidRPr="00C33DCF">
              <w:rPr>
                <w:sz w:val="24"/>
                <w:szCs w:val="24"/>
                <w:lang w:val="uk-UA"/>
              </w:rPr>
              <w:t xml:space="preserve"> </w:t>
            </w:r>
            <w:r w:rsidRPr="00C33DCF">
              <w:rPr>
                <w:i/>
                <w:sz w:val="24"/>
                <w:szCs w:val="24"/>
                <w:lang w:val="uk-UA"/>
              </w:rPr>
              <w:t>№ 324406188</w:t>
            </w:r>
          </w:p>
        </w:tc>
      </w:tr>
    </w:tbl>
    <w:p w14:paraId="60EB3C44" w14:textId="77777777" w:rsidR="004A5DBD" w:rsidRPr="00C33DCF" w:rsidRDefault="004A5DBD" w:rsidP="00C33DCF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C33DCF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C33DCF" w:rsidRDefault="004D1119" w:rsidP="00C33DCF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6C9232AC" w:rsidR="004D1119" w:rsidRPr="00C33DCF" w:rsidRDefault="004D1119" w:rsidP="00C33DCF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C33DCF">
        <w:rPr>
          <w:b/>
          <w:bCs/>
          <w:sz w:val="24"/>
          <w:szCs w:val="24"/>
          <w:lang w:val="uk-UA"/>
        </w:rPr>
        <w:t>Відомості про земельн</w:t>
      </w:r>
      <w:r w:rsidR="005B7681" w:rsidRPr="00C33DCF">
        <w:rPr>
          <w:b/>
          <w:bCs/>
          <w:sz w:val="24"/>
          <w:szCs w:val="24"/>
          <w:lang w:val="uk-UA"/>
        </w:rPr>
        <w:t>і</w:t>
      </w:r>
      <w:r w:rsidRPr="00C33DCF">
        <w:rPr>
          <w:b/>
          <w:bCs/>
          <w:sz w:val="24"/>
          <w:szCs w:val="24"/>
          <w:lang w:val="uk-UA"/>
        </w:rPr>
        <w:t xml:space="preserve"> ділянк</w:t>
      </w:r>
      <w:r w:rsidR="005B7681" w:rsidRPr="00C33DCF">
        <w:rPr>
          <w:b/>
          <w:bCs/>
          <w:sz w:val="24"/>
          <w:szCs w:val="24"/>
          <w:lang w:val="uk-UA"/>
        </w:rPr>
        <w:t>и</w:t>
      </w:r>
      <w:r w:rsidRPr="00C33DCF">
        <w:rPr>
          <w:b/>
          <w:bCs/>
          <w:sz w:val="24"/>
          <w:szCs w:val="24"/>
          <w:lang w:val="uk-UA"/>
        </w:rPr>
        <w:t xml:space="preserve"> (кадастров</w:t>
      </w:r>
      <w:r w:rsidR="005B7681" w:rsidRPr="00C33DCF">
        <w:rPr>
          <w:b/>
          <w:bCs/>
          <w:sz w:val="24"/>
          <w:szCs w:val="24"/>
          <w:lang w:val="uk-UA"/>
        </w:rPr>
        <w:t>і</w:t>
      </w:r>
      <w:r w:rsidRPr="00C33DCF">
        <w:rPr>
          <w:b/>
          <w:bCs/>
          <w:sz w:val="24"/>
          <w:szCs w:val="24"/>
          <w:lang w:val="uk-UA"/>
        </w:rPr>
        <w:t xml:space="preserve"> </w:t>
      </w:r>
      <w:r w:rsidR="005B7681" w:rsidRPr="00C33DCF">
        <w:rPr>
          <w:b/>
          <w:bCs/>
          <w:sz w:val="24"/>
          <w:szCs w:val="24"/>
          <w:lang w:val="uk-UA"/>
        </w:rPr>
        <w:t>№</w:t>
      </w:r>
      <w:r w:rsidRPr="00C33DCF">
        <w:rPr>
          <w:b/>
          <w:bCs/>
          <w:sz w:val="24"/>
          <w:szCs w:val="24"/>
          <w:lang w:val="uk-UA"/>
        </w:rPr>
        <w:t>№ 8000000000:85:004:0003; 8000000000:85:004:0005; 8000000000:85:004:0006)</w:t>
      </w:r>
      <w:r w:rsidR="00DC4060" w:rsidRPr="00C33DCF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5B7681" w:rsidRPr="008C6979" w14:paraId="2B03A39F" w14:textId="77777777" w:rsidTr="001807E5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08D0B" w14:textId="77777777" w:rsidR="005B7681" w:rsidRPr="00C33DCF" w:rsidRDefault="005B7681" w:rsidP="001807E5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C33DCF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FC69F" w14:textId="77777777" w:rsidR="005B7681" w:rsidRPr="00C33DCF" w:rsidRDefault="005B7681" w:rsidP="001807E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33DCF">
              <w:rPr>
                <w:i/>
                <w:iCs/>
                <w:sz w:val="24"/>
                <w:szCs w:val="24"/>
              </w:rPr>
              <w:t>м. Київ, р-н Подільський, вул. Верхній Вал та вул. Нижній Вал</w:t>
            </w:r>
          </w:p>
        </w:tc>
      </w:tr>
      <w:tr w:rsidR="005B7681" w:rsidRPr="00C33DCF" w14:paraId="7564F16F" w14:textId="77777777" w:rsidTr="001807E5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8C6C7" w14:textId="77777777" w:rsidR="005B7681" w:rsidRPr="00C33DCF" w:rsidRDefault="005B7681" w:rsidP="001807E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33DCF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EAD16" w14:textId="77777777" w:rsidR="005B7681" w:rsidRPr="00C33DCF" w:rsidRDefault="005B7681" w:rsidP="001807E5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C33DCF">
              <w:rPr>
                <w:i/>
                <w:sz w:val="24"/>
                <w:szCs w:val="24"/>
              </w:rPr>
              <w:t>8000000000:85:004:0003 – 0,0455 га;</w:t>
            </w:r>
          </w:p>
          <w:p w14:paraId="57A31B4E" w14:textId="77777777" w:rsidR="005B7681" w:rsidRPr="00C33DCF" w:rsidRDefault="005B7681" w:rsidP="001807E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C33DCF">
              <w:rPr>
                <w:i/>
                <w:sz w:val="24"/>
                <w:szCs w:val="24"/>
              </w:rPr>
              <w:t xml:space="preserve">8000000000:85:004:0005 – </w:t>
            </w:r>
            <w:r w:rsidRPr="00C33DCF">
              <w:rPr>
                <w:rFonts w:eastAsiaTheme="minorHAnsi"/>
                <w:i/>
                <w:sz w:val="24"/>
                <w:szCs w:val="24"/>
              </w:rPr>
              <w:t>0,0293</w:t>
            </w:r>
            <w:r w:rsidRPr="00C33DCF">
              <w:rPr>
                <w:i/>
                <w:iCs/>
                <w:sz w:val="24"/>
                <w:szCs w:val="24"/>
              </w:rPr>
              <w:t xml:space="preserve"> га;</w:t>
            </w:r>
          </w:p>
          <w:p w14:paraId="275B51FC" w14:textId="77777777" w:rsidR="005B7681" w:rsidRPr="00C33DCF" w:rsidRDefault="005B7681" w:rsidP="001807E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33DCF">
              <w:rPr>
                <w:i/>
                <w:iCs/>
                <w:sz w:val="24"/>
                <w:szCs w:val="24"/>
              </w:rPr>
              <w:t>8000000000:</w:t>
            </w:r>
            <w:r w:rsidRPr="00C33DCF">
              <w:rPr>
                <w:i/>
                <w:sz w:val="24"/>
                <w:szCs w:val="24"/>
              </w:rPr>
              <w:t>85:004:0006 – 0,0343 га.</w:t>
            </w:r>
          </w:p>
        </w:tc>
      </w:tr>
      <w:tr w:rsidR="005B7681" w:rsidRPr="008C6979" w14:paraId="33EDE28A" w14:textId="77777777" w:rsidTr="001807E5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F14B4" w14:textId="77777777" w:rsidR="005B7681" w:rsidRPr="00C33DCF" w:rsidRDefault="005B7681" w:rsidP="001807E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33DCF">
              <w:rPr>
                <w:sz w:val="24"/>
                <w:szCs w:val="24"/>
              </w:rPr>
              <w:t xml:space="preserve"> Вид та термін   </w:t>
            </w:r>
          </w:p>
          <w:p w14:paraId="581A0E16" w14:textId="77777777" w:rsidR="005B7681" w:rsidRPr="00C33DCF" w:rsidRDefault="005B7681" w:rsidP="001807E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33DCF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B53E1" w14:textId="77777777" w:rsidR="005B7681" w:rsidRPr="00C33DCF" w:rsidRDefault="005B7681" w:rsidP="001807E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33DCF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5B7681" w:rsidRPr="00C33DCF" w14:paraId="493751EE" w14:textId="77777777" w:rsidTr="001807E5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88F17" w14:textId="77777777" w:rsidR="005B7681" w:rsidRPr="00C33DCF" w:rsidRDefault="005B7681" w:rsidP="001807E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33DCF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3FB7" w14:textId="77777777" w:rsidR="005B7681" w:rsidRPr="00C33DCF" w:rsidRDefault="005B7681" w:rsidP="001807E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33DCF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5B7681" w:rsidRPr="008C6979" w14:paraId="2CF751FE" w14:textId="77777777" w:rsidTr="001807E5">
        <w:trPr>
          <w:trHeight w:val="93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FA70" w14:textId="77777777" w:rsidR="005B7681" w:rsidRPr="00C33DCF" w:rsidRDefault="005B7681" w:rsidP="001807E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33DCF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A98DD" w14:textId="77777777" w:rsidR="005B7681" w:rsidRPr="00C33DCF" w:rsidRDefault="005B7681" w:rsidP="001807E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C33DCF">
              <w:rPr>
                <w:i/>
                <w:sz w:val="24"/>
                <w:szCs w:val="24"/>
              </w:rPr>
              <w:t>07.08</w:t>
            </w:r>
            <w:r w:rsidRPr="00C33DCF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C33DCF">
              <w:rPr>
                <w:i/>
                <w:iCs/>
                <w:sz w:val="24"/>
                <w:szCs w:val="24"/>
              </w:rPr>
              <w:t>для утримання зелених насаджень (бульвару)</w:t>
            </w:r>
          </w:p>
        </w:tc>
      </w:tr>
      <w:tr w:rsidR="005B7681" w:rsidRPr="008C6979" w14:paraId="00BA4419" w14:textId="77777777" w:rsidTr="001807E5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152EB" w14:textId="77777777" w:rsidR="005B7681" w:rsidRPr="00C33DCF" w:rsidRDefault="005B7681" w:rsidP="001807E5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C33DCF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5EA6CC73" w14:textId="77777777" w:rsidR="005B7681" w:rsidRPr="00C33DCF" w:rsidRDefault="005B7681" w:rsidP="001807E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33DCF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31C4" w14:textId="77777777" w:rsidR="005B7681" w:rsidRPr="00C33DCF" w:rsidRDefault="005B7681" w:rsidP="001807E5">
            <w:pPr>
              <w:rPr>
                <w:rFonts w:ascii="Times New Roman" w:hAnsi="Times New Roman" w:cs="Times New Roman"/>
              </w:rPr>
            </w:pPr>
            <w:r w:rsidRPr="00C33DCF">
              <w:rPr>
                <w:rFonts w:ascii="Times New Roman" w:hAnsi="Times New Roman" w:cs="Times New Roman"/>
                <w:i/>
              </w:rPr>
              <w:t xml:space="preserve">8000000000:85:004:0003 – </w:t>
            </w:r>
            <w:r w:rsidRPr="00C33DCF">
              <w:rPr>
                <w:rFonts w:ascii="Times New Roman" w:hAnsi="Times New Roman" w:cs="Times New Roman"/>
                <w:b/>
                <w:bCs/>
                <w:i/>
              </w:rPr>
              <w:t xml:space="preserve">2 449 023 грн 77 </w:t>
            </w:r>
            <w:proofErr w:type="spellStart"/>
            <w:r w:rsidRPr="00C33DCF">
              <w:rPr>
                <w:rFonts w:ascii="Times New Roman" w:hAnsi="Times New Roman" w:cs="Times New Roman"/>
                <w:b/>
                <w:bCs/>
                <w:i/>
              </w:rPr>
              <w:t>коп</w:t>
            </w:r>
            <w:proofErr w:type="spellEnd"/>
            <w:r w:rsidRPr="00C33DCF">
              <w:rPr>
                <w:rFonts w:ascii="Times New Roman" w:hAnsi="Times New Roman" w:cs="Times New Roman"/>
                <w:b/>
                <w:bCs/>
                <w:i/>
              </w:rPr>
              <w:t>;</w:t>
            </w:r>
          </w:p>
          <w:p w14:paraId="15C80BD1" w14:textId="77777777" w:rsidR="005B7681" w:rsidRPr="00C33DCF" w:rsidRDefault="005B7681" w:rsidP="001807E5">
            <w:pPr>
              <w:rPr>
                <w:rFonts w:ascii="Times New Roman" w:hAnsi="Times New Roman" w:cs="Times New Roman"/>
              </w:rPr>
            </w:pPr>
            <w:r w:rsidRPr="00C33DCF">
              <w:rPr>
                <w:rFonts w:ascii="Times New Roman" w:hAnsi="Times New Roman" w:cs="Times New Roman"/>
                <w:i/>
              </w:rPr>
              <w:t xml:space="preserve">8000000000:85:004:0005 – </w:t>
            </w:r>
            <w:r w:rsidRPr="00C33DCF">
              <w:rPr>
                <w:rFonts w:ascii="Times New Roman" w:hAnsi="Times New Roman" w:cs="Times New Roman"/>
                <w:b/>
                <w:bCs/>
                <w:i/>
              </w:rPr>
              <w:t xml:space="preserve">1 133 861 грн 20 </w:t>
            </w:r>
            <w:proofErr w:type="spellStart"/>
            <w:r w:rsidRPr="00C33DCF">
              <w:rPr>
                <w:rFonts w:ascii="Times New Roman" w:hAnsi="Times New Roman" w:cs="Times New Roman"/>
                <w:b/>
                <w:bCs/>
                <w:i/>
              </w:rPr>
              <w:t>коп</w:t>
            </w:r>
            <w:proofErr w:type="spellEnd"/>
            <w:r w:rsidRPr="00C33DCF">
              <w:rPr>
                <w:rFonts w:ascii="Times New Roman" w:hAnsi="Times New Roman" w:cs="Times New Roman"/>
                <w:b/>
                <w:bCs/>
                <w:i/>
              </w:rPr>
              <w:t>;</w:t>
            </w:r>
          </w:p>
          <w:p w14:paraId="3679FBB6" w14:textId="77777777" w:rsidR="005B7681" w:rsidRPr="00C33DCF" w:rsidRDefault="005B7681" w:rsidP="001807E5">
            <w:pPr>
              <w:rPr>
                <w:rStyle w:val="a9"/>
                <w:rFonts w:ascii="Times New Roman" w:hAnsi="Times New Roman" w:cs="Times New Roman"/>
                <w:i w:val="0"/>
              </w:rPr>
            </w:pPr>
            <w:r w:rsidRPr="00C33DCF">
              <w:rPr>
                <w:rFonts w:ascii="Times New Roman" w:hAnsi="Times New Roman" w:cs="Times New Roman"/>
                <w:i/>
                <w:iCs/>
              </w:rPr>
              <w:t>8000000000:</w:t>
            </w:r>
            <w:r w:rsidRPr="00C33DCF">
              <w:rPr>
                <w:rFonts w:ascii="Times New Roman" w:hAnsi="Times New Roman" w:cs="Times New Roman"/>
                <w:i/>
              </w:rPr>
              <w:t xml:space="preserve">85:004:0006 – </w:t>
            </w:r>
            <w:r w:rsidRPr="00C33DCF">
              <w:rPr>
                <w:rFonts w:ascii="Times New Roman" w:hAnsi="Times New Roman" w:cs="Times New Roman"/>
                <w:b/>
                <w:bCs/>
                <w:i/>
              </w:rPr>
              <w:t xml:space="preserve">1 457 061 грн 44 </w:t>
            </w:r>
            <w:proofErr w:type="spellStart"/>
            <w:r w:rsidRPr="00C33DCF">
              <w:rPr>
                <w:rFonts w:ascii="Times New Roman" w:hAnsi="Times New Roman" w:cs="Times New Roman"/>
                <w:b/>
                <w:bCs/>
                <w:i/>
              </w:rPr>
              <w:t>коп</w:t>
            </w:r>
            <w:proofErr w:type="spellEnd"/>
            <w:r w:rsidRPr="00C33DCF">
              <w:rPr>
                <w:rFonts w:ascii="Times New Roman" w:hAnsi="Times New Roman" w:cs="Times New Roman"/>
                <w:b/>
                <w:bCs/>
                <w:i/>
              </w:rPr>
              <w:t>;</w:t>
            </w:r>
          </w:p>
        </w:tc>
      </w:tr>
      <w:tr w:rsidR="005B7681" w:rsidRPr="008C6979" w14:paraId="1935CC7C" w14:textId="77777777" w:rsidTr="001807E5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  <w:shd w:val="clear" w:color="auto" w:fill="auto"/>
          </w:tcPr>
          <w:p w14:paraId="04D3116F" w14:textId="77777777" w:rsidR="005B7681" w:rsidRPr="00C33DCF" w:rsidRDefault="005B7681" w:rsidP="001807E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C33DCF">
              <w:rPr>
                <w:sz w:val="24"/>
                <w:szCs w:val="24"/>
              </w:rPr>
              <w:t xml:space="preserve"> *</w:t>
            </w:r>
            <w:r w:rsidRPr="00C33DCF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30507218" w14:textId="244D1738" w:rsidR="005B7681" w:rsidRPr="00C33DCF" w:rsidRDefault="005B7681" w:rsidP="008C697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C33DCF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</w:t>
            </w:r>
            <w:r w:rsidR="008C6979">
              <w:rPr>
                <w:i/>
                <w:sz w:val="24"/>
                <w:szCs w:val="24"/>
              </w:rPr>
              <w:t>і</w:t>
            </w:r>
            <w:r w:rsidRPr="00C33DCF">
              <w:rPr>
                <w:i/>
                <w:sz w:val="24"/>
                <w:szCs w:val="24"/>
              </w:rPr>
              <w:t xml:space="preserve"> ділянк</w:t>
            </w:r>
            <w:r w:rsidR="008C6979">
              <w:rPr>
                <w:i/>
                <w:sz w:val="24"/>
                <w:szCs w:val="24"/>
              </w:rPr>
              <w:t>и</w:t>
            </w:r>
            <w:r w:rsidRPr="00C33DCF">
              <w:rPr>
                <w:i/>
                <w:sz w:val="24"/>
                <w:szCs w:val="24"/>
              </w:rPr>
              <w:t>.</w:t>
            </w:r>
          </w:p>
        </w:tc>
      </w:tr>
    </w:tbl>
    <w:p w14:paraId="3FAEDEB4" w14:textId="386CA844" w:rsidR="005B7681" w:rsidRPr="00C33DCF" w:rsidRDefault="005B7681" w:rsidP="00C33DCF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C33DCF" w:rsidRDefault="004D1119" w:rsidP="00C33DCF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C33DCF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45D44C65" w:rsidR="004D1119" w:rsidRPr="00C33DCF" w:rsidRDefault="005B7681" w:rsidP="00C33DCF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C33DCF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15 липня 2025 року № НВ-0001425702025, № НВ-0001425722025, № НВ-0001425742025), право комунальної власності територіальної громади міста Києва на які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</w:t>
      </w:r>
      <w:r w:rsidRPr="00C33DCF">
        <w:rPr>
          <w:sz w:val="24"/>
          <w:szCs w:val="24"/>
          <w:lang w:val="uk-UA"/>
        </w:rPr>
        <w:lastRenderedPageBreak/>
        <w:t>розроблено проєкт рішення Київської міської ради щодо надання земельних ділянок в постійне користування без зміни їх меж та цільового призначення без складання документації із землеустрою</w:t>
      </w:r>
      <w:r w:rsidR="004D1119" w:rsidRPr="00C33DCF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C33DCF" w:rsidRDefault="005639F6" w:rsidP="00C33DCF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C33DCF" w:rsidRDefault="004D1119" w:rsidP="00C33DCF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C33DCF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34CC17EB" w:rsidR="004D1119" w:rsidRPr="00C33DCF" w:rsidRDefault="005B7681" w:rsidP="00C33DCF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C33DCF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земельними ділянками</w:t>
      </w:r>
      <w:r w:rsidR="004D1119" w:rsidRPr="00C33DCF">
        <w:rPr>
          <w:sz w:val="24"/>
          <w:szCs w:val="24"/>
          <w:lang w:val="uk-UA"/>
        </w:rPr>
        <w:t>.</w:t>
      </w:r>
    </w:p>
    <w:p w14:paraId="42CEC247" w14:textId="77777777" w:rsidR="004D1119" w:rsidRPr="00C33DCF" w:rsidRDefault="004D1119" w:rsidP="00C33DCF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41AF5F65" w:rsidR="004D1119" w:rsidRPr="00C33DCF" w:rsidRDefault="005639F6" w:rsidP="00C33DCF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C33DCF">
        <w:rPr>
          <w:b/>
          <w:bCs/>
          <w:sz w:val="24"/>
          <w:szCs w:val="24"/>
          <w:lang w:val="uk-UA"/>
        </w:rPr>
        <w:t xml:space="preserve"> </w:t>
      </w:r>
      <w:r w:rsidR="004D1119" w:rsidRPr="00C33DCF">
        <w:rPr>
          <w:b/>
          <w:bCs/>
          <w:sz w:val="24"/>
          <w:szCs w:val="24"/>
          <w:lang w:val="uk-UA"/>
        </w:rPr>
        <w:t>Особливі характеристики ділян</w:t>
      </w:r>
      <w:r w:rsidR="008C6979">
        <w:rPr>
          <w:b/>
          <w:bCs/>
          <w:sz w:val="24"/>
          <w:szCs w:val="24"/>
          <w:lang w:val="uk-UA"/>
        </w:rPr>
        <w:t>о</w:t>
      </w:r>
      <w:r w:rsidR="004D1119" w:rsidRPr="00C33DCF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30"/>
        <w:gridCol w:w="6607"/>
      </w:tblGrid>
      <w:tr w:rsidR="005B7681" w:rsidRPr="008C6979" w14:paraId="224D3144" w14:textId="77777777" w:rsidTr="00C33DCF">
        <w:trPr>
          <w:cantSplit/>
          <w:trHeight w:val="69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2396E" w14:textId="77777777" w:rsidR="005B7681" w:rsidRPr="00C33DCF" w:rsidRDefault="005B7681" w:rsidP="00C33DC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3001E004" w14:textId="77777777" w:rsidR="005B7681" w:rsidRPr="00C33DCF" w:rsidRDefault="005B7681" w:rsidP="00C33DC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 xml:space="preserve"> споруд на ділянках: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D5FD" w14:textId="77777777" w:rsidR="005B7681" w:rsidRPr="00C33DCF" w:rsidRDefault="005B7681" w:rsidP="00C33DC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33DCF">
              <w:rPr>
                <w:i/>
                <w:sz w:val="24"/>
                <w:szCs w:val="24"/>
              </w:rPr>
              <w:t>Земельні ділянки вільні від капітальної забудови.</w:t>
            </w:r>
          </w:p>
        </w:tc>
      </w:tr>
      <w:tr w:rsidR="005B7681" w:rsidRPr="00C33DCF" w14:paraId="376D4537" w14:textId="77777777" w:rsidTr="00C33DCF">
        <w:trPr>
          <w:cantSplit/>
          <w:trHeight w:val="44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7B5D4" w14:textId="77777777" w:rsidR="005B7681" w:rsidRPr="00C33DCF" w:rsidRDefault="005B7681" w:rsidP="00C33DC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3B5D" w14:textId="77777777" w:rsidR="005B7681" w:rsidRPr="00C33DCF" w:rsidRDefault="005B7681" w:rsidP="00C33DCF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C33DCF">
              <w:rPr>
                <w:rFonts w:ascii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5B7681" w:rsidRPr="008C6979" w14:paraId="7131334D" w14:textId="77777777" w:rsidTr="00C33DCF">
        <w:trPr>
          <w:cantSplit/>
          <w:trHeight w:val="138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0E11" w14:textId="77777777" w:rsidR="005B7681" w:rsidRPr="00C33DCF" w:rsidRDefault="005B7681" w:rsidP="00C33DC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3AF9A022" w14:textId="77777777" w:rsidR="005B7681" w:rsidRPr="00C33DCF" w:rsidRDefault="005B7681" w:rsidP="00C33DCF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C33DCF">
              <w:rPr>
                <w:i/>
                <w:sz w:val="24"/>
                <w:szCs w:val="24"/>
              </w:rPr>
              <w:t xml:space="preserve">з </w:t>
            </w:r>
          </w:p>
          <w:p w14:paraId="1580F8DE" w14:textId="77777777" w:rsidR="005B7681" w:rsidRPr="00C33DCF" w:rsidRDefault="005B7681" w:rsidP="00C33DC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33DCF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1F30" w14:textId="589A493A" w:rsidR="005B7681" w:rsidRPr="00C33DCF" w:rsidRDefault="005B7681" w:rsidP="00C33DCF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C33DCF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C33DCF">
              <w:rPr>
                <w:i/>
                <w:sz w:val="24"/>
                <w:szCs w:val="24"/>
              </w:rPr>
              <w:t xml:space="preserve">                                   </w:t>
            </w:r>
            <w:r w:rsidRPr="00C33DCF">
              <w:rPr>
                <w:i/>
                <w:sz w:val="24"/>
                <w:szCs w:val="24"/>
              </w:rPr>
              <w:t>від 28.03.2002 № 370/1804, земельні ділянки за функціональним призначенням відносяться до території вулиць та доріг (лист Департаменту містобудування та архітектури виконавчого органу Київської міської ради (Київської міської державної адміністрації) від 15.07.2025 № 055-9628).</w:t>
            </w:r>
          </w:p>
        </w:tc>
      </w:tr>
      <w:tr w:rsidR="005B7681" w:rsidRPr="008C6979" w14:paraId="468531BB" w14:textId="77777777" w:rsidTr="00C33DCF">
        <w:trPr>
          <w:cantSplit/>
          <w:trHeight w:val="44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FA07" w14:textId="77777777" w:rsidR="005B7681" w:rsidRPr="00C33DCF" w:rsidRDefault="005B7681" w:rsidP="00C33DC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8521" w14:textId="77777777" w:rsidR="005B7681" w:rsidRPr="00C33DCF" w:rsidRDefault="005B7681" w:rsidP="00C33DC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>Земельні ділянки належать до земель комунальної власності територіальної громади міста Києва.</w:t>
            </w:r>
          </w:p>
        </w:tc>
      </w:tr>
      <w:tr w:rsidR="005B7681" w:rsidRPr="008C6979" w14:paraId="5F64DBB9" w14:textId="77777777" w:rsidTr="00F9541D">
        <w:trPr>
          <w:cantSplit/>
          <w:trHeight w:val="49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BE9A" w14:textId="06D84F5D" w:rsidR="005B7681" w:rsidRPr="00C33DCF" w:rsidRDefault="005B7681" w:rsidP="00C33DC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4F8A1AD2" w14:textId="77777777" w:rsidR="005B7681" w:rsidRPr="00C33DCF" w:rsidRDefault="005B7681" w:rsidP="00C33DC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D451" w14:textId="5F6216F7" w:rsidR="005B7681" w:rsidRPr="008C6979" w:rsidRDefault="008C6979" w:rsidP="008C6979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8C6979">
              <w:rPr>
                <w:i/>
                <w:sz w:val="24"/>
                <w:szCs w:val="24"/>
              </w:rPr>
              <w:t>Земельн</w:t>
            </w:r>
            <w:r>
              <w:rPr>
                <w:i/>
                <w:sz w:val="24"/>
                <w:szCs w:val="24"/>
              </w:rPr>
              <w:t>і</w:t>
            </w:r>
            <w:r w:rsidRPr="008C6979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и</w:t>
            </w:r>
            <w:r w:rsidRPr="008C6979">
              <w:rPr>
                <w:i/>
                <w:sz w:val="24"/>
                <w:szCs w:val="24"/>
              </w:rPr>
              <w:t xml:space="preserve"> не вход</w:t>
            </w:r>
            <w:r>
              <w:rPr>
                <w:i/>
                <w:sz w:val="24"/>
                <w:szCs w:val="24"/>
              </w:rPr>
              <w:t>я</w:t>
            </w:r>
            <w:r w:rsidRPr="008C6979">
              <w:rPr>
                <w:i/>
                <w:sz w:val="24"/>
                <w:szCs w:val="24"/>
              </w:rPr>
              <w:t>ть до зеленої зони.</w:t>
            </w:r>
          </w:p>
        </w:tc>
      </w:tr>
      <w:tr w:rsidR="00F9541D" w:rsidRPr="008C6979" w14:paraId="0E2560D5" w14:textId="77777777" w:rsidTr="00F026EC">
        <w:trPr>
          <w:cantSplit/>
          <w:trHeight w:val="7965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4E402B" w14:textId="77777777" w:rsidR="00F9541D" w:rsidRPr="00C33DCF" w:rsidRDefault="00F9541D" w:rsidP="00C33DC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926E" w14:textId="77777777" w:rsidR="00F9541D" w:rsidRPr="00C33DCF" w:rsidRDefault="00F9541D" w:rsidP="00C33DCF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C33DCF">
              <w:rPr>
                <w:i/>
                <w:sz w:val="24"/>
                <w:szCs w:val="24"/>
              </w:rPr>
              <w:t>Земельні ділянки розташовані в межах червоних ліній.</w:t>
            </w:r>
          </w:p>
          <w:p w14:paraId="441F47C3" w14:textId="16DE2C90" w:rsidR="00F9541D" w:rsidRPr="00C33DCF" w:rsidRDefault="00F9541D" w:rsidP="00C33DCF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>Земельні ділянки потрапляють в зону підтоплень природного техногенного характеру, в зону регулювання забудови Державний історико-архітектурний заповідник «Стародавній Київ», в археологічну охоронну зону, в центральну планувальну зону, центральний історичний ареал та до території пам’ятки, зони охорони та зони регулювання забудови пам’ятки ландшафту, історії місцевого значення «Історичний ландшафт Київських гір і долини р. Дніпра» (</w:t>
            </w:r>
            <w:r w:rsidRPr="00C33DCF"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15.07.2025 № 055-9628).</w:t>
            </w:r>
          </w:p>
          <w:p w14:paraId="7F10E159" w14:textId="77777777" w:rsidR="00F9541D" w:rsidRPr="00C33DCF" w:rsidRDefault="00F9541D" w:rsidP="00C33DCF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 xml:space="preserve">Земельні ділянки на вул. Верхній Вал та вул. Нижній Вал </w:t>
            </w:r>
            <w:proofErr w:type="spellStart"/>
            <w:r w:rsidRPr="00C33DCF">
              <w:rPr>
                <w:bCs/>
                <w:i/>
                <w:sz w:val="24"/>
                <w:szCs w:val="24"/>
              </w:rPr>
              <w:t>внесено</w:t>
            </w:r>
            <w:proofErr w:type="spellEnd"/>
            <w:r w:rsidRPr="00C33DCF">
              <w:rPr>
                <w:bCs/>
                <w:i/>
                <w:sz w:val="24"/>
                <w:szCs w:val="24"/>
              </w:rPr>
              <w:t xml:space="preserve"> до переліку озеленених територій загального користування міста Києва, що відповідають типологічним ознакам та планувальним вимогам (таблиця № 2) (бульвари «Бульвар В. і Н. Вал»), орієнтовною площею 2,23 га) (лист </w:t>
            </w:r>
            <w:r w:rsidRPr="00C33DCF">
              <w:rPr>
                <w:i/>
                <w:sz w:val="24"/>
                <w:szCs w:val="24"/>
              </w:rPr>
              <w:t>Київського комунального об’єднання зеленого будівництва та експлуатації зелених насаджень міста «</w:t>
            </w:r>
            <w:proofErr w:type="spellStart"/>
            <w:r w:rsidRPr="00C33DCF">
              <w:rPr>
                <w:i/>
                <w:sz w:val="24"/>
                <w:szCs w:val="24"/>
              </w:rPr>
              <w:t>Київзеленбуд</w:t>
            </w:r>
            <w:proofErr w:type="spellEnd"/>
            <w:r w:rsidRPr="00C33DCF">
              <w:rPr>
                <w:i/>
                <w:sz w:val="24"/>
                <w:szCs w:val="24"/>
              </w:rPr>
              <w:t>»                           від 07.07.2025 № 077/03-2792).</w:t>
            </w:r>
          </w:p>
          <w:p w14:paraId="36A4804F" w14:textId="77777777" w:rsidR="00F9541D" w:rsidRPr="00C33DCF" w:rsidRDefault="00F9541D" w:rsidP="00C33DCF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C33DCF">
              <w:rPr>
                <w:rFonts w:ascii="Times New Roman" w:hAnsi="Times New Roman" w:cs="Times New Roman"/>
                <w:bCs/>
                <w:i/>
              </w:rPr>
              <w:t xml:space="preserve">Земельні ділянки сформовані в рамках реалізації Міської цільової програми використання та охорони земель міста Києва на </w:t>
            </w:r>
            <w:r w:rsidRPr="00C33DCF">
              <w:rPr>
                <w:rFonts w:ascii="Times New Roman" w:hAnsi="Times New Roman" w:cs="Times New Roman"/>
                <w:i/>
              </w:rPr>
              <w:t xml:space="preserve">2022-2025 роки, затвердженої рішенням Київської міської ради від 07.10.2021 № 2727/2768, </w:t>
            </w:r>
            <w:r w:rsidRPr="00C33DCF">
              <w:rPr>
                <w:rFonts w:ascii="Times New Roman" w:hAnsi="Times New Roman" w:cs="Times New Roman"/>
                <w:bCs/>
                <w:i/>
              </w:rPr>
              <w:t>та зареєстровані у Державному земельному кадастрі на підставі розробленої КП</w:t>
            </w:r>
          </w:p>
          <w:p w14:paraId="1BEDD587" w14:textId="05A169F2" w:rsidR="00F9541D" w:rsidRPr="00C33DCF" w:rsidRDefault="00F9541D" w:rsidP="00F9541D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C33DCF">
              <w:rPr>
                <w:rFonts w:ascii="Times New Roman" w:hAnsi="Times New Roman" w:cs="Times New Roman"/>
                <w:bCs/>
                <w:i/>
              </w:rPr>
              <w:t xml:space="preserve">«Київський інститут земельних відносин» технічної документації із землеустрою щодо інвентаризації земель на території кадастрового кварталу 85:004 з кодом виду цільового призначення – </w:t>
            </w:r>
            <w:r w:rsidRPr="00C33DCF">
              <w:rPr>
                <w:rFonts w:ascii="Times New Roman" w:hAnsi="Times New Roman" w:cs="Times New Roman"/>
                <w:i/>
              </w:rPr>
              <w:t xml:space="preserve">07.08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33DCF">
              <w:rPr>
                <w:rFonts w:ascii="Times New Roman" w:hAnsi="Times New Roman" w:cs="Times New Roman"/>
                <w:i/>
              </w:rPr>
              <w:t xml:space="preserve">земельні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33DCF">
              <w:rPr>
                <w:rFonts w:ascii="Times New Roman" w:hAnsi="Times New Roman" w:cs="Times New Roman"/>
                <w:i/>
              </w:rPr>
              <w:t xml:space="preserve">ділянки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33DCF">
              <w:rPr>
                <w:rFonts w:ascii="Times New Roman" w:hAnsi="Times New Roman" w:cs="Times New Roman"/>
                <w:i/>
              </w:rPr>
              <w:t>загального</w:t>
            </w:r>
          </w:p>
        </w:tc>
      </w:tr>
      <w:tr w:rsidR="00F9541D" w:rsidRPr="008C6979" w14:paraId="16BBCE52" w14:textId="77777777" w:rsidTr="00F026EC">
        <w:trPr>
          <w:cantSplit/>
          <w:trHeight w:val="5582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FF2CE" w14:textId="77777777" w:rsidR="00F9541D" w:rsidRPr="00C33DCF" w:rsidRDefault="00F9541D" w:rsidP="00C33DC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E11DDE" w14:textId="77A23701" w:rsidR="00F9541D" w:rsidRPr="00C33DCF" w:rsidRDefault="00F9541D" w:rsidP="00F9541D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C33DCF">
              <w:rPr>
                <w:rFonts w:ascii="Times New Roman" w:hAnsi="Times New Roman" w:cs="Times New Roman"/>
                <w:i/>
              </w:rPr>
              <w:t>користування, які використовуються як зелені насадження загального користування</w:t>
            </w:r>
            <w:r w:rsidRPr="00C33DCF">
              <w:rPr>
                <w:rFonts w:ascii="Times New Roman" w:hAnsi="Times New Roman" w:cs="Times New Roman"/>
                <w:bCs/>
                <w:i/>
              </w:rPr>
              <w:t>.</w:t>
            </w:r>
          </w:p>
          <w:p w14:paraId="0743BF52" w14:textId="77777777" w:rsidR="00F9541D" w:rsidRPr="00C33DCF" w:rsidRDefault="00F9541D" w:rsidP="00F9541D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>Технічна документація із землеустрою щодо інвентаризації земель на території кадастрового кварталу 85:004, обмеженого вул. Нижній Вал, вул. Межигірською, вул. Верхній Вал та вул. Костянтинівською у Подільському районі                         м. Києва, затверджена рішенням Київської міської ради                     від 13.07.2023 № 6995/7036.</w:t>
            </w:r>
          </w:p>
          <w:p w14:paraId="4D0F4F08" w14:textId="77777777" w:rsidR="00F9541D" w:rsidRPr="00C33DCF" w:rsidRDefault="00F9541D" w:rsidP="00F9541D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C33DCF">
              <w:rPr>
                <w:rFonts w:ascii="Times New Roman" w:hAnsi="Times New Roman" w:cs="Times New Roman"/>
                <w:bCs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4428381" w14:textId="5F57C01E" w:rsidR="00F9541D" w:rsidRPr="00C33DCF" w:rsidRDefault="00F9541D" w:rsidP="00F9541D">
            <w:pPr>
              <w:pStyle w:val="a5"/>
              <w:spacing w:line="240" w:lineRule="auto"/>
              <w:ind w:firstLine="218"/>
              <w:jc w:val="both"/>
              <w:rPr>
                <w:i/>
                <w:sz w:val="24"/>
                <w:szCs w:val="24"/>
              </w:rPr>
            </w:pPr>
            <w:r w:rsidRPr="00C33DCF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C33DCF" w:rsidRDefault="004D1119" w:rsidP="00C33DCF">
      <w:pPr>
        <w:pStyle w:val="31"/>
        <w:tabs>
          <w:tab w:val="left" w:pos="624"/>
        </w:tabs>
        <w:rPr>
          <w:sz w:val="18"/>
          <w:szCs w:val="18"/>
        </w:rPr>
      </w:pPr>
    </w:p>
    <w:p w14:paraId="75D16C0C" w14:textId="77777777" w:rsidR="004D1119" w:rsidRPr="00C33DCF" w:rsidRDefault="004D1119" w:rsidP="00C33DCF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C33DCF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983A1AE" w14:textId="77777777" w:rsidR="005B7681" w:rsidRPr="00C33DCF" w:rsidRDefault="005B7681" w:rsidP="00C33DCF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33DCF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9DE457C" w14:textId="77777777" w:rsidR="005B7681" w:rsidRPr="00C33DCF" w:rsidRDefault="005B7681" w:rsidP="00C33DCF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C33DCF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F1C8582" w14:textId="77777777" w:rsidR="005B7681" w:rsidRPr="00C33DCF" w:rsidRDefault="005B7681" w:rsidP="00C33DCF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C33DCF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543A8F70" w:rsidR="005F2210" w:rsidRPr="00C33DCF" w:rsidRDefault="005B7681" w:rsidP="00C33DCF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33DCF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C33DCF" w:rsidRDefault="005639F6" w:rsidP="00C33DCF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16"/>
          <w:szCs w:val="16"/>
          <w:lang w:val="uk-UA"/>
        </w:rPr>
      </w:pPr>
    </w:p>
    <w:p w14:paraId="2955D0AA" w14:textId="35062692" w:rsidR="004D1119" w:rsidRPr="00C33DCF" w:rsidRDefault="00F44361" w:rsidP="00C33DCF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C33DCF">
        <w:rPr>
          <w:b/>
          <w:bCs/>
          <w:sz w:val="24"/>
          <w:szCs w:val="24"/>
          <w:lang w:val="uk-UA"/>
        </w:rPr>
        <w:t xml:space="preserve"> </w:t>
      </w:r>
      <w:r w:rsidR="004D1119" w:rsidRPr="00C33DCF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24476A1" w14:textId="77777777" w:rsidR="005B7681" w:rsidRPr="00C33DCF" w:rsidRDefault="005B7681" w:rsidP="00C33DC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C33DCF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787ECB5" w14:textId="77777777" w:rsidR="005B7681" w:rsidRPr="00C33DCF" w:rsidRDefault="005B7681" w:rsidP="00C33DC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C33DCF"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4490BD16" w14:textId="77777777" w:rsidR="005B7681" w:rsidRPr="00C33DCF" w:rsidRDefault="005B7681" w:rsidP="00C33D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33DCF">
        <w:rPr>
          <w:rFonts w:ascii="Times New Roman" w:hAnsi="Times New Roman" w:cs="Times New Roman"/>
          <w:b/>
          <w:sz w:val="24"/>
          <w:szCs w:val="24"/>
          <w:lang w:val="uk-UA"/>
        </w:rPr>
        <w:t>8000000000:85:004:0003 – 24 490 грн 24 коп. на рік (1%);</w:t>
      </w:r>
    </w:p>
    <w:p w14:paraId="7FB2CCF4" w14:textId="249A99F6" w:rsidR="005B7681" w:rsidRPr="00C33DCF" w:rsidRDefault="005B7681" w:rsidP="00C33DCF">
      <w:pPr>
        <w:pStyle w:val="1"/>
        <w:shd w:val="clear" w:color="auto" w:fill="auto"/>
        <w:spacing w:after="0"/>
        <w:ind w:firstLine="0"/>
        <w:rPr>
          <w:b/>
          <w:sz w:val="24"/>
          <w:szCs w:val="24"/>
          <w:lang w:val="uk-UA"/>
        </w:rPr>
      </w:pPr>
      <w:r w:rsidRPr="00C33DCF">
        <w:rPr>
          <w:b/>
          <w:sz w:val="24"/>
          <w:szCs w:val="24"/>
          <w:lang w:val="uk-UA"/>
        </w:rPr>
        <w:t>8000000000:85:004:0005 – 11 338 грн 61 грн на рік (1%);</w:t>
      </w:r>
    </w:p>
    <w:p w14:paraId="68CB730B" w14:textId="096DB64A" w:rsidR="006C7FB9" w:rsidRPr="00C33DCF" w:rsidRDefault="005B7681" w:rsidP="00C33DCF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  <w:lang w:val="uk-UA"/>
        </w:rPr>
      </w:pPr>
      <w:r w:rsidRPr="00C33DCF">
        <w:rPr>
          <w:b/>
          <w:iCs/>
          <w:sz w:val="24"/>
          <w:szCs w:val="24"/>
          <w:lang w:val="uk-UA"/>
        </w:rPr>
        <w:t>8000000000:</w:t>
      </w:r>
      <w:r w:rsidRPr="00C33DCF">
        <w:rPr>
          <w:b/>
          <w:sz w:val="24"/>
          <w:szCs w:val="24"/>
          <w:lang w:val="uk-UA"/>
        </w:rPr>
        <w:t>85:004:0006 – 14 570 грн 61 грн на рік (1%).</w:t>
      </w:r>
    </w:p>
    <w:p w14:paraId="60096C99" w14:textId="77777777" w:rsidR="00582A2E" w:rsidRPr="00C33DCF" w:rsidRDefault="00582A2E" w:rsidP="00C33DCF">
      <w:pPr>
        <w:pStyle w:val="1"/>
        <w:shd w:val="clear" w:color="auto" w:fill="auto"/>
        <w:spacing w:after="0"/>
        <w:ind w:firstLine="426"/>
        <w:jc w:val="both"/>
        <w:rPr>
          <w:sz w:val="16"/>
          <w:szCs w:val="16"/>
          <w:lang w:val="uk-UA"/>
        </w:rPr>
      </w:pPr>
    </w:p>
    <w:p w14:paraId="6498103B" w14:textId="596F6F99" w:rsidR="004D1119" w:rsidRPr="00C33DCF" w:rsidRDefault="00F44361" w:rsidP="00C33DCF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C33DCF">
        <w:rPr>
          <w:b/>
          <w:bCs/>
          <w:sz w:val="24"/>
          <w:szCs w:val="24"/>
          <w:lang w:val="uk-UA"/>
        </w:rPr>
        <w:t xml:space="preserve"> </w:t>
      </w:r>
      <w:r w:rsidR="004D1119" w:rsidRPr="00C33DCF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6C5D4394" w:rsidR="004D1119" w:rsidRDefault="005B7681" w:rsidP="00C33DCF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33DCF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C33DCF">
        <w:rPr>
          <w:sz w:val="24"/>
          <w:szCs w:val="24"/>
          <w:lang w:val="uk-UA"/>
        </w:rPr>
        <w:t>проєкту</w:t>
      </w:r>
      <w:proofErr w:type="spellEnd"/>
      <w:r w:rsidRPr="00C33DCF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0C7B40" w:rsidRPr="00C33DCF">
        <w:rPr>
          <w:sz w:val="24"/>
          <w:szCs w:val="24"/>
          <w:lang w:val="uk-UA"/>
        </w:rPr>
        <w:t>.</w:t>
      </w:r>
    </w:p>
    <w:p w14:paraId="50F68411" w14:textId="77777777" w:rsidR="00F9541D" w:rsidRPr="00C33DCF" w:rsidRDefault="00F9541D" w:rsidP="00C33DCF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C33DCF" w:rsidRDefault="004D1119" w:rsidP="00C33DCF">
      <w:pPr>
        <w:pStyle w:val="1"/>
        <w:shd w:val="clear" w:color="auto" w:fill="auto"/>
        <w:spacing w:after="0"/>
        <w:ind w:firstLine="426"/>
        <w:contextualSpacing/>
        <w:rPr>
          <w:sz w:val="16"/>
          <w:szCs w:val="16"/>
          <w:lang w:val="uk-UA"/>
        </w:rPr>
      </w:pPr>
    </w:p>
    <w:p w14:paraId="1ABF69F8" w14:textId="1139AB98" w:rsidR="004D1119" w:rsidRDefault="004D1119" w:rsidP="00C33DCF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C33DCF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C33DCF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6C789F16" w14:textId="77777777" w:rsidR="00F9541D" w:rsidRPr="00C33DCF" w:rsidRDefault="00F9541D" w:rsidP="00C33DCF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bookmarkStart w:id="0" w:name="_GoBack"/>
      <w:bookmarkEnd w:id="0"/>
    </w:p>
    <w:p w14:paraId="3C5120FE" w14:textId="77777777" w:rsidR="00A43048" w:rsidRPr="00C33DCF" w:rsidRDefault="00A43048" w:rsidP="00F44361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7"/>
        <w:gridCol w:w="4928"/>
      </w:tblGrid>
      <w:tr w:rsidR="00C837C6" w:rsidRPr="00C33DCF" w14:paraId="7F218AC5" w14:textId="77777777" w:rsidTr="00C33DCF">
        <w:trPr>
          <w:trHeight w:val="385"/>
        </w:trPr>
        <w:tc>
          <w:tcPr>
            <w:tcW w:w="4777" w:type="dxa"/>
            <w:hideMark/>
          </w:tcPr>
          <w:p w14:paraId="0F6B7835" w14:textId="77777777" w:rsidR="00C837C6" w:rsidRPr="00C33DCF" w:rsidRDefault="00256BA4" w:rsidP="00F44361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33DCF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C33DCF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28" w:type="dxa"/>
          </w:tcPr>
          <w:p w14:paraId="28EF4B1E" w14:textId="77777777" w:rsidR="00C837C6" w:rsidRPr="00C33DCF" w:rsidRDefault="00C837C6" w:rsidP="00F44361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33DCF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C33DCF" w:rsidRDefault="00E41057" w:rsidP="00C33DCF">
      <w:pPr>
        <w:rPr>
          <w:lang w:val="uk-UA"/>
        </w:rPr>
      </w:pPr>
    </w:p>
    <w:sectPr w:rsidR="00E41057" w:rsidRPr="00C33DCF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A3169" w14:textId="77777777" w:rsidR="00303747" w:rsidRDefault="00303747" w:rsidP="004D1119">
      <w:pPr>
        <w:spacing w:after="0" w:line="240" w:lineRule="auto"/>
      </w:pPr>
      <w:r>
        <w:separator/>
      </w:r>
    </w:p>
  </w:endnote>
  <w:endnote w:type="continuationSeparator" w:id="0">
    <w:p w14:paraId="084F0AF4" w14:textId="77777777" w:rsidR="00303747" w:rsidRDefault="00303747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C6467" w14:textId="77777777" w:rsidR="00303747" w:rsidRDefault="00303747" w:rsidP="004D1119">
      <w:pPr>
        <w:spacing w:after="0" w:line="240" w:lineRule="auto"/>
      </w:pPr>
      <w:r>
        <w:separator/>
      </w:r>
    </w:p>
  </w:footnote>
  <w:footnote w:type="continuationSeparator" w:id="0">
    <w:p w14:paraId="501EF395" w14:textId="77777777" w:rsidR="00303747" w:rsidRDefault="00303747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4758991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334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0AC26B88" w14:textId="77777777" w:rsidR="005B7681" w:rsidRPr="005B768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B7681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5B7681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4A8AE8D4" w:rsidR="00854FAD" w:rsidRPr="005B7681" w:rsidRDefault="005B7681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B7681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="00854FAD" w:rsidRPr="005B768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ПЗН-83127 від </w:t>
                              </w:r>
                              <w:r w:rsidR="00B12087" w:rsidRPr="005B768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16.07.2025</w:t>
                              </w:r>
                              <w:r w:rsidR="00854FAD" w:rsidRPr="005B768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324406188</w:t>
                              </w:r>
                            </w:p>
                            <w:p w14:paraId="46F472CC" w14:textId="0F89E78B" w:rsidR="00854FAD" w:rsidRPr="005B7681" w:rsidRDefault="005B7681" w:rsidP="005B7681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B768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</w:t>
                              </w:r>
                              <w:r w:rsidR="00854FAD" w:rsidRPr="005B768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5B768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5B768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5B768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9541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5B768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h5PQIAAE4EAAAOAAAAZHJzL2Uyb0RvYy54bWysVMFuEzEQvSPxD5bvZJM0AbrKpgqtgpCi&#10;tlKKena8dnaltcfYTnbDjTu/wD9w4MCNX0j/qGPvJg2FE+LijGcm45n33uzkolEV2QrrStAZHfT6&#10;lAjNIS/1OqMf7+av3lLiPNM5q0CLjO6EoxfTly8mtUnFEAqocmEJFtEurU1GC+9NmiSOF0Ix1wMj&#10;NAYlWMU8Xu06yS2rsbqqkmG//zqpwebGAhfOofeqDdJprC+l4P5GSic8qTKKvfl42niuwplMJyxd&#10;W2aKkndtsH/oQrFS46PHUlfMM7Kx5R+lVMktOJC+x0ElIGXJRZwBpxn0n02zLJgRcRYEx5kjTO7/&#10;leXX21tLyjyjQ0o0U0jR/tv++/7H/tf+58OXh69kGDCqjUsxdWkw2TfvoEGuD36HzjB6I60KvzgU&#10;wTiivTsiLBpPODrHo0EfaaOEY2x8djZCG8snT/821vn3AhQJRkYtMhiBZduF823qISU8pmFeVlVk&#10;sdK/ObBm8CSh9bbFYPlm1XTzrCDf4TgWWlE4w+clvrlgzt8yiyrANlHZ/gYPWUGdUegsSgqwn//m&#10;D/lIDkYpqVFVGXWfNswKSqoPGmk7H4xGQYbxMhq/GeLFnkZWpxG9UZeAwh3gDhkezZDvq4MpLah7&#10;XIBZeBVDTHN8O6P+YF76Vuu4QFzMZjEJhWeYX+il4aF0AC0getfcM2s62D0Sdg0H/bH0Gfptbgv3&#10;bONBlpGaAHCLaoc7ijaS2y1Y2IrTe8x6+gxMHwEAAP//AwBQSwMEFAAGAAgAAAAhALr4y1feAAAA&#10;CwEAAA8AAABkcnMvZG93bnJldi54bWxMj0FPwzAMhe9I+w+RJ3Hbko2y0a7phEBcQQyGtFvWeG1F&#10;41RNtpZ/j3eCm5/99Py9fDu6VlywD40nDYu5AoFUettQpeHz42X2ACJEQ9a0nlDDDwbYFpOb3GTW&#10;D/SOl12sBIdQyIyGOsYukzKUNToT5r5D4tvJ985Eln0lbW8GDnetXCq1ks40xB9q0+FTjeX37uw0&#10;7F9Ph69EvVXP7r4b/KgkuVRqfTsdHzcgIo7xzwxXfEaHgpmO/kw2iJb1Ok3YqmG2SrjD1aHuFrw6&#10;8pQuQRa5/N+h+AUAAP//AwBQSwECLQAUAAYACAAAACEAtoM4kv4AAADhAQAAEwAAAAAAAAAAAAAA&#10;AAAAAAAAW0NvbnRlbnRfVHlwZXNdLnhtbFBLAQItABQABgAIAAAAIQA4/SH/1gAAAJQBAAALAAAA&#10;AAAAAAAAAAAAAC8BAABfcmVscy8ucmVsc1BLAQItABQABgAIAAAAIQDapTh5PQIAAE4EAAAOAAAA&#10;AAAAAAAAAAAAAC4CAABkcnMvZTJvRG9jLnhtbFBLAQItABQABgAIAAAAIQC6+MtX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0AC26B88" w14:textId="77777777" w:rsidR="005B7681" w:rsidRPr="005B768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B7681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5B7681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4A8AE8D4" w:rsidR="00854FAD" w:rsidRPr="005B7681" w:rsidRDefault="005B7681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B7681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="00854FAD" w:rsidRPr="005B768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ПЗН-83127 від </w:t>
                        </w:r>
                        <w:r w:rsidR="00B12087" w:rsidRPr="005B768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16.07.2025</w:t>
                        </w:r>
                        <w:r w:rsidR="00854FAD" w:rsidRPr="005B768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324406188</w:t>
                        </w:r>
                      </w:p>
                      <w:p w14:paraId="46F472CC" w14:textId="0F89E78B" w:rsidR="00854FAD" w:rsidRPr="005B7681" w:rsidRDefault="005B7681" w:rsidP="005B7681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B768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</w:t>
                        </w:r>
                        <w:r w:rsidR="00854FAD" w:rsidRPr="005B768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5B768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5B768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5B768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9541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5B768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03747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B7681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C697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33DCF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44361"/>
    <w:rsid w:val="00F72F9E"/>
    <w:rsid w:val="00F9541D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31">
    <w:name w:val="Body Text 3"/>
    <w:basedOn w:val="a"/>
    <w:link w:val="32"/>
    <w:rsid w:val="005B7681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5B7681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1A93E-1F0B-43D5-B13A-D0F8E800A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1212</Words>
  <Characters>6915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8111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58</cp:revision>
  <cp:lastPrinted>2025-07-16T06:40:00Z</cp:lastPrinted>
  <dcterms:created xsi:type="dcterms:W3CDTF">2020-11-06T14:51:00Z</dcterms:created>
  <dcterms:modified xsi:type="dcterms:W3CDTF">2025-07-21T07:40:00Z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