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F9D330F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324480795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324480795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AC0281" w14:paraId="39883B9B" w14:textId="77777777" w:rsidTr="00B0413B">
        <w:trPr>
          <w:trHeight w:val="2500"/>
        </w:trPr>
        <w:tc>
          <w:tcPr>
            <w:tcW w:w="5920" w:type="dxa"/>
            <w:hideMark/>
          </w:tcPr>
          <w:p w14:paraId="0B182D23" w14:textId="615D5CD6" w:rsidR="00F6318B" w:rsidRPr="00DE4A20" w:rsidRDefault="00B0413B" w:rsidP="00B0413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0C7A78"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ВИКОНАВЧОГО ОРГАНУ КИЇВРАДИ (КИЇВСЬКОЇ МІСЬКОЇ ДЕРЖАВНОЇ АДМІНІСТРАЦІЇ) «КИЇВТЕПЛОЕНЕРГО» земельної ділянки в </w:t>
            </w:r>
            <w:r w:rsidRPr="000C7A7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0C7A7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F0F9B">
              <w:rPr>
                <w:b/>
                <w:iCs/>
                <w:sz w:val="28"/>
                <w:szCs w:val="28"/>
              </w:rPr>
              <w:t>для розміщення</w:t>
            </w:r>
            <w:r>
              <w:rPr>
                <w:b/>
                <w:iCs/>
                <w:sz w:val="28"/>
                <w:szCs w:val="28"/>
              </w:rPr>
              <w:t xml:space="preserve"> </w:t>
            </w:r>
            <w:r w:rsidRPr="00CF0F9B">
              <w:rPr>
                <w:b/>
                <w:iCs/>
                <w:sz w:val="28"/>
                <w:szCs w:val="28"/>
              </w:rPr>
              <w:t>та експлуатації основних, підсобних і допоміжних будівель та споруд</w:t>
            </w:r>
            <w:r>
              <w:rPr>
                <w:b/>
                <w:iCs/>
                <w:sz w:val="28"/>
                <w:szCs w:val="28"/>
              </w:rPr>
              <w:t xml:space="preserve"> </w:t>
            </w:r>
            <w:r w:rsidRPr="00CF0F9B">
              <w:rPr>
                <w:b/>
                <w:iCs/>
                <w:sz w:val="28"/>
                <w:szCs w:val="28"/>
              </w:rPr>
              <w:t>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>
              <w:rPr>
                <w:b/>
                <w:iCs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B0413B">
              <w:rPr>
                <w:b/>
                <w:iCs/>
                <w:color w:val="000000" w:themeColor="text1"/>
                <w:sz w:val="28"/>
                <w:szCs w:val="28"/>
              </w:rPr>
              <w:t>вул. Воскресенськ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B0413B">
              <w:rPr>
                <w:b/>
                <w:iCs/>
                <w:color w:val="000000" w:themeColor="text1"/>
                <w:sz w:val="28"/>
                <w:szCs w:val="28"/>
              </w:rPr>
              <w:t>, 11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Дніпровському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42E5FA75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F31CA09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DE4A20">
        <w:rPr>
          <w:color w:val="000000" w:themeColor="text1"/>
        </w:rPr>
        <w:t xml:space="preserve"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                 </w:t>
      </w:r>
      <w:r w:rsidR="00B0413B" w:rsidRPr="00E13205">
        <w:rPr>
          <w:color w:val="000000" w:themeColor="text1"/>
          <w:szCs w:val="28"/>
          <w:lang w:val="uk-UA"/>
        </w:rPr>
        <w:t xml:space="preserve">від 21 січня 2025 </w:t>
      </w:r>
      <w:r w:rsidR="00B0413B">
        <w:rPr>
          <w:color w:val="000000" w:themeColor="text1"/>
          <w:szCs w:val="28"/>
          <w:lang w:val="uk-UA"/>
        </w:rPr>
        <w:t xml:space="preserve">року </w:t>
      </w:r>
      <w:r w:rsidR="00B0413B" w:rsidRPr="00E13205">
        <w:rPr>
          <w:color w:val="000000" w:themeColor="text1"/>
          <w:szCs w:val="28"/>
          <w:lang w:val="uk-UA"/>
        </w:rPr>
        <w:t>№ 80106-009269967-031-03</w:t>
      </w:r>
      <w:r w:rsidR="00B0413B">
        <w:rPr>
          <w:color w:val="000000" w:themeColor="text1"/>
          <w:szCs w:val="28"/>
          <w:lang w:val="uk-UA"/>
        </w:rPr>
        <w:t xml:space="preserve"> </w:t>
      </w:r>
      <w:r w:rsidRPr="00DE4A20">
        <w:rPr>
          <w:color w:val="000000" w:themeColor="text1"/>
        </w:rPr>
        <w:t>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4CB092B4" w:rsidR="00F6318B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34EA26D" w:rsidR="008F6F5B" w:rsidRPr="00B865F3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B0413B">
        <w:rPr>
          <w:color w:val="000000" w:themeColor="text1"/>
          <w:sz w:val="28"/>
          <w:szCs w:val="28"/>
          <w:lang w:val="uk-UA"/>
        </w:rPr>
        <w:t>Надати</w:t>
      </w:r>
      <w:r w:rsidR="00B0413B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B0413B" w:rsidRPr="00DE376E">
        <w:rPr>
          <w:color w:val="000000" w:themeColor="text1"/>
          <w:sz w:val="28"/>
          <w:szCs w:val="28"/>
          <w:lang w:val="uk-UA"/>
        </w:rPr>
        <w:t>КОМУНАЛЬНОМУ ПІДПРИЄМСТВУ ВИКОНАВЧОГО ОРГАНУ КИЇВРАДИ (КИЇВСЬКОЇ МІСЬКОЇ ДЕРЖАВНОЇ АДМІНІСТРАЦІЇ) «</w:t>
      </w:r>
      <w:r w:rsidR="00B0413B" w:rsidRPr="000D0777">
        <w:rPr>
          <w:color w:val="000000" w:themeColor="text1"/>
          <w:sz w:val="28"/>
          <w:szCs w:val="28"/>
          <w:lang w:val="uk-UA"/>
        </w:rPr>
        <w:t>КИЇВТЕПЛОЕНЕРГО»</w:t>
      </w:r>
      <w:r w:rsidR="00B0413B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B0413B">
        <w:rPr>
          <w:color w:val="000000" w:themeColor="text1"/>
          <w:sz w:val="28"/>
          <w:szCs w:val="28"/>
          <w:lang w:val="uk-UA"/>
        </w:rPr>
        <w:t>2</w:t>
      </w:r>
      <w:r w:rsidR="00B0413B" w:rsidRPr="00DE4A20">
        <w:rPr>
          <w:color w:val="000000" w:themeColor="text1"/>
          <w:sz w:val="28"/>
          <w:szCs w:val="28"/>
          <w:lang w:val="uk-UA"/>
        </w:rPr>
        <w:t xml:space="preserve"> цього рішення,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DE4A20">
        <w:rPr>
          <w:iCs/>
          <w:color w:val="000000" w:themeColor="text1"/>
          <w:sz w:val="28"/>
          <w:szCs w:val="28"/>
          <w:lang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0,0127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8000000000:66:131:0008</w:t>
      </w:r>
      <w:r w:rsidR="00F837D8" w:rsidRPr="00AF790C">
        <w:rPr>
          <w:sz w:val="28"/>
          <w:szCs w:val="28"/>
          <w:lang w:val="uk-UA"/>
        </w:rPr>
        <w:t xml:space="preserve">) </w:t>
      </w:r>
      <w:r w:rsidR="00B0413B" w:rsidRPr="00AF790C">
        <w:rPr>
          <w:iCs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</w:t>
      </w:r>
      <w:r w:rsidR="00B0413B">
        <w:rPr>
          <w:iCs/>
          <w:sz w:val="28"/>
          <w:szCs w:val="28"/>
          <w:lang w:val="uk-UA"/>
        </w:rPr>
        <w:t xml:space="preserve">                      </w:t>
      </w:r>
      <w:r w:rsidR="00B0413B" w:rsidRPr="00AF790C">
        <w:rPr>
          <w:iCs/>
          <w:sz w:val="28"/>
          <w:szCs w:val="28"/>
          <w:lang w:val="uk-UA"/>
        </w:rPr>
        <w:t xml:space="preserve"> та розподілення води)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11.04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7A5BD8">
        <w:rPr>
          <w:sz w:val="28"/>
          <w:lang w:val="uk-UA"/>
        </w:rPr>
        <w:t xml:space="preserve">                           </w:t>
      </w:r>
      <w:r w:rsidR="00F837D8" w:rsidRPr="00B0413B">
        <w:rPr>
          <w:iCs/>
          <w:sz w:val="28"/>
          <w:szCs w:val="28"/>
        </w:rPr>
        <w:t>вул. Воскресенськ</w:t>
      </w:r>
      <w:r w:rsidR="00B0413B">
        <w:rPr>
          <w:iCs/>
          <w:sz w:val="28"/>
          <w:szCs w:val="28"/>
          <w:lang w:val="uk-UA"/>
        </w:rPr>
        <w:t>ій</w:t>
      </w:r>
      <w:r w:rsidR="00F837D8" w:rsidRPr="00B0413B">
        <w:rPr>
          <w:iCs/>
          <w:sz w:val="28"/>
          <w:szCs w:val="28"/>
        </w:rPr>
        <w:t>, 11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Дніпровському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</w:t>
      </w:r>
      <w:r w:rsidR="007A5BD8" w:rsidRPr="00AF790C">
        <w:rPr>
          <w:sz w:val="28"/>
          <w:szCs w:val="28"/>
          <w:lang w:val="uk-UA"/>
        </w:rPr>
        <w:t xml:space="preserve">із земель комунальної власності територіальної громади міста Києва </w:t>
      </w:r>
      <w:r w:rsidR="007A5BD8" w:rsidRPr="00A0536E">
        <w:rPr>
          <w:color w:val="000000" w:themeColor="text1"/>
          <w:sz w:val="28"/>
          <w:szCs w:val="28"/>
          <w:lang w:val="uk-UA"/>
        </w:rPr>
        <w:t xml:space="preserve">у зв’язку із закріпленням нерухомого майна на праві господарського відання відповідно до наказу Департаменту комунальної власності м. Києва </w:t>
      </w:r>
      <w:r w:rsidR="007A5BD8" w:rsidRPr="00A0536E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7A5BD8" w:rsidRPr="00A0536E">
        <w:rPr>
          <w:color w:val="000000" w:themeColor="text1"/>
          <w:sz w:val="28"/>
          <w:szCs w:val="28"/>
          <w:lang w:val="uk-UA"/>
        </w:rPr>
        <w:t xml:space="preserve"> від 04 травня 2018 року № </w:t>
      </w:r>
      <w:r w:rsidR="007A5BD8" w:rsidRPr="00E13834">
        <w:rPr>
          <w:color w:val="000000" w:themeColor="text1"/>
          <w:sz w:val="28"/>
          <w:szCs w:val="28"/>
          <w:lang w:val="uk-UA"/>
        </w:rPr>
        <w:t xml:space="preserve">224 «Про закріплення основних засобів за комунальним підприємством </w:t>
      </w:r>
      <w:r w:rsidR="007A5BD8" w:rsidRPr="00B865F3">
        <w:rPr>
          <w:color w:val="000000" w:themeColor="text1"/>
          <w:sz w:val="28"/>
          <w:szCs w:val="28"/>
          <w:lang w:val="uk-UA"/>
        </w:rPr>
        <w:t xml:space="preserve">виконавчого органу Київради (Київської міської державної адміністрації) «Київтеплоенерго», право господарського відання зареєстровано в Державному реєстрі речових прав на нерухоме майно </w:t>
      </w:r>
      <w:r w:rsidR="002A4C1A" w:rsidRPr="00B865F3">
        <w:rPr>
          <w:color w:val="000000" w:themeColor="text1"/>
          <w:sz w:val="28"/>
          <w:szCs w:val="28"/>
          <w:lang w:val="uk-UA"/>
        </w:rPr>
        <w:t>12</w:t>
      </w:r>
      <w:r w:rsidR="007A5BD8" w:rsidRPr="00B865F3">
        <w:rPr>
          <w:color w:val="000000" w:themeColor="text1"/>
          <w:sz w:val="28"/>
          <w:szCs w:val="28"/>
          <w:lang w:val="uk-UA"/>
        </w:rPr>
        <w:t xml:space="preserve"> </w:t>
      </w:r>
      <w:r w:rsidR="002A4C1A" w:rsidRPr="00B865F3">
        <w:rPr>
          <w:color w:val="000000" w:themeColor="text1"/>
          <w:sz w:val="28"/>
          <w:szCs w:val="28"/>
          <w:lang w:val="uk-UA"/>
        </w:rPr>
        <w:t>грудня</w:t>
      </w:r>
      <w:r w:rsidR="007A5BD8" w:rsidRPr="00B865F3">
        <w:rPr>
          <w:color w:val="000000" w:themeColor="text1"/>
          <w:sz w:val="28"/>
          <w:szCs w:val="28"/>
          <w:lang w:val="uk-UA"/>
        </w:rPr>
        <w:t xml:space="preserve"> 2024 року, номер запису про інше речове право </w:t>
      </w:r>
      <w:r w:rsidR="00B865F3" w:rsidRPr="00B865F3">
        <w:rPr>
          <w:sz w:val="28"/>
          <w:szCs w:val="28"/>
        </w:rPr>
        <w:t>58057947</w:t>
      </w:r>
      <w:r w:rsidR="00B865F3" w:rsidRPr="00B865F3">
        <w:rPr>
          <w:sz w:val="28"/>
          <w:szCs w:val="28"/>
          <w:lang w:val="uk-UA"/>
        </w:rPr>
        <w:t xml:space="preserve"> </w:t>
      </w:r>
      <w:r w:rsidR="007A5BD8" w:rsidRPr="00B865F3">
        <w:rPr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енергетики, оборони та іншого призначення,</w:t>
      </w:r>
      <w:r w:rsidR="00F86F74" w:rsidRPr="00B865F3">
        <w:rPr>
          <w:sz w:val="28"/>
          <w:szCs w:val="28"/>
          <w:lang w:val="uk-UA"/>
        </w:rPr>
        <w:t xml:space="preserve"> </w:t>
      </w:r>
      <w:r w:rsidR="00F86F74" w:rsidRPr="00B865F3">
        <w:rPr>
          <w:color w:val="000000" w:themeColor="text1"/>
          <w:sz w:val="28"/>
          <w:szCs w:val="28"/>
          <w:lang w:val="uk-UA"/>
        </w:rPr>
        <w:t xml:space="preserve">заява ДЦ від 21 січня 2025 </w:t>
      </w:r>
      <w:r w:rsidR="002561B3" w:rsidRPr="00B865F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B865F3">
        <w:rPr>
          <w:color w:val="000000" w:themeColor="text1"/>
          <w:sz w:val="28"/>
          <w:szCs w:val="28"/>
          <w:lang w:val="uk-UA"/>
        </w:rPr>
        <w:t xml:space="preserve">№ 80106-009269967-031-03, справа № </w:t>
      </w:r>
      <w:r w:rsidR="00F86F74" w:rsidRPr="00B865F3">
        <w:rPr>
          <w:b/>
          <w:color w:val="000000" w:themeColor="text1"/>
          <w:sz w:val="28"/>
          <w:szCs w:val="28"/>
          <w:lang w:val="uk-UA"/>
        </w:rPr>
        <w:t>324480795</w:t>
      </w:r>
      <w:r w:rsidR="007A5BD8" w:rsidRPr="00B865F3">
        <w:rPr>
          <w:color w:val="000000" w:themeColor="text1"/>
          <w:sz w:val="28"/>
          <w:szCs w:val="28"/>
          <w:lang w:val="uk-UA"/>
        </w:rPr>
        <w:t>)</w:t>
      </w:r>
      <w:r w:rsidR="00F86F74" w:rsidRPr="00B865F3">
        <w:rPr>
          <w:color w:val="000000" w:themeColor="text1"/>
          <w:sz w:val="28"/>
          <w:szCs w:val="28"/>
          <w:lang w:val="uk-UA"/>
        </w:rPr>
        <w:t>.</w:t>
      </w:r>
    </w:p>
    <w:p w14:paraId="0537AA46" w14:textId="77777777" w:rsidR="007A5BD8" w:rsidRPr="00DE4A20" w:rsidRDefault="007A5BD8" w:rsidP="007A5BD8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D5061">
        <w:rPr>
          <w:color w:val="000000" w:themeColor="text1"/>
          <w:sz w:val="28"/>
          <w:szCs w:val="28"/>
          <w:lang w:val="uk-UA"/>
        </w:rPr>
        <w:t>2. КОМУНАЛЬНОМУ ПІДПРИЄМСТВУ ВИКОНАВЧОГО ОРГАНУ КИЇВРАДИ (КИЇВСЬКОЇ МІСЬКОЇ</w:t>
      </w:r>
      <w:r w:rsidRPr="00DE376E">
        <w:rPr>
          <w:color w:val="000000" w:themeColor="text1"/>
          <w:sz w:val="28"/>
          <w:szCs w:val="28"/>
          <w:lang w:val="uk-UA"/>
        </w:rPr>
        <w:t xml:space="preserve"> ДЕРЖАВНОЇ АДМІНІСТРАЦІЇ) «</w:t>
      </w:r>
      <w:r w:rsidRPr="000D0777">
        <w:rPr>
          <w:color w:val="000000" w:themeColor="text1"/>
          <w:sz w:val="28"/>
          <w:szCs w:val="28"/>
          <w:lang w:val="uk-UA"/>
        </w:rPr>
        <w:t>КИЇВТЕПЛОЕНЕРГО»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438C0497" w14:textId="77777777" w:rsidR="007A5BD8" w:rsidRDefault="007A5BD8" w:rsidP="007A5BD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України.</w:t>
      </w:r>
    </w:p>
    <w:p w14:paraId="6D98E16E" w14:textId="77777777" w:rsidR="007A5BD8" w:rsidRDefault="007A5BD8" w:rsidP="007A5BD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D0D2B3B" w14:textId="77777777" w:rsidR="007A5BD8" w:rsidRDefault="007A5BD8" w:rsidP="007A5BD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1D402A10" w14:textId="77777777" w:rsidR="007A5BD8" w:rsidRDefault="007A5BD8" w:rsidP="007A5BD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19A610F" w14:textId="77777777" w:rsidR="007A5BD8" w:rsidRDefault="007A5BD8" w:rsidP="007A5BD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5A8A4D98" w14:textId="77777777" w:rsidR="007A5BD8" w:rsidRDefault="007A5BD8" w:rsidP="007A5BD8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06CFB58F" w14:textId="77777777" w:rsidR="007A5BD8" w:rsidRDefault="007A5BD8" w:rsidP="007A5BD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6974F3A8" w14:textId="77777777" w:rsidR="007A5BD8" w:rsidRDefault="007A5BD8" w:rsidP="007A5BD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6B46386" w14:textId="29EF4448" w:rsidR="007A5BD8" w:rsidRDefault="007A5BD8" w:rsidP="007A5BD8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5A0F67"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40FA8682" w14:textId="68C1DE5D" w:rsidR="00C30241" w:rsidRDefault="007A5BD8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12AA8418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329A3C4D" w14:textId="77777777" w:rsidR="00AC4C73" w:rsidRDefault="00AC4C73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41AFA35" w14:textId="77777777" w:rsidR="00594167" w:rsidRPr="00AC0281" w:rsidRDefault="00594167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14828E34" w:rsidR="00AF790C" w:rsidRPr="007A5BD8" w:rsidRDefault="00353A88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  <w:r w:rsidR="007A5BD8">
              <w:rPr>
                <w:rStyle w:val="af0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850"/>
        <w:gridCol w:w="3934"/>
        <w:gridCol w:w="993"/>
      </w:tblGrid>
      <w:tr w:rsidR="00AF790C" w14:paraId="3CED46D9" w14:textId="77777777" w:rsidTr="00045AA4">
        <w:trPr>
          <w:gridAfter w:val="1"/>
          <w:wAfter w:w="993" w:type="dxa"/>
        </w:trPr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  <w:gridSpan w:val="2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045AA4">
        <w:trPr>
          <w:gridAfter w:val="1"/>
          <w:wAfter w:w="993" w:type="dxa"/>
        </w:trPr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3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045AA4">
        <w:trPr>
          <w:gridAfter w:val="1"/>
          <w:wAfter w:w="993" w:type="dxa"/>
        </w:trPr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3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045AA4">
        <w:trPr>
          <w:gridAfter w:val="1"/>
          <w:wAfter w:w="993" w:type="dxa"/>
        </w:trPr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3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045AA4" w:rsidRPr="005563AC" w14:paraId="510FDB0B" w14:textId="77777777" w:rsidTr="00045A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2"/>
        </w:trPr>
        <w:tc>
          <w:tcPr>
            <w:tcW w:w="5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A0AF97" w14:textId="77777777" w:rsidR="00045AA4" w:rsidRPr="00636FF0" w:rsidRDefault="00045AA4" w:rsidP="002071FB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427D02FB" w14:textId="77777777" w:rsidR="00045AA4" w:rsidRDefault="00045AA4" w:rsidP="002071FB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0E829D4" w14:textId="77777777" w:rsidR="00045AA4" w:rsidRPr="00636FF0" w:rsidRDefault="00045AA4" w:rsidP="002071FB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5999144" w14:textId="77777777" w:rsidR="00045AA4" w:rsidRPr="00636FF0" w:rsidRDefault="00045AA4" w:rsidP="002071FB">
            <w:pPr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1F66C315" w14:textId="77777777" w:rsidR="00045AA4" w:rsidRPr="00636FF0" w:rsidRDefault="00045AA4" w:rsidP="002071FB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>з питань житлово-комунального господарства та паливно-енергетичного комплексу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56CD54" w14:textId="77777777" w:rsidR="00045AA4" w:rsidRPr="00636FF0" w:rsidRDefault="00045AA4" w:rsidP="002071FB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045AA4" w:rsidRPr="005563AC" w14:paraId="4B03E71F" w14:textId="77777777" w:rsidTr="00045A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853126E" w14:textId="77777777" w:rsidR="00045AA4" w:rsidRPr="005563AC" w:rsidRDefault="00045AA4" w:rsidP="002071FB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5F6F335" w14:textId="77777777" w:rsidR="00045AA4" w:rsidRPr="005563AC" w:rsidRDefault="00045AA4" w:rsidP="002071FB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DD0BA5" w14:textId="77777777" w:rsidR="00045AA4" w:rsidRPr="00636FF0" w:rsidRDefault="00045AA4" w:rsidP="002071F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414BF84" w14:textId="77777777" w:rsidR="00045AA4" w:rsidRPr="00636FF0" w:rsidRDefault="00045AA4" w:rsidP="002071FB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1FF70F5" w:rsidR="00E75718" w:rsidRPr="008119F4" w:rsidRDefault="008119F4" w:rsidP="00733603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A5BB6">
      <w:pgSz w:w="11906" w:h="16838"/>
      <w:pgMar w:top="1134" w:right="567" w:bottom="184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9A7BA" w14:textId="77777777" w:rsidR="000B56E3" w:rsidRDefault="000B56E3">
      <w:r>
        <w:separator/>
      </w:r>
    </w:p>
  </w:endnote>
  <w:endnote w:type="continuationSeparator" w:id="0">
    <w:p w14:paraId="07604EA0" w14:textId="77777777" w:rsidR="000B56E3" w:rsidRDefault="000B5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1CFF9" w14:textId="77777777" w:rsidR="000B56E3" w:rsidRDefault="000B56E3">
      <w:r>
        <w:separator/>
      </w:r>
    </w:p>
  </w:footnote>
  <w:footnote w:type="continuationSeparator" w:id="0">
    <w:p w14:paraId="0D059AE8" w14:textId="77777777" w:rsidR="000B56E3" w:rsidRDefault="000B56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9586330">
    <w:abstractNumId w:val="10"/>
  </w:num>
  <w:num w:numId="2" w16cid:durableId="2054385868">
    <w:abstractNumId w:val="6"/>
  </w:num>
  <w:num w:numId="3" w16cid:durableId="1251376">
    <w:abstractNumId w:val="9"/>
  </w:num>
  <w:num w:numId="4" w16cid:durableId="711225282">
    <w:abstractNumId w:val="0"/>
  </w:num>
  <w:num w:numId="5" w16cid:durableId="1437746873">
    <w:abstractNumId w:val="8"/>
  </w:num>
  <w:num w:numId="6" w16cid:durableId="1599950440">
    <w:abstractNumId w:val="4"/>
  </w:num>
  <w:num w:numId="7" w16cid:durableId="3434041">
    <w:abstractNumId w:val="5"/>
  </w:num>
  <w:num w:numId="8" w16cid:durableId="1815487380">
    <w:abstractNumId w:val="7"/>
  </w:num>
  <w:num w:numId="9" w16cid:durableId="2029019437">
    <w:abstractNumId w:val="2"/>
  </w:num>
  <w:num w:numId="10" w16cid:durableId="1462000101">
    <w:abstractNumId w:val="1"/>
  </w:num>
  <w:num w:numId="11" w16cid:durableId="2081499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AA4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B56E3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A4C1A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3A88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0F67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33603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A5BD8"/>
    <w:rsid w:val="007B718D"/>
    <w:rsid w:val="007C7D01"/>
    <w:rsid w:val="007D20E4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4C73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413B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865F3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64A26"/>
    <w:rsid w:val="00C7069E"/>
    <w:rsid w:val="00C750AC"/>
    <w:rsid w:val="00C840D9"/>
    <w:rsid w:val="00C84DEC"/>
    <w:rsid w:val="00C96D29"/>
    <w:rsid w:val="00CA1448"/>
    <w:rsid w:val="00CA4613"/>
    <w:rsid w:val="00CA5BB6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07A7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860</Words>
  <Characters>4905</Characters>
  <Application>Microsoft Office Word</Application>
  <DocSecurity>0</DocSecurity>
  <Lines>40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5754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62</cp:revision>
  <cp:lastPrinted>2025-02-14T13:41:00Z</cp:lastPrinted>
  <dcterms:created xsi:type="dcterms:W3CDTF">2020-03-29T20:42:00Z</dcterms:created>
  <dcterms:modified xsi:type="dcterms:W3CDTF">2025-02-24T12:34:00Z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