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77777777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Pr="0052430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524300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4A463405" w14:textId="77777777" w:rsidR="00100A40" w:rsidRPr="00524300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72F981D3" w14:textId="3DD1A4C0" w:rsidR="00F6318B" w:rsidRPr="00524300" w:rsidRDefault="00F6318B" w:rsidP="00F6318B">
      <w:pPr>
        <w:rPr>
          <w:sz w:val="16"/>
          <w:szCs w:val="16"/>
          <w:lang w:val="uk-UA"/>
        </w:rPr>
      </w:pPr>
    </w:p>
    <w:p w14:paraId="68F674E2" w14:textId="7F43F72F" w:rsidR="00F6318B" w:rsidRPr="00524300" w:rsidRDefault="00582B57" w:rsidP="00F6318B">
      <w:pPr>
        <w:rPr>
          <w:sz w:val="28"/>
          <w:szCs w:val="28"/>
          <w:lang w:val="uk-UA"/>
        </w:rPr>
      </w:pPr>
      <w:r w:rsidRPr="00524300"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EFE68" w14:textId="17EF87B9" w:rsidR="00F6318B" w:rsidRPr="00524300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524300" w:rsidRDefault="006468A7" w:rsidP="00F6318B">
      <w:pPr>
        <w:rPr>
          <w:snapToGrid w:val="0"/>
          <w:sz w:val="16"/>
          <w:szCs w:val="16"/>
          <w:lang w:val="uk-UA"/>
        </w:rPr>
      </w:pPr>
      <w:r w:rsidRPr="00524300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340160262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340160262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353"/>
      </w:tblGrid>
      <w:tr w:rsidR="00F6318B" w:rsidRPr="00E55F6E" w14:paraId="0C6EEC95" w14:textId="77777777" w:rsidTr="00524300">
        <w:trPr>
          <w:trHeight w:val="2500"/>
        </w:trPr>
        <w:tc>
          <w:tcPr>
            <w:tcW w:w="5353" w:type="dxa"/>
            <w:hideMark/>
          </w:tcPr>
          <w:p w14:paraId="77156FCC" w14:textId="2AEDA1AC" w:rsidR="00524300" w:rsidRPr="00524300" w:rsidRDefault="00524300" w:rsidP="00660E9F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52430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надання ПРИВАТНОМУ АКЦІОНЕРНОМУ ТОВАРИСТВУ «ОБОЛОНЬ» дозволу на розроблення проєкту землеустрою </w:t>
            </w:r>
            <w:r w:rsidRPr="00660E9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щодо відведення земельної ділянки в </w:t>
            </w:r>
            <w:r w:rsidRPr="00660E9F">
              <w:rPr>
                <w:rStyle w:val="af1"/>
                <w:b/>
                <w:i w:val="0"/>
                <w:sz w:val="28"/>
                <w:szCs w:val="28"/>
              </w:rPr>
              <w:t>оренду</w:t>
            </w:r>
            <w:r w:rsidRPr="00660E9F">
              <w:rPr>
                <w:b/>
                <w:bCs/>
                <w:sz w:val="28"/>
                <w:szCs w:val="28"/>
                <w:lang w:bidi="uk-UA"/>
              </w:rPr>
              <w:t xml:space="preserve"> </w:t>
            </w:r>
            <w:r w:rsidRPr="00660E9F">
              <w:rPr>
                <w:b/>
                <w:sz w:val="28"/>
                <w:szCs w:val="28"/>
              </w:rPr>
              <w:t xml:space="preserve">для </w:t>
            </w:r>
            <w:r w:rsidR="00660E9F" w:rsidRPr="00660E9F">
              <w:rPr>
                <w:b/>
                <w:sz w:val="28"/>
                <w:szCs w:val="28"/>
                <w:shd w:val="clear" w:color="auto" w:fill="FFFFFF"/>
              </w:rPr>
              <w:t>потреб, пов'язаних з користуванням надрами, та спеціального водокористування відповідно до отриманих дозволів</w:t>
            </w:r>
            <w:r w:rsidRPr="00660E9F">
              <w:rPr>
                <w:b/>
                <w:sz w:val="28"/>
                <w:szCs w:val="28"/>
                <w:lang w:bidi="uk-UA"/>
              </w:rPr>
              <w:t xml:space="preserve"> </w:t>
            </w:r>
            <w:r w:rsidRPr="00660E9F">
              <w:rPr>
                <w:b/>
                <w:bCs/>
                <w:sz w:val="28"/>
                <w:szCs w:val="28"/>
                <w:lang w:bidi="uk-UA"/>
              </w:rPr>
              <w:t>на                            вул. Богатирській, 3 в Оболонському</w:t>
            </w:r>
            <w:r w:rsidRPr="00E55F6E">
              <w:rPr>
                <w:b/>
                <w:bCs/>
                <w:sz w:val="28"/>
                <w:szCs w:val="28"/>
                <w:lang w:bidi="uk-UA"/>
              </w:rPr>
              <w:t xml:space="preserve"> </w:t>
            </w:r>
            <w:r w:rsidRPr="00524300">
              <w:rPr>
                <w:b/>
                <w:bCs/>
                <w:color w:val="000000"/>
                <w:sz w:val="28"/>
                <w:szCs w:val="28"/>
                <w:lang w:bidi="uk-UA"/>
              </w:rPr>
              <w:t>районі міста Києва</w:t>
            </w:r>
          </w:p>
        </w:tc>
      </w:tr>
    </w:tbl>
    <w:p w14:paraId="6790C814" w14:textId="41BB2E0A" w:rsidR="00F6318B" w:rsidRPr="00524300" w:rsidRDefault="00582B57" w:rsidP="00F6318B">
      <w:pPr>
        <w:pStyle w:val="a9"/>
        <w:ind w:right="3905"/>
        <w:rPr>
          <w:bCs/>
          <w:lang w:val="uk-UA"/>
        </w:rPr>
      </w:pPr>
      <w:r w:rsidRPr="00524300">
        <w:rPr>
          <w:bCs/>
          <w:lang w:val="uk-UA"/>
        </w:rPr>
        <w:br w:type="textWrapping" w:clear="all"/>
      </w:r>
    </w:p>
    <w:p w14:paraId="385899D5" w14:textId="63CA512D" w:rsidR="00F6318B" w:rsidRPr="00524300" w:rsidRDefault="00C7069E" w:rsidP="00F6318B">
      <w:pPr>
        <w:pStyle w:val="20"/>
        <w:ind w:firstLine="709"/>
        <w:rPr>
          <w:szCs w:val="28"/>
          <w:lang w:val="uk-UA"/>
        </w:rPr>
      </w:pPr>
      <w:r w:rsidRPr="00524300">
        <w:rPr>
          <w:lang w:val="uk-UA"/>
        </w:rPr>
        <w:t>Розглянувши клопотання ПРИВАТНОГО АКЦІОНЕРНОГО ТОВАРИСТВА «ОБОЛОНЬ» (код ЄДРПОУ: 05391057, місцезнаходження юридичної особи: 04212, м. Київ, вул. Богатирська, 3) від 04 березня 2025 року № 340160262 про надання дозволу на розроблення проєкту землеустрою щодо відведення земельної ділянки на вул. Богатирській, 3 в Оболонському районі міста Києва та додані документи, керуючись статтями 9, 123</w:t>
      </w:r>
      <w:r w:rsidR="004435B2">
        <w:rPr>
          <w:lang w:val="uk-UA"/>
        </w:rPr>
        <w:t xml:space="preserve">, </w:t>
      </w:r>
      <w:r w:rsidR="00660E9F">
        <w:rPr>
          <w:lang w:val="uk-UA"/>
        </w:rPr>
        <w:t>частиною другою статті</w:t>
      </w:r>
      <w:r w:rsidR="00660E9F" w:rsidRPr="00660E9F">
        <w:rPr>
          <w:lang w:val="uk-UA"/>
        </w:rPr>
        <w:t xml:space="preserve"> </w:t>
      </w:r>
      <w:r w:rsidR="004435B2">
        <w:rPr>
          <w:lang w:val="uk-UA"/>
        </w:rPr>
        <w:t>134</w:t>
      </w:r>
      <w:r w:rsidRPr="00524300">
        <w:rPr>
          <w:lang w:val="uk-UA"/>
        </w:rPr>
        <w:t xml:space="preserve">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3A124FCE" w14:textId="77777777" w:rsidR="00F6318B" w:rsidRPr="00524300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Pr="00524300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524300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524300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78D52F14" w14:textId="2F22B795" w:rsidR="00524300" w:rsidRPr="00524300" w:rsidRDefault="000B07C7" w:rsidP="00524300">
      <w:pPr>
        <w:pStyle w:val="16"/>
        <w:shd w:val="clear" w:color="auto" w:fill="auto"/>
        <w:spacing w:after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ru-RU" w:bidi="uk-UA"/>
        </w:rPr>
        <w:t xml:space="preserve">1. </w:t>
      </w:r>
      <w:r w:rsidR="00524300" w:rsidRPr="00524300">
        <w:rPr>
          <w:color w:val="000000"/>
          <w:sz w:val="28"/>
          <w:szCs w:val="28"/>
          <w:lang w:bidi="uk-UA"/>
        </w:rPr>
        <w:t xml:space="preserve">Надати ПРИВАТНОМУ АКЦІОНЕРНОМУ ТОВАРИСТВУ «ОБОЛОНЬ» дозвіл на розроблення </w:t>
      </w:r>
      <w:r w:rsidR="00524300" w:rsidRPr="00524300">
        <w:rPr>
          <w:sz w:val="28"/>
          <w:szCs w:val="28"/>
        </w:rPr>
        <w:t>проєкту землеус</w:t>
      </w:r>
      <w:r w:rsidR="00524300" w:rsidRPr="00E55F6E">
        <w:rPr>
          <w:sz w:val="28"/>
          <w:szCs w:val="28"/>
        </w:rPr>
        <w:t xml:space="preserve">трою щодо відведення земельної ділянки </w:t>
      </w:r>
      <w:r w:rsidR="00524300" w:rsidRPr="00E55F6E">
        <w:rPr>
          <w:sz w:val="28"/>
          <w:szCs w:val="28"/>
          <w:lang w:bidi="uk-UA"/>
        </w:rPr>
        <w:t xml:space="preserve">орієнтовною площею </w:t>
      </w:r>
      <w:r w:rsidR="00524300" w:rsidRPr="00E55F6E">
        <w:rPr>
          <w:rStyle w:val="af1"/>
          <w:i w:val="0"/>
          <w:sz w:val="28"/>
          <w:szCs w:val="28"/>
        </w:rPr>
        <w:t>0,0717 га</w:t>
      </w:r>
      <w:r w:rsidR="00524300" w:rsidRPr="00E55F6E">
        <w:rPr>
          <w:sz w:val="28"/>
          <w:szCs w:val="28"/>
        </w:rPr>
        <w:t xml:space="preserve"> </w:t>
      </w:r>
      <w:r w:rsidR="00524300" w:rsidRPr="00E55F6E">
        <w:rPr>
          <w:rStyle w:val="af1"/>
          <w:i w:val="0"/>
          <w:sz w:val="28"/>
          <w:szCs w:val="28"/>
        </w:rPr>
        <w:t>(кадастровий номер 8000000000:78:045:0035)</w:t>
      </w:r>
      <w:r w:rsidR="00524300" w:rsidRPr="00E55F6E">
        <w:rPr>
          <w:rStyle w:val="af1"/>
          <w:sz w:val="28"/>
          <w:szCs w:val="28"/>
        </w:rPr>
        <w:t xml:space="preserve"> </w:t>
      </w:r>
      <w:r w:rsidR="00524300" w:rsidRPr="00E55F6E">
        <w:rPr>
          <w:sz w:val="28"/>
          <w:szCs w:val="28"/>
        </w:rPr>
        <w:t xml:space="preserve">в </w:t>
      </w:r>
      <w:r w:rsidR="00524300" w:rsidRPr="00E55F6E">
        <w:rPr>
          <w:rStyle w:val="af1"/>
          <w:i w:val="0"/>
          <w:sz w:val="28"/>
          <w:szCs w:val="28"/>
        </w:rPr>
        <w:t>оренду</w:t>
      </w:r>
      <w:r w:rsidR="00524300" w:rsidRPr="00E55F6E">
        <w:rPr>
          <w:sz w:val="28"/>
          <w:szCs w:val="28"/>
        </w:rPr>
        <w:t xml:space="preserve"> </w:t>
      </w:r>
      <w:r w:rsidR="00660E9F" w:rsidRPr="00660E9F">
        <w:rPr>
          <w:sz w:val="28"/>
          <w:szCs w:val="28"/>
        </w:rPr>
        <w:t xml:space="preserve">для </w:t>
      </w:r>
      <w:r w:rsidR="00660E9F" w:rsidRPr="00660E9F">
        <w:rPr>
          <w:sz w:val="28"/>
          <w:szCs w:val="28"/>
          <w:shd w:val="clear" w:color="auto" w:fill="FFFFFF"/>
        </w:rPr>
        <w:t>потреб, пов'язаних з користуванням надрами, та спеціального водокористування відповідно до отриманих дозволів</w:t>
      </w:r>
      <w:r w:rsidR="00E55F6E" w:rsidRPr="00E55F6E">
        <w:rPr>
          <w:sz w:val="28"/>
          <w:szCs w:val="28"/>
          <w:shd w:val="clear" w:color="auto" w:fill="FFFFFF"/>
        </w:rPr>
        <w:t xml:space="preserve"> </w:t>
      </w:r>
      <w:r w:rsidR="00660E9F">
        <w:rPr>
          <w:sz w:val="28"/>
          <w:szCs w:val="28"/>
          <w:lang w:bidi="uk-UA"/>
        </w:rPr>
        <w:t>на</w:t>
      </w:r>
      <w:r w:rsidR="00E55F6E">
        <w:rPr>
          <w:sz w:val="28"/>
          <w:szCs w:val="28"/>
          <w:lang w:bidi="uk-UA"/>
        </w:rPr>
        <w:t xml:space="preserve"> </w:t>
      </w:r>
      <w:r w:rsidR="00524300" w:rsidRPr="00E55F6E">
        <w:rPr>
          <w:bCs/>
          <w:sz w:val="28"/>
          <w:szCs w:val="28"/>
          <w:lang w:bidi="uk-UA"/>
        </w:rPr>
        <w:t xml:space="preserve">вул. Богатирській, 3 </w:t>
      </w:r>
      <w:r w:rsidR="00524300" w:rsidRPr="00E55F6E">
        <w:rPr>
          <w:sz w:val="28"/>
          <w:szCs w:val="28"/>
          <w:lang w:bidi="uk-UA"/>
        </w:rPr>
        <w:t xml:space="preserve">в </w:t>
      </w:r>
      <w:r w:rsidR="00524300" w:rsidRPr="00E55F6E">
        <w:rPr>
          <w:bCs/>
          <w:sz w:val="28"/>
          <w:szCs w:val="28"/>
          <w:lang w:bidi="uk-UA"/>
        </w:rPr>
        <w:t xml:space="preserve">Оболонському </w:t>
      </w:r>
      <w:r w:rsidR="00524300" w:rsidRPr="00E55F6E">
        <w:rPr>
          <w:sz w:val="28"/>
          <w:szCs w:val="28"/>
          <w:lang w:bidi="uk-UA"/>
        </w:rPr>
        <w:t xml:space="preserve">районі міста Києва за рахунок земель комунальної власності територіальної громади міста Києва згідно з план-схемою (додаток до рішення) </w:t>
      </w:r>
      <w:r w:rsidR="00524300" w:rsidRPr="00E55F6E">
        <w:rPr>
          <w:sz w:val="28"/>
          <w:szCs w:val="28"/>
          <w:lang w:bidi="uk-UA"/>
        </w:rPr>
        <w:lastRenderedPageBreak/>
        <w:t xml:space="preserve">(справа </w:t>
      </w:r>
      <w:r w:rsidR="00524300" w:rsidRPr="00524300">
        <w:rPr>
          <w:color w:val="000000"/>
          <w:sz w:val="28"/>
          <w:szCs w:val="28"/>
          <w:lang w:bidi="uk-UA"/>
        </w:rPr>
        <w:t xml:space="preserve">№ </w:t>
      </w:r>
      <w:r w:rsidR="00524300" w:rsidRPr="00524300">
        <w:rPr>
          <w:bCs/>
          <w:color w:val="000000"/>
          <w:sz w:val="28"/>
          <w:szCs w:val="28"/>
          <w:lang w:bidi="uk-UA"/>
        </w:rPr>
        <w:t>340160262).</w:t>
      </w:r>
    </w:p>
    <w:p w14:paraId="619CAE2D" w14:textId="77777777" w:rsidR="00524300" w:rsidRPr="00524300" w:rsidRDefault="00524300" w:rsidP="00524300">
      <w:pPr>
        <w:pStyle w:val="16"/>
        <w:shd w:val="clear" w:color="auto" w:fill="auto"/>
        <w:spacing w:after="0"/>
        <w:jc w:val="both"/>
        <w:rPr>
          <w:sz w:val="28"/>
          <w:szCs w:val="28"/>
        </w:rPr>
      </w:pPr>
      <w:r w:rsidRPr="00524300">
        <w:rPr>
          <w:sz w:val="28"/>
          <w:szCs w:val="28"/>
        </w:rPr>
        <w:t>2.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0F22D911" w14:textId="307708E3" w:rsidR="00BD0D5A" w:rsidRPr="00524300" w:rsidRDefault="00524300" w:rsidP="00524300">
      <w:pPr>
        <w:pStyle w:val="16"/>
        <w:shd w:val="clear" w:color="auto" w:fill="auto"/>
        <w:spacing w:after="0"/>
        <w:jc w:val="both"/>
        <w:rPr>
          <w:sz w:val="28"/>
          <w:szCs w:val="28"/>
        </w:rPr>
      </w:pPr>
      <w:r w:rsidRPr="00524300">
        <w:rPr>
          <w:sz w:val="28"/>
          <w:szCs w:val="28"/>
        </w:rPr>
        <w:t xml:space="preserve">3. </w:t>
      </w:r>
      <w:r w:rsidRPr="00524300">
        <w:rPr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Pr="00524300">
        <w:rPr>
          <w:sz w:val="28"/>
          <w:szCs w:val="28"/>
        </w:rPr>
        <w:t>архітектури, містопланування та земельних відносин.</w:t>
      </w:r>
    </w:p>
    <w:p w14:paraId="31B131A2" w14:textId="73E57A5F" w:rsidR="00F6318B" w:rsidRPr="00524300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66DF1" w:rsidRPr="00524300" w14:paraId="65904264" w14:textId="77777777" w:rsidTr="00A66DF1">
        <w:tc>
          <w:tcPr>
            <w:tcW w:w="4927" w:type="dxa"/>
          </w:tcPr>
          <w:p w14:paraId="7B210C9C" w14:textId="3E31D6E2" w:rsidR="00A66DF1" w:rsidRPr="00524300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524300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Pr="00524300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 w:rsidRPr="00524300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9868F9" w14:paraId="6F1FF5B7" w14:textId="77777777" w:rsidTr="008931A6">
        <w:tc>
          <w:tcPr>
            <w:tcW w:w="6062" w:type="dxa"/>
          </w:tcPr>
          <w:p w14:paraId="0E8199DE" w14:textId="77777777" w:rsidR="009868F9" w:rsidRDefault="009868F9" w:rsidP="009868F9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E2EF626" w14:textId="1CF88290" w:rsidR="009868F9" w:rsidRDefault="009868F9" w:rsidP="009868F9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Pr="00BF20ED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9868F9" w:rsidRP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B764F65" w14:textId="1D642C4A" w:rsid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703C516" w14:textId="77777777" w:rsidR="009868F9" w:rsidRP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AA60BD0" w14:textId="5555E671" w:rsidR="009868F9" w:rsidRDefault="009868F9" w:rsidP="009868F9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9868F9" w14:paraId="73BB219C" w14:textId="77777777" w:rsidTr="008931A6">
        <w:tc>
          <w:tcPr>
            <w:tcW w:w="6062" w:type="dxa"/>
          </w:tcPr>
          <w:p w14:paraId="2E88F0FD" w14:textId="77777777" w:rsidR="009868F9" w:rsidRDefault="009868F9" w:rsidP="009868F9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8224E70" w14:textId="5691DF71" w:rsidR="009868F9" w:rsidRDefault="009868F9" w:rsidP="009868F9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  <w:r w:rsidRPr="00F747EA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56ACAB4B" w:rsidR="009868F9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9342EF8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9868F9" w:rsidRPr="00A66DF1" w:rsidRDefault="009868F9" w:rsidP="009868F9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9868F9" w14:paraId="1C38512B" w14:textId="77777777" w:rsidTr="008931A6">
        <w:tc>
          <w:tcPr>
            <w:tcW w:w="6062" w:type="dxa"/>
          </w:tcPr>
          <w:p w14:paraId="1545B8E0" w14:textId="77777777" w:rsidR="009868F9" w:rsidRDefault="009868F9" w:rsidP="009868F9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9E72644" w14:textId="2ED2367A" w:rsidR="009868F9" w:rsidRDefault="009868F9" w:rsidP="009868F9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  <w:r w:rsidRPr="00EB2A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начальника юридичного управління </w:t>
            </w: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Pr="0034674B">
              <w:rPr>
                <w:sz w:val="28"/>
                <w:szCs w:val="28"/>
                <w:lang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Pr="00BF20ED">
              <w:rPr>
                <w:sz w:val="28"/>
                <w:szCs w:val="28"/>
                <w:lang w:val="uk-UA"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2969A229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bookmarkStart w:id="0" w:name="_Hlk111053890"/>
          </w:p>
          <w:p w14:paraId="1C205197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1881E9CD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9962F2E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3BFF9347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702914E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33B40533" w14:textId="3D8CE454" w:rsidR="009868F9" w:rsidRPr="008931A6" w:rsidRDefault="00470812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DB4BFC">
              <w:rPr>
                <w:color w:val="000000"/>
                <w:sz w:val="28"/>
                <w:szCs w:val="28"/>
                <w:lang w:val="uk-UA" w:eastAsia="uk-UA"/>
              </w:rPr>
              <w:t>Віктор ДВОРНІКОВ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629377CC" w:rsidR="00CB7B73" w:rsidRPr="00BB44FA" w:rsidRDefault="000C2014" w:rsidP="000C2014">
      <w:pPr>
        <w:rPr>
          <w:lang w:val="en-US" w:eastAsia="uk-UA"/>
        </w:rPr>
      </w:pPr>
      <w:bookmarkStart w:id="1" w:name="_GoBack"/>
      <w:bookmarkEnd w:id="1"/>
      <w:r w:rsidRPr="00BB44FA">
        <w:rPr>
          <w:lang w:val="en-US" w:eastAsia="uk-UA"/>
        </w:rPr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6932D7" w14:textId="77777777" w:rsidR="00745705" w:rsidRDefault="00745705">
      <w:r>
        <w:separator/>
      </w:r>
    </w:p>
  </w:endnote>
  <w:endnote w:type="continuationSeparator" w:id="0">
    <w:p w14:paraId="7FB2636B" w14:textId="77777777" w:rsidR="00745705" w:rsidRDefault="00745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D50A8" w14:textId="77777777" w:rsidR="00745705" w:rsidRDefault="00745705">
      <w:r>
        <w:separator/>
      </w:r>
    </w:p>
  </w:footnote>
  <w:footnote w:type="continuationSeparator" w:id="0">
    <w:p w14:paraId="0F1EC57E" w14:textId="77777777" w:rsidR="00745705" w:rsidRDefault="007457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67286"/>
    <w:rsid w:val="000709BE"/>
    <w:rsid w:val="00084199"/>
    <w:rsid w:val="00090E5F"/>
    <w:rsid w:val="000A4432"/>
    <w:rsid w:val="000A62F2"/>
    <w:rsid w:val="000A6D16"/>
    <w:rsid w:val="000B07C7"/>
    <w:rsid w:val="000B2796"/>
    <w:rsid w:val="000B556F"/>
    <w:rsid w:val="000B61B4"/>
    <w:rsid w:val="000B70E6"/>
    <w:rsid w:val="000C2014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12BC8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5B2"/>
    <w:rsid w:val="004436CC"/>
    <w:rsid w:val="00443804"/>
    <w:rsid w:val="00444B8D"/>
    <w:rsid w:val="0045396D"/>
    <w:rsid w:val="00461430"/>
    <w:rsid w:val="00462837"/>
    <w:rsid w:val="00470812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24300"/>
    <w:rsid w:val="00535550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0E9F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5705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1B18"/>
    <w:rsid w:val="00787AC7"/>
    <w:rsid w:val="00794F90"/>
    <w:rsid w:val="007952F2"/>
    <w:rsid w:val="00797B97"/>
    <w:rsid w:val="007A58A6"/>
    <w:rsid w:val="007A5AB4"/>
    <w:rsid w:val="007B0198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0298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7779B"/>
    <w:rsid w:val="009868F9"/>
    <w:rsid w:val="0098711E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55F6E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87676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2770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user.kmr</cp:lastModifiedBy>
  <cp:revision>102</cp:revision>
  <cp:lastPrinted>2025-05-02T07:59:00Z</cp:lastPrinted>
  <dcterms:created xsi:type="dcterms:W3CDTF">2019-01-31T14:53:00Z</dcterms:created>
  <dcterms:modified xsi:type="dcterms:W3CDTF">2025-05-21T11:17:00Z</dcterms:modified>
</cp:coreProperties>
</file>