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340545473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340545473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235C6E82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5259CE">
        <w:rPr>
          <w:b/>
          <w:bCs/>
          <w:sz w:val="24"/>
          <w:szCs w:val="24"/>
          <w:lang w:val="ru-RU"/>
        </w:rPr>
        <w:t>-82929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5259CE">
        <w:rPr>
          <w:b/>
          <w:bCs/>
          <w:sz w:val="24"/>
          <w:szCs w:val="24"/>
          <w:lang w:val="ru-RU"/>
        </w:rPr>
        <w:t>14.07.2025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2A76B895" w:rsidR="00343979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iCs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5259CE" w:rsidRPr="005259CE">
        <w:rPr>
          <w:b/>
          <w:i/>
          <w:color w:val="auto"/>
          <w:sz w:val="24"/>
          <w:szCs w:val="24"/>
          <w:lang w:bidi="ar-SA"/>
        </w:rPr>
        <w:t>товариств</w:t>
      </w:r>
      <w:r w:rsidR="005259CE">
        <w:rPr>
          <w:b/>
          <w:i/>
          <w:color w:val="auto"/>
          <w:sz w:val="24"/>
          <w:szCs w:val="24"/>
          <w:lang w:bidi="ar-SA"/>
        </w:rPr>
        <w:t>у</w:t>
      </w:r>
      <w:r w:rsidR="005259CE" w:rsidRPr="005259CE">
        <w:rPr>
          <w:b/>
          <w:i/>
          <w:color w:val="auto"/>
          <w:sz w:val="24"/>
          <w:szCs w:val="24"/>
          <w:lang w:bidi="ar-SA"/>
        </w:rPr>
        <w:t xml:space="preserve"> з обмеженою відповідальністю</w:t>
      </w:r>
      <w:r w:rsidR="000B1E6A" w:rsidRPr="005259CE">
        <w:rPr>
          <w:b/>
          <w:i/>
          <w:color w:val="auto"/>
          <w:sz w:val="24"/>
          <w:szCs w:val="24"/>
          <w:lang w:bidi="ar-SA"/>
        </w:rPr>
        <w:t xml:space="preserve"> «КОСМОПОЛІТ 2016»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="005259CE">
        <w:rPr>
          <w:b/>
          <w:i/>
          <w:sz w:val="24"/>
          <w:szCs w:val="24"/>
        </w:rPr>
        <w:br/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09 червня 2010 року № 72-6-00607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3CD59A33" w14:textId="27940632" w:rsid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1423EB">
        <w:rPr>
          <w:b/>
          <w:i/>
          <w:sz w:val="24"/>
          <w:szCs w:val="24"/>
        </w:rPr>
        <w:t>для будівництва та обслуговування будівель і споруд торговельно-розважального центру з підземним паркінгом на вул. Вадима Гетьмана, 8/26 у Солом'янському районі м. Києва</w:t>
      </w:r>
    </w:p>
    <w:p w14:paraId="4F91FA68" w14:textId="77777777" w:rsidR="001423EB" w:rsidRPr="00AC70E3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C617F45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«КОСМОПОЛІТ 2016»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5259CE">
              <w:rPr>
                <w:i/>
                <w:sz w:val="24"/>
                <w:szCs w:val="24"/>
              </w:rPr>
              <w:t>ЄДРПОУ</w:t>
            </w:r>
            <w:r w:rsidR="002B5778" w:rsidRPr="005259CE">
              <w:rPr>
                <w:i/>
                <w:sz w:val="24"/>
                <w:szCs w:val="24"/>
              </w:rPr>
              <w:t xml:space="preserve"> </w:t>
            </w:r>
            <w:r w:rsidR="000B1E6A" w:rsidRPr="005259CE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41018978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5259CE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5259C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158A6452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5259CE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5259CE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21D7DF00" w14:textId="77777777" w:rsidR="00B924A1" w:rsidRDefault="00B924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Компанія з обмеженою відповідальністю СТЕЙТВУД ТРЕЙДІНГ ЕНД ІНВЕСТМЕНТС ЛІМІТЕД</w:t>
            </w:r>
          </w:p>
          <w:p w14:paraId="6F742E85" w14:textId="4686B2FA" w:rsidR="00E94376" w:rsidRDefault="00B924A1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Резидентство: </w:t>
            </w:r>
            <w:r w:rsidR="002A2B3D">
              <w:rPr>
                <w:i/>
                <w:sz w:val="24"/>
                <w:szCs w:val="24"/>
              </w:rPr>
              <w:t>Кіпр</w:t>
            </w:r>
            <w:r>
              <w:rPr>
                <w:i/>
                <w:sz w:val="24"/>
                <w:szCs w:val="24"/>
              </w:rPr>
              <w:t xml:space="preserve">, місцезнаходження: </w:t>
            </w:r>
            <w:r w:rsidR="002A2B3D">
              <w:rPr>
                <w:i/>
                <w:sz w:val="24"/>
                <w:szCs w:val="24"/>
              </w:rPr>
              <w:t xml:space="preserve">Кіпр, 1060, місто Нікосія, </w:t>
            </w:r>
            <w:proofErr w:type="spellStart"/>
            <w:r w:rsidR="002A2B3D">
              <w:rPr>
                <w:i/>
                <w:sz w:val="24"/>
                <w:szCs w:val="24"/>
              </w:rPr>
              <w:t>Платея</w:t>
            </w:r>
            <w:proofErr w:type="spellEnd"/>
            <w:r w:rsidR="002A2B3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2A2B3D">
              <w:rPr>
                <w:i/>
                <w:sz w:val="24"/>
                <w:szCs w:val="24"/>
              </w:rPr>
              <w:t>Елефтеріас</w:t>
            </w:r>
            <w:proofErr w:type="spellEnd"/>
            <w:r w:rsidR="002A2B3D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="002A2B3D">
              <w:rPr>
                <w:i/>
                <w:sz w:val="24"/>
                <w:szCs w:val="24"/>
              </w:rPr>
              <w:t>Мітсі</w:t>
            </w:r>
            <w:proofErr w:type="spellEnd"/>
            <w:r w:rsidR="002A2B3D">
              <w:rPr>
                <w:i/>
                <w:sz w:val="24"/>
                <w:szCs w:val="24"/>
              </w:rPr>
              <w:t xml:space="preserve"> Білдінг 1, 1-й поверх, вулиця </w:t>
            </w:r>
            <w:proofErr w:type="spellStart"/>
            <w:r w:rsidR="002A2B3D">
              <w:rPr>
                <w:i/>
                <w:sz w:val="24"/>
                <w:szCs w:val="24"/>
              </w:rPr>
              <w:t>Стасіноу</w:t>
            </w:r>
            <w:proofErr w:type="spellEnd"/>
            <w:r w:rsidR="002A2B3D">
              <w:rPr>
                <w:i/>
                <w:sz w:val="24"/>
                <w:szCs w:val="24"/>
              </w:rPr>
              <w:t>, будинок 1, квартира</w:t>
            </w:r>
            <w:r w:rsidR="004C7A80">
              <w:rPr>
                <w:i/>
                <w:sz w:val="24"/>
                <w:szCs w:val="24"/>
              </w:rPr>
              <w:t> </w:t>
            </w:r>
            <w:r w:rsidR="002A2B3D">
              <w:rPr>
                <w:i/>
                <w:sz w:val="24"/>
                <w:szCs w:val="24"/>
              </w:rPr>
              <w:t>/</w:t>
            </w:r>
            <w:r w:rsidR="004C7A80">
              <w:rPr>
                <w:i/>
                <w:sz w:val="24"/>
                <w:szCs w:val="24"/>
              </w:rPr>
              <w:t> </w:t>
            </w:r>
            <w:r w:rsidR="002A2B3D">
              <w:rPr>
                <w:i/>
                <w:sz w:val="24"/>
                <w:szCs w:val="24"/>
              </w:rPr>
              <w:t>офіс 4.</w:t>
            </w:r>
          </w:p>
          <w:p w14:paraId="49D35301" w14:textId="77777777" w:rsidR="002A2B3D" w:rsidRDefault="002A2B3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81531732,24.</w:t>
            </w:r>
          </w:p>
          <w:p w14:paraId="430F7DF0" w14:textId="77777777" w:rsidR="002A2B3D" w:rsidRPr="00AC70E3" w:rsidRDefault="002A2B3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3AAD3A60" w14:textId="77777777" w:rsidR="002A2B3D" w:rsidRDefault="002A2B3D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Компанія з обмеженою відповідальністю ВІШЕР ІНВЕСТМЕНТС ЛІМІТЕД</w:t>
            </w:r>
          </w:p>
          <w:p w14:paraId="22A5419B" w14:textId="1516E472" w:rsidR="002A2B3D" w:rsidRDefault="002A2B3D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Резидентство: Кіпр, місцезнаходження: Кіпр, </w:t>
            </w:r>
            <w:proofErr w:type="spellStart"/>
            <w:r>
              <w:rPr>
                <w:i/>
                <w:sz w:val="24"/>
                <w:szCs w:val="24"/>
              </w:rPr>
              <w:t>Стасіноу</w:t>
            </w:r>
            <w:proofErr w:type="spellEnd"/>
            <w:r>
              <w:rPr>
                <w:i/>
                <w:sz w:val="24"/>
                <w:szCs w:val="24"/>
              </w:rPr>
              <w:t xml:space="preserve">, 1, </w:t>
            </w:r>
            <w:proofErr w:type="spellStart"/>
            <w:r>
              <w:rPr>
                <w:i/>
                <w:sz w:val="24"/>
                <w:szCs w:val="24"/>
              </w:rPr>
              <w:t>Мітсі</w:t>
            </w:r>
            <w:proofErr w:type="spellEnd"/>
            <w:r>
              <w:rPr>
                <w:i/>
                <w:sz w:val="24"/>
                <w:szCs w:val="24"/>
              </w:rPr>
              <w:t xml:space="preserve"> Білдінг 1, 1-й поверх, квартира</w:t>
            </w:r>
            <w:r w:rsidR="004C7A80">
              <w:rPr>
                <w:i/>
                <w:sz w:val="24"/>
                <w:szCs w:val="24"/>
              </w:rPr>
              <w:t> </w:t>
            </w:r>
            <w:r>
              <w:rPr>
                <w:i/>
                <w:sz w:val="24"/>
                <w:szCs w:val="24"/>
              </w:rPr>
              <w:t>/</w:t>
            </w:r>
            <w:r w:rsidR="004C7A80">
              <w:rPr>
                <w:i/>
                <w:sz w:val="24"/>
                <w:szCs w:val="24"/>
              </w:rPr>
              <w:t> </w:t>
            </w:r>
            <w:r>
              <w:rPr>
                <w:i/>
                <w:sz w:val="24"/>
                <w:szCs w:val="24"/>
              </w:rPr>
              <w:t xml:space="preserve">офіс 4, </w:t>
            </w:r>
            <w:proofErr w:type="spellStart"/>
            <w:r>
              <w:rPr>
                <w:i/>
                <w:sz w:val="24"/>
                <w:szCs w:val="24"/>
              </w:rPr>
              <w:t>Платея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Елефтеріас</w:t>
            </w:r>
            <w:proofErr w:type="spellEnd"/>
            <w:r>
              <w:rPr>
                <w:i/>
                <w:sz w:val="24"/>
                <w:szCs w:val="24"/>
              </w:rPr>
              <w:t>, 1060, м. Нікосія, Кіпр.</w:t>
            </w:r>
          </w:p>
          <w:p w14:paraId="3B297950" w14:textId="77777777" w:rsidR="002A2B3D" w:rsidRDefault="002A2B3D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81531732,24.</w:t>
            </w:r>
          </w:p>
          <w:p w14:paraId="790CAF0C" w14:textId="77777777" w:rsidR="002A2B3D" w:rsidRPr="00AC70E3" w:rsidRDefault="002A2B3D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66974053" w14:textId="77777777" w:rsidR="002A2B3D" w:rsidRDefault="002A2B3D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Компанія з обмеженою відповідальністю «МІЛТАУЕР ПРОПЕРТІС ЛІМІТЕД»</w:t>
            </w:r>
          </w:p>
          <w:p w14:paraId="1533C3B9" w14:textId="74FA4619" w:rsidR="002A2B3D" w:rsidRDefault="002A2B3D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Резидентство: Кіпр, місцезнаходження: Кіпр, 1060, </w:t>
            </w:r>
            <w:r w:rsidR="00931816">
              <w:rPr>
                <w:i/>
                <w:sz w:val="24"/>
                <w:szCs w:val="24"/>
              </w:rPr>
              <w:t xml:space="preserve">                 </w:t>
            </w:r>
            <w:r>
              <w:rPr>
                <w:i/>
                <w:sz w:val="24"/>
                <w:szCs w:val="24"/>
              </w:rPr>
              <w:t xml:space="preserve">м. Нікосія, </w:t>
            </w:r>
            <w:proofErr w:type="spellStart"/>
            <w:r>
              <w:rPr>
                <w:i/>
                <w:sz w:val="24"/>
                <w:szCs w:val="24"/>
              </w:rPr>
              <w:t>Платея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Елефтеріас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="00931816">
              <w:rPr>
                <w:i/>
                <w:sz w:val="24"/>
                <w:szCs w:val="24"/>
              </w:rPr>
              <w:t>Мітсі</w:t>
            </w:r>
            <w:proofErr w:type="spellEnd"/>
            <w:r w:rsidR="00931816">
              <w:rPr>
                <w:i/>
                <w:sz w:val="24"/>
                <w:szCs w:val="24"/>
              </w:rPr>
              <w:t xml:space="preserve"> Білдінг 1, 1-й поверх, вулиця </w:t>
            </w:r>
            <w:proofErr w:type="spellStart"/>
            <w:r>
              <w:rPr>
                <w:i/>
                <w:sz w:val="24"/>
                <w:szCs w:val="24"/>
              </w:rPr>
              <w:t>Стасіноу</w:t>
            </w:r>
            <w:proofErr w:type="spellEnd"/>
            <w:r>
              <w:rPr>
                <w:i/>
                <w:sz w:val="24"/>
                <w:szCs w:val="24"/>
              </w:rPr>
              <w:t xml:space="preserve">, </w:t>
            </w:r>
            <w:r w:rsidR="00931816">
              <w:rPr>
                <w:i/>
                <w:sz w:val="24"/>
                <w:szCs w:val="24"/>
              </w:rPr>
              <w:t xml:space="preserve">будинок </w:t>
            </w:r>
            <w:r>
              <w:rPr>
                <w:i/>
                <w:sz w:val="24"/>
                <w:szCs w:val="24"/>
              </w:rPr>
              <w:t>1, квартира</w:t>
            </w:r>
            <w:r w:rsidR="004C7A80">
              <w:rPr>
                <w:i/>
                <w:sz w:val="24"/>
                <w:szCs w:val="24"/>
              </w:rPr>
              <w:t> </w:t>
            </w:r>
            <w:r>
              <w:rPr>
                <w:i/>
                <w:sz w:val="24"/>
                <w:szCs w:val="24"/>
              </w:rPr>
              <w:t>/</w:t>
            </w:r>
            <w:r w:rsidR="004C7A80">
              <w:rPr>
                <w:i/>
                <w:sz w:val="24"/>
                <w:szCs w:val="24"/>
              </w:rPr>
              <w:t> </w:t>
            </w:r>
            <w:r>
              <w:rPr>
                <w:i/>
                <w:sz w:val="24"/>
                <w:szCs w:val="24"/>
              </w:rPr>
              <w:t>офіс 4.</w:t>
            </w:r>
          </w:p>
          <w:p w14:paraId="4DACB436" w14:textId="77777777" w:rsidR="002A2B3D" w:rsidRDefault="002A2B3D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Розмір частки засновника (учасника): </w:t>
            </w:r>
            <w:r w:rsidR="00931816">
              <w:rPr>
                <w:i/>
                <w:sz w:val="24"/>
                <w:szCs w:val="24"/>
              </w:rPr>
              <w:t>30086400,00</w:t>
            </w:r>
            <w:r>
              <w:rPr>
                <w:i/>
                <w:sz w:val="24"/>
                <w:szCs w:val="24"/>
              </w:rPr>
              <w:t>.</w:t>
            </w:r>
          </w:p>
          <w:p w14:paraId="5A307651" w14:textId="77777777" w:rsidR="00931816" w:rsidRPr="00AC70E3" w:rsidRDefault="00931816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021A808C" w14:textId="280C978B" w:rsidR="00931816" w:rsidRDefault="00931816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Акціонерне товариство «ЗАКРИТИЙ НЕДИВЕРСИФІКОВАНИЙ ВЕНЧУРНИЙ КОРПОРАТИВНИЙ ІНВЕСТИЦІЙНИЙ ФОНД «ВІШЕР УКРАЇНА»</w:t>
            </w:r>
          </w:p>
          <w:p w14:paraId="20A27F3D" w14:textId="77777777" w:rsidR="00931816" w:rsidRDefault="00931816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 43951133, резидентство: Україна, місцезнаходження: Україна, 03057, місто Київ, вулиця Гетьмана Вадима, будинок 6 А,А'.</w:t>
            </w:r>
          </w:p>
          <w:p w14:paraId="6643096C" w14:textId="123F78DE" w:rsidR="00931816" w:rsidRPr="00123E08" w:rsidRDefault="00931816" w:rsidP="002A2B3D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30086400,00.</w:t>
            </w:r>
          </w:p>
        </w:tc>
      </w:tr>
      <w:tr w:rsidR="00AC70E3" w:rsidRPr="00037B84" w14:paraId="11021C8F" w14:textId="77777777" w:rsidTr="00430CA4">
        <w:trPr>
          <w:cantSplit/>
          <w:trHeight w:val="704"/>
        </w:trPr>
        <w:tc>
          <w:tcPr>
            <w:tcW w:w="2977" w:type="dxa"/>
          </w:tcPr>
          <w:p w14:paraId="75E266C3" w14:textId="0CA8FA36" w:rsidR="00AC70E3" w:rsidRDefault="00AC70E3" w:rsidP="00AC70E3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46146CE" w14:textId="098D4BFE" w:rsidR="00AC70E3" w:rsidRPr="00B924A1" w:rsidRDefault="00AC70E3" w:rsidP="00AC70E3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59159B42" w14:textId="77777777" w:rsidR="00AC70E3" w:rsidRDefault="00AC70E3" w:rsidP="00AC70E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Вишняков Олег Володимирович</w:t>
            </w:r>
          </w:p>
          <w:p w14:paraId="2CF20FD0" w14:textId="77777777" w:rsidR="00AC70E3" w:rsidRPr="00931816" w:rsidRDefault="00AC70E3" w:rsidP="00AC70E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31816">
              <w:rPr>
                <w:i/>
                <w:sz w:val="24"/>
                <w:szCs w:val="24"/>
              </w:rPr>
              <w:t xml:space="preserve">Громадянство: Україна, місцезнаходження: Україна, 03062, місто Київ, вулиця </w:t>
            </w:r>
            <w:proofErr w:type="spellStart"/>
            <w:r w:rsidRPr="00931816">
              <w:rPr>
                <w:i/>
                <w:sz w:val="24"/>
                <w:szCs w:val="24"/>
              </w:rPr>
              <w:t>Нивська</w:t>
            </w:r>
            <w:proofErr w:type="spellEnd"/>
            <w:r w:rsidRPr="00931816">
              <w:rPr>
                <w:i/>
                <w:sz w:val="24"/>
                <w:szCs w:val="24"/>
              </w:rPr>
              <w:t>.</w:t>
            </w:r>
          </w:p>
          <w:p w14:paraId="5D557A6C" w14:textId="77777777" w:rsidR="00AC70E3" w:rsidRPr="00931816" w:rsidRDefault="00AC70E3" w:rsidP="00AC70E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31816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42E61D62" w14:textId="311A4BCB" w:rsidR="00AC70E3" w:rsidRDefault="00AC70E3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31816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50.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087F7364" w14:textId="06012B2F" w:rsidR="00E94376" w:rsidRPr="000B1E6A" w:rsidRDefault="00E94376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160EDBD2" w14:textId="77777777" w:rsidR="00931816" w:rsidRDefault="00931816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Мартін </w:t>
            </w:r>
            <w:proofErr w:type="spellStart"/>
            <w:r>
              <w:rPr>
                <w:i/>
                <w:sz w:val="24"/>
                <w:szCs w:val="24"/>
              </w:rPr>
              <w:t>Максім</w:t>
            </w:r>
            <w:proofErr w:type="spellEnd"/>
          </w:p>
          <w:p w14:paraId="3A8C1F08" w14:textId="2FC3B02C" w:rsidR="00931816" w:rsidRPr="00AC70E3" w:rsidRDefault="00931816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C70E3">
              <w:rPr>
                <w:i/>
                <w:sz w:val="24"/>
                <w:szCs w:val="24"/>
              </w:rPr>
              <w:t>Громадянство: Канада, місцезнаходження: Швейцарія</w:t>
            </w:r>
            <w:r w:rsidR="00AC70E3" w:rsidRPr="00AC70E3">
              <w:rPr>
                <w:i/>
                <w:sz w:val="24"/>
                <w:szCs w:val="24"/>
              </w:rPr>
              <w:t xml:space="preserve">, 6047, </w:t>
            </w:r>
            <w:proofErr w:type="spellStart"/>
            <w:r w:rsidR="00AC70E3" w:rsidRPr="00AC70E3">
              <w:rPr>
                <w:i/>
                <w:sz w:val="24"/>
                <w:szCs w:val="24"/>
              </w:rPr>
              <w:t>Каштаніенбаум</w:t>
            </w:r>
            <w:proofErr w:type="spellEnd"/>
            <w:r w:rsidR="00AC70E3" w:rsidRPr="00AC70E3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="00AC70E3" w:rsidRPr="00AC70E3">
              <w:rPr>
                <w:i/>
                <w:sz w:val="24"/>
                <w:szCs w:val="24"/>
              </w:rPr>
              <w:t>Альвінден</w:t>
            </w:r>
            <w:proofErr w:type="spellEnd"/>
            <w:r w:rsidR="00AC70E3" w:rsidRPr="00AC70E3">
              <w:rPr>
                <w:i/>
                <w:sz w:val="24"/>
                <w:szCs w:val="24"/>
              </w:rPr>
              <w:t xml:space="preserve"> .</w:t>
            </w:r>
          </w:p>
          <w:p w14:paraId="226E1F75" w14:textId="77777777" w:rsidR="00AC70E3" w:rsidRPr="00931816" w:rsidRDefault="00AC70E3" w:rsidP="00AC70E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31816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434B3A0B" w:rsidR="00AC70E3" w:rsidRPr="00AC70E3" w:rsidRDefault="00AC70E3" w:rsidP="00AC70E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31816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93181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48365EF6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27.03.2025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340545473</w:t>
            </w:r>
            <w:r w:rsidR="005259CE">
              <w:rPr>
                <w:b/>
                <w:i/>
                <w:sz w:val="24"/>
                <w:szCs w:val="24"/>
              </w:rPr>
              <w:t>, від 14.04.2025 № 14-04/25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27DD1C35" w14:textId="77777777" w:rsidR="005259CE" w:rsidRDefault="005259CE" w:rsidP="005259CE">
      <w:pPr>
        <w:pStyle w:val="a7"/>
        <w:shd w:val="clear" w:color="auto" w:fill="auto"/>
        <w:rPr>
          <w:b w:val="0"/>
          <w:bCs w:val="0"/>
          <w:color w:val="auto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40DE094B" w14:textId="77777777" w:rsidR="006A19DF" w:rsidRPr="00054969" w:rsidRDefault="006A19DF">
      <w:pPr>
        <w:pStyle w:val="a7"/>
        <w:shd w:val="clear" w:color="auto" w:fill="auto"/>
        <w:ind w:left="353"/>
        <w:rPr>
          <w:sz w:val="20"/>
          <w:szCs w:val="20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8000000000:69:014:0019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453B98D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Вадима Гетьмана, 8/26 у Солом'янському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5259CE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0,3847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5259CE">
              <w:rPr>
                <w:b/>
                <w:i/>
                <w:color w:val="auto"/>
                <w:sz w:val="24"/>
                <w:szCs w:val="24"/>
                <w:lang w:val="en-US"/>
              </w:rPr>
              <w:t>5</w:t>
            </w:r>
            <w:r w:rsidR="0091277B" w:rsidRPr="005259CE">
              <w:rPr>
                <w:b/>
                <w:i/>
                <w:color w:val="auto"/>
                <w:sz w:val="24"/>
                <w:szCs w:val="24"/>
              </w:rPr>
              <w:t xml:space="preserve"> років</w:t>
            </w:r>
            <w:r w:rsidR="00B51FA5" w:rsidRPr="005259CE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5259CE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5259CE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5259CE">
              <w:rPr>
                <w:b/>
                <w:i/>
                <w:sz w:val="24"/>
                <w:szCs w:val="24"/>
              </w:rPr>
              <w:t>для будівництва та обслуговування будівель торгівлі</w:t>
            </w:r>
            <w:r w:rsidRPr="005259CE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5259CE">
              <w:rPr>
                <w:b/>
                <w:i/>
                <w:sz w:val="24"/>
                <w:szCs w:val="24"/>
              </w:rPr>
              <w:t>для будівництва та обслуговування будівель і споруд торговельно-розважального центру з підземним паркінгом</w:t>
            </w:r>
            <w:r w:rsidRPr="005259C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5259CE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55E9D9D4" w:rsidR="006D7E33" w:rsidRPr="0033417F" w:rsidRDefault="00AC70E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24 458 904,23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3406CC69" w:rsidR="006A19DF" w:rsidRPr="00772C24" w:rsidRDefault="006A19DF" w:rsidP="00AC70E3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AC70E3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054969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0"/>
          <w:szCs w:val="20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5E139A22" w:rsidR="00FF0A55" w:rsidRDefault="003756D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>. За результатами обстеження встановлено, що на земельній ділянці розміщено будівлю торговельно-розважального комплексу (ресторан-броварня «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  <w:lang w:val="en-US"/>
              </w:rPr>
              <w:t>Cosmopolit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», більярдний клуб «Тріумф», готель,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конгресхолл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, магазини) з підземним паркінгом </w:t>
            </w:r>
            <w:r w:rsidR="00FF0A55" w:rsidRPr="003756D4">
              <w:rPr>
                <w:b w:val="0"/>
                <w:bCs w:val="0"/>
                <w:i/>
                <w:sz w:val="24"/>
                <w:szCs w:val="24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26.06.2025 № ДК/145-АО/2025</w:t>
            </w:r>
            <w:r w:rsidR="00FF0A55" w:rsidRPr="003756D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1A5EA63C" w14:textId="77777777" w:rsidR="003756D4" w:rsidRPr="003756D4" w:rsidRDefault="003756D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506E57A9" w14:textId="733D21C2" w:rsidR="00823CCF" w:rsidRPr="00EE137E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756D4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3756D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3756D4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 будівлю торговельно-розважального центру загальною</w:t>
            </w:r>
            <w:r w:rsidRPr="003756D4">
              <w:rPr>
                <w:b w:val="0"/>
                <w:bCs w:val="0"/>
                <w:i/>
                <w:sz w:val="24"/>
                <w:szCs w:val="24"/>
              </w:rPr>
              <w:t xml:space="preserve"> площею </w:t>
            </w:r>
            <w:r w:rsidR="003756D4">
              <w:rPr>
                <w:b w:val="0"/>
                <w:bCs w:val="0"/>
                <w:i/>
                <w:sz w:val="24"/>
                <w:szCs w:val="24"/>
              </w:rPr>
              <w:t>27199,3</w:t>
            </w:r>
            <w:r w:rsidRPr="003756D4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 w:rsidR="003756D4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3756D4">
              <w:rPr>
                <w:b w:val="0"/>
                <w:bCs w:val="0"/>
                <w:i/>
                <w:sz w:val="24"/>
                <w:szCs w:val="24"/>
              </w:rPr>
              <w:t>м (реєстраційний номер об’єкта нерухомого майна</w:t>
            </w:r>
            <w:r w:rsidR="003756D4">
              <w:rPr>
                <w:b w:val="0"/>
                <w:bCs w:val="0"/>
                <w:i/>
                <w:sz w:val="24"/>
                <w:szCs w:val="24"/>
              </w:rPr>
              <w:t>: 2195356780000; номер відомостей про речове право: 38695289 від 13.10.2020</w:t>
            </w:r>
            <w:r w:rsidRPr="003756D4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054969">
        <w:trPr>
          <w:cantSplit/>
          <w:trHeight w:val="22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78C71994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74A4107E" w:rsidR="00823CCF" w:rsidRPr="00EE137E" w:rsidRDefault="00501ED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="0018193A" w:rsidRPr="00EE137E">
              <w:rPr>
                <w:b w:val="0"/>
                <w:bCs w:val="0"/>
                <w:i/>
                <w:sz w:val="24"/>
                <w:szCs w:val="24"/>
              </w:rPr>
              <w:t>ериторі</w:t>
            </w:r>
            <w:r>
              <w:rPr>
                <w:b w:val="0"/>
                <w:bCs w:val="0"/>
                <w:i/>
                <w:sz w:val="24"/>
                <w:szCs w:val="24"/>
              </w:rPr>
              <w:t>ї громадських будівель та споруд, частково до промислової території</w:t>
            </w:r>
            <w:r w:rsidR="00054969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4C7A80">
              <w:rPr>
                <w:b w:val="0"/>
                <w:bCs w:val="0"/>
                <w:i/>
                <w:sz w:val="24"/>
                <w:szCs w:val="24"/>
              </w:rPr>
              <w:t xml:space="preserve">          </w:t>
            </w:r>
            <w:r w:rsidR="00054969">
              <w:rPr>
                <w:b w:val="0"/>
                <w:bCs w:val="0"/>
                <w:i/>
                <w:sz w:val="24"/>
                <w:szCs w:val="24"/>
              </w:rPr>
              <w:t>від 01.04.2025 № 055-4660)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054969" w:rsidRPr="00037B84" w14:paraId="0D9B351B" w14:textId="77777777" w:rsidTr="00054969">
        <w:trPr>
          <w:cantSplit/>
          <w:trHeight w:val="1429"/>
        </w:trPr>
        <w:tc>
          <w:tcPr>
            <w:tcW w:w="2972" w:type="dxa"/>
          </w:tcPr>
          <w:p w14:paraId="7C435BB2" w14:textId="77777777" w:rsidR="00054969" w:rsidRPr="00054969" w:rsidRDefault="0005496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F21C54F" w14:textId="30FBEDF7" w:rsidR="00054969" w:rsidRPr="00EE137E" w:rsidRDefault="0005496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рішення Київської міської ради від 28.05.2009            № 557/1613 внесено зміни до Генерального плану розвитку міста Києва та його приміської зони на період до 2020 року, а саме: переведено територію в межах, визначених проектом землеустрою, до території громадських будівель та споруд.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054969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4939C6A5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1FFB039A" w14:textId="77777777" w:rsidR="00501EDA" w:rsidRPr="004C7A80" w:rsidRDefault="00501EDA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2"/>
                <w:szCs w:val="22"/>
              </w:rPr>
            </w:pPr>
          </w:p>
          <w:p w14:paraId="0EC5BAC8" w14:textId="11848F06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501EDA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5259C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501EDA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5259C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4C7A80" w:rsidRPr="00037B84" w14:paraId="7D2C332C" w14:textId="77777777" w:rsidTr="00430CA4">
        <w:trPr>
          <w:cantSplit/>
          <w:trHeight w:val="2827"/>
        </w:trPr>
        <w:tc>
          <w:tcPr>
            <w:tcW w:w="2972" w:type="dxa"/>
          </w:tcPr>
          <w:p w14:paraId="0E2A4953" w14:textId="3C8B2883" w:rsidR="004C7A80" w:rsidRPr="002F2D3F" w:rsidRDefault="004C7A80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8F2DE6D" w14:textId="77777777" w:rsidR="004C7A80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 рішення Київської міської ради від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28.05.2009 № 557/1613 передана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на 15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 з обмеженою відповідальністю «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Продагросервіс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» </w:t>
            </w:r>
            <w:r w:rsidRPr="005259CE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 та обслуговування будівель і споруд торговельно-розважального центру з підземним паркінгом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09.06.2010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72-6-00607).</w:t>
            </w:r>
          </w:p>
          <w:p w14:paraId="284BC4F4" w14:textId="77777777" w:rsidR="004C7A80" w:rsidRPr="000C0F1B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7DCF97CF" w14:textId="78355D0F" w:rsidR="004C7A80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</w:t>
            </w:r>
            <w:r w:rsidR="000C0F1B">
              <w:rPr>
                <w:rFonts w:ascii="Times New Roman" w:eastAsia="Times New Roman" w:hAnsi="Times New Roman" w:cs="Times New Roman"/>
                <w:i/>
                <w:color w:val="auto"/>
              </w:rPr>
              <w:t>від 06.04.2017 № 159/2381</w:t>
            </w:r>
            <w:r w:rsidR="000C0F1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внесено зміни до договору оренди земельної ділянки</w:t>
            </w:r>
            <w:r w:rsidR="000C0F1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</w:t>
            </w:r>
            <w:r w:rsidR="000C0F1B"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09.06.2010 № 72-6-00607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 а саме: замінено сторону по договору «товариство з обмеженою відповідальністю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Продагросервіс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» на сторону «товариство з обмеженою відповідальністю «КОСМОПОЛІТ 2016» (договір про внесення змін до договору оренди земельної ділянки від 26.05.2017 </w:t>
            </w:r>
            <w:r w:rsidR="000C0F1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№ 122).</w:t>
            </w:r>
          </w:p>
          <w:p w14:paraId="1FFFD1DE" w14:textId="77777777" w:rsidR="004C7A80" w:rsidRPr="000C0F1B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3422FA41" w14:textId="77777777" w:rsidR="004C7A80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09.06.2025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3CE769D4" w14:textId="77777777" w:rsidR="004C7A80" w:rsidRPr="000C0F1B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14D3B82B" w14:textId="77777777" w:rsidR="004C7A80" w:rsidRDefault="004C7A80" w:rsidP="004C7A8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501EDA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07C5008A" w14:textId="77777777" w:rsidR="004C7A80" w:rsidRPr="000C0F1B" w:rsidRDefault="004C7A80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2BB2735E" w14:textId="77777777" w:rsidR="004C7A80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09.04.2025                     № 36363/6/26-15-13-01-06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07.04.2025 з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а </w:t>
            </w:r>
            <w:r w:rsidRPr="005259CE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7800B0B1" w14:textId="77777777" w:rsidR="004C7A80" w:rsidRPr="000C0F1B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56A8E540" w14:textId="77777777" w:rsidR="004C7A80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08.07.2025                         № 20302/5/26-15-13-01-03 станом на 01.07.2025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5E67D57E" w14:textId="77777777" w:rsidR="004C7A80" w:rsidRPr="000C0F1B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074BACAE" w14:textId="74BD281F" w:rsidR="004C7A80" w:rsidRPr="00EE137E" w:rsidRDefault="004C7A80" w:rsidP="004C7A8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C7A92" w:rsidRPr="00037B84" w14:paraId="4912F663" w14:textId="77777777" w:rsidTr="004C7A80">
        <w:trPr>
          <w:cantSplit/>
          <w:trHeight w:val="862"/>
        </w:trPr>
        <w:tc>
          <w:tcPr>
            <w:tcW w:w="2972" w:type="dxa"/>
          </w:tcPr>
          <w:p w14:paraId="171FC032" w14:textId="68820EEF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D64AC6E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AC70E3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AC70E3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1B4A2BF1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AC70E3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</w:t>
      </w:r>
      <w:r w:rsidR="00AC70E3">
        <w:rPr>
          <w:i w:val="0"/>
          <w:sz w:val="24"/>
          <w:szCs w:val="24"/>
        </w:rPr>
        <w:t xml:space="preserve"> службову</w:t>
      </w:r>
      <w:r>
        <w:rPr>
          <w:i w:val="0"/>
          <w:sz w:val="24"/>
          <w:szCs w:val="24"/>
        </w:rPr>
        <w:t xml:space="preserve"> 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AC70E3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9C398E" w14:textId="77777777" w:rsidR="00E76FCB" w:rsidRPr="00E8544C" w:rsidRDefault="00E76FCB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A769430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AC70E3">
        <w:rPr>
          <w:b/>
          <w:sz w:val="24"/>
          <w:szCs w:val="24"/>
          <w:shd w:val="clear" w:color="auto" w:fill="FFFFFF"/>
        </w:rPr>
        <w:t>1</w:t>
      </w:r>
      <w:r w:rsidR="003756D4">
        <w:rPr>
          <w:b/>
          <w:sz w:val="24"/>
          <w:szCs w:val="24"/>
          <w:shd w:val="clear" w:color="auto" w:fill="FFFFFF"/>
        </w:rPr>
        <w:t xml:space="preserve"> </w:t>
      </w:r>
      <w:r w:rsidR="00AC70E3">
        <w:rPr>
          <w:b/>
          <w:sz w:val="24"/>
          <w:szCs w:val="24"/>
          <w:shd w:val="clear" w:color="auto" w:fill="FFFFFF"/>
        </w:rPr>
        <w:t>222</w:t>
      </w:r>
      <w:r w:rsidR="003756D4">
        <w:rPr>
          <w:b/>
          <w:sz w:val="24"/>
          <w:szCs w:val="24"/>
          <w:shd w:val="clear" w:color="auto" w:fill="FFFFFF"/>
        </w:rPr>
        <w:t xml:space="preserve"> </w:t>
      </w:r>
      <w:r w:rsidR="00AC70E3">
        <w:rPr>
          <w:b/>
          <w:sz w:val="24"/>
          <w:szCs w:val="24"/>
          <w:shd w:val="clear" w:color="auto" w:fill="FFFFFF"/>
        </w:rPr>
        <w:t>945,21 грн на рік (5%)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8471CED" w:rsidR="006A19DF" w:rsidRDefault="006A19DF" w:rsidP="003756D4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3756D4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5259CE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5259CE">
          <w:rPr>
            <w:i w:val="0"/>
            <w:sz w:val="12"/>
            <w:szCs w:val="12"/>
            <w:lang w:val="ru-RU"/>
          </w:rPr>
          <w:t>-82929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5259CE">
          <w:rPr>
            <w:i w:val="0"/>
            <w:sz w:val="12"/>
            <w:szCs w:val="12"/>
            <w:lang w:val="ru-RU"/>
          </w:rPr>
          <w:t>14.07.2025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5259CE">
          <w:rPr>
            <w:i w:val="0"/>
            <w:sz w:val="12"/>
            <w:szCs w:val="12"/>
            <w:lang w:val="ru-RU"/>
          </w:rPr>
          <w:t>340545473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4969"/>
    <w:rsid w:val="00056A2A"/>
    <w:rsid w:val="00061CD4"/>
    <w:rsid w:val="0007432D"/>
    <w:rsid w:val="00082FF3"/>
    <w:rsid w:val="00085193"/>
    <w:rsid w:val="0009576B"/>
    <w:rsid w:val="000A33B9"/>
    <w:rsid w:val="000A3CAE"/>
    <w:rsid w:val="000A68A3"/>
    <w:rsid w:val="000B0281"/>
    <w:rsid w:val="000B0B65"/>
    <w:rsid w:val="000B1E6A"/>
    <w:rsid w:val="000B45AA"/>
    <w:rsid w:val="000C0F1B"/>
    <w:rsid w:val="000C7B1F"/>
    <w:rsid w:val="000E3D00"/>
    <w:rsid w:val="00101DAD"/>
    <w:rsid w:val="00102615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2B3D"/>
    <w:rsid w:val="002A72B9"/>
    <w:rsid w:val="002B1314"/>
    <w:rsid w:val="002B4902"/>
    <w:rsid w:val="002B5778"/>
    <w:rsid w:val="002C36D8"/>
    <w:rsid w:val="002C66F6"/>
    <w:rsid w:val="002D306E"/>
    <w:rsid w:val="002D6160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756D4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C7A80"/>
    <w:rsid w:val="004D4B3C"/>
    <w:rsid w:val="004D51B7"/>
    <w:rsid w:val="004F3031"/>
    <w:rsid w:val="00501B43"/>
    <w:rsid w:val="00501EDA"/>
    <w:rsid w:val="00512B86"/>
    <w:rsid w:val="005156AF"/>
    <w:rsid w:val="005259CE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6445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1816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C70E3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924A1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D2DB7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C5B88"/>
    <w:rsid w:val="00DD34E7"/>
    <w:rsid w:val="00DD4380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5940</Words>
  <Characters>3386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9308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5</cp:revision>
  <cp:lastPrinted>2025-08-11T11:24:00Z</cp:lastPrinted>
  <dcterms:created xsi:type="dcterms:W3CDTF">2025-07-14T10:43:00Z</dcterms:created>
  <dcterms:modified xsi:type="dcterms:W3CDTF">2025-08-11T11:27:00Z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2025-07-14T10:43:04Z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4e02a6cc-cc6f-447c-86fe-49ded819f527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