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72A745B2" w14:textId="77777777" w:rsidR="0086004A" w:rsidRDefault="0086004A" w:rsidP="00F6318B">
      <w:pPr>
        <w:rPr>
          <w:snapToGrid w:val="0"/>
          <w:sz w:val="16"/>
          <w:szCs w:val="16"/>
          <w:lang w:val="uk-UA"/>
        </w:rPr>
      </w:pPr>
    </w:p>
    <w:p w14:paraId="0E45AE75" w14:textId="00059EBC" w:rsidR="00F6318B" w:rsidRPr="00F6318B" w:rsidRDefault="0034548A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433F4C46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678"/>
      </w:tblGrid>
      <w:tr w:rsidR="00F6318B" w:rsidRPr="008565AE" w14:paraId="6C1844F6" w14:textId="77777777" w:rsidTr="00F3794E">
        <w:trPr>
          <w:trHeight w:val="2500"/>
        </w:trPr>
        <w:tc>
          <w:tcPr>
            <w:tcW w:w="4678" w:type="dxa"/>
            <w:shd w:val="clear" w:color="auto" w:fill="auto"/>
            <w:hideMark/>
          </w:tcPr>
          <w:p w14:paraId="22427F3E" w14:textId="29C8BFFE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F3794E" w:rsidRPr="00F3794E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F3794E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F3794E" w:rsidRPr="00F3794E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</w:t>
            </w:r>
            <w:r w:rsidR="00C72FE2" w:rsidRPr="00F3794E">
              <w:rPr>
                <w:b/>
                <w:sz w:val="28"/>
                <w:szCs w:val="28"/>
                <w:highlight w:val="white"/>
                <w:lang w:val="uk-UA" w:eastAsia="uk-UA"/>
              </w:rPr>
              <w:t>«КОСМОПОЛІТ 2016»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="00F3794E">
              <w:rPr>
                <w:b/>
                <w:sz w:val="28"/>
                <w:szCs w:val="28"/>
                <w:lang w:val="uk-UA"/>
              </w:rPr>
              <w:br/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09 червня 2010 року</w:t>
            </w:r>
            <w:r w:rsidR="00F3794E">
              <w:rPr>
                <w:b/>
                <w:sz w:val="28"/>
                <w:szCs w:val="28"/>
                <w:lang w:val="uk-UA"/>
              </w:rPr>
              <w:br/>
            </w:r>
            <w:r w:rsidR="002954B6" w:rsidRPr="002954B6">
              <w:rPr>
                <w:b/>
                <w:sz w:val="28"/>
                <w:szCs w:val="28"/>
                <w:lang w:val="uk-UA"/>
              </w:rPr>
              <w:t>№ 72-6-00607 (зі змінами)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будівництва та обслуговування будівель і споруд торговельно-розважального центру з підземним паркінгом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</w:t>
            </w:r>
            <w:r w:rsidR="00F3794E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Вадима Гетьмана, 8/26</w:t>
            </w:r>
            <w:r w:rsidR="00F3794E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Солом'янському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248CA36C">
                <wp:simplePos x="0" y="0"/>
                <wp:positionH relativeFrom="margin">
                  <wp:posOffset>4016464</wp:posOffset>
                </wp:positionH>
                <wp:positionV relativeFrom="paragraph">
                  <wp:posOffset>1396616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340545473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6.25pt;margin-top:109.9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340545473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0BB5CAE9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F3794E" w:rsidRPr="00F3794E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F3794E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F3794E" w:rsidRPr="00F3794E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</w:t>
      </w:r>
      <w:r w:rsidRPr="00F3794E">
        <w:rPr>
          <w:color w:val="000000"/>
          <w:sz w:val="28"/>
          <w:szCs w:val="28"/>
          <w:shd w:val="clear" w:color="auto" w:fill="FFFFFF"/>
          <w:lang w:val="uk-UA"/>
        </w:rPr>
        <w:t>«КОСМОПОЛІТ 2016»</w:t>
      </w:r>
      <w:r w:rsidRPr="00DC7BC1">
        <w:rPr>
          <w:snapToGrid w:val="0"/>
          <w:sz w:val="28"/>
          <w:lang w:val="uk-UA"/>
        </w:rPr>
        <w:t xml:space="preserve"> (код ЄДРПОУ 41018978, місцезнаходження юридичної особи: 03057, м. Київ, вул. Вадима Гетьмана, 6, літери А, А') від 27 березня</w:t>
      </w:r>
      <w:r w:rsidR="00F3794E">
        <w:rPr>
          <w:snapToGrid w:val="0"/>
          <w:sz w:val="28"/>
          <w:lang w:val="uk-UA"/>
        </w:rPr>
        <w:br/>
      </w:r>
      <w:r w:rsidRPr="00DC7BC1">
        <w:rPr>
          <w:snapToGrid w:val="0"/>
          <w:sz w:val="28"/>
          <w:lang w:val="uk-UA"/>
        </w:rPr>
        <w:t>2025 року № 340545473</w:t>
      </w:r>
      <w:r w:rsidR="008565AE">
        <w:rPr>
          <w:snapToGrid w:val="0"/>
          <w:sz w:val="28"/>
          <w:lang w:val="uk-UA"/>
        </w:rPr>
        <w:t>, лист від 14 квітня 2025 року № 14-04/25</w:t>
      </w:r>
      <w:r w:rsidRPr="00DC7BC1">
        <w:rPr>
          <w:snapToGrid w:val="0"/>
          <w:sz w:val="28"/>
          <w:lang w:val="uk-UA"/>
        </w:rPr>
        <w:t xml:space="preserve">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абзацу четвертого розділу ІХ «Перехідні положення» Закону України 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</w:t>
      </w:r>
      <w:r w:rsidR="00B3289E" w:rsidRPr="00B3289E">
        <w:rPr>
          <w:snapToGrid w:val="0"/>
          <w:sz w:val="28"/>
          <w:lang w:val="uk-UA"/>
        </w:rPr>
        <w:t xml:space="preserve">, </w:t>
      </w:r>
      <w:r w:rsidR="00B3289E" w:rsidRPr="00F3794E">
        <w:rPr>
          <w:snapToGrid w:val="0"/>
          <w:sz w:val="28"/>
          <w:lang w:val="uk-UA"/>
        </w:rPr>
        <w:t>статті 60</w:t>
      </w:r>
      <w:r w:rsidR="00C72FE2">
        <w:rPr>
          <w:snapToGrid w:val="0"/>
          <w:sz w:val="28"/>
          <w:lang w:val="uk-UA"/>
        </w:rPr>
        <w:t xml:space="preserve">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</w:t>
      </w:r>
      <w:r w:rsidR="008565AE">
        <w:rPr>
          <w:snapToGrid w:val="0"/>
          <w:sz w:val="28"/>
          <w:lang w:val="uk-UA"/>
        </w:rPr>
        <w:t xml:space="preserve"> </w:t>
      </w:r>
      <w:r w:rsidR="00562552" w:rsidRPr="00562552">
        <w:rPr>
          <w:snapToGrid w:val="0"/>
          <w:sz w:val="28"/>
          <w:lang w:val="uk-UA"/>
        </w:rPr>
        <w:t>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3222E706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F3794E">
        <w:rPr>
          <w:rFonts w:ascii="Times New Roman" w:hAnsi="Times New Roman"/>
          <w:sz w:val="28"/>
          <w:szCs w:val="28"/>
          <w:lang w:val="uk-UA"/>
        </w:rPr>
        <w:t xml:space="preserve">10 червня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F3794E">
        <w:rPr>
          <w:rFonts w:ascii="Times New Roman" w:hAnsi="Times New Roman"/>
          <w:sz w:val="28"/>
          <w:szCs w:val="28"/>
          <w:lang w:val="uk-UA"/>
        </w:rPr>
        <w:t>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6004A" w:rsidRPr="00F3794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86004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86004A" w:rsidRPr="00F3794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</w:t>
      </w:r>
      <w:r w:rsidR="00B3289E" w:rsidRPr="00F3794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«КОСМОПОЛІТ 2016»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F3794E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>від 09 червня 2010 року № 72-6-00607 (з</w:t>
      </w:r>
      <w:r w:rsidR="00F3794E">
        <w:rPr>
          <w:rFonts w:ascii="Times New Roman" w:hAnsi="Times New Roman"/>
          <w:sz w:val="28"/>
          <w:szCs w:val="28"/>
          <w:lang w:val="uk-UA"/>
        </w:rPr>
        <w:t xml:space="preserve"> урахуванням договору про внесення змін до договору оренди земельної ділянки від 26 травня 2017 року</w:t>
      </w:r>
      <w:r w:rsidR="0086004A">
        <w:rPr>
          <w:rFonts w:ascii="Times New Roman" w:hAnsi="Times New Roman"/>
          <w:sz w:val="28"/>
          <w:szCs w:val="28"/>
          <w:lang w:val="uk-UA"/>
        </w:rPr>
        <w:br/>
      </w:r>
      <w:r w:rsidR="00F3794E">
        <w:rPr>
          <w:rFonts w:ascii="Times New Roman" w:hAnsi="Times New Roman"/>
          <w:sz w:val="28"/>
          <w:szCs w:val="28"/>
          <w:lang w:val="uk-UA"/>
        </w:rPr>
        <w:t>№ 122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) </w:t>
      </w:r>
      <w:r w:rsidR="00B3289E" w:rsidRPr="00F3794E">
        <w:rPr>
          <w:rFonts w:ascii="Times New Roman" w:hAnsi="Times New Roman"/>
          <w:sz w:val="28"/>
          <w:szCs w:val="28"/>
          <w:lang w:val="uk-UA"/>
        </w:rPr>
        <w:t>для будівництва та обслуговування будівель і споруд торговельно-розважального центру з підземним паркінгом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F3794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Вадима Гетьмана, 8/26</w:t>
      </w:r>
      <w:r w:rsidR="0086004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br/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Солом'янському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F3794E">
        <w:rPr>
          <w:rFonts w:ascii="Times New Roman" w:hAnsi="Times New Roman"/>
          <w:sz w:val="28"/>
          <w:szCs w:val="28"/>
        </w:rPr>
        <w:t>8000000000:69:014:0019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F3794E">
        <w:rPr>
          <w:rFonts w:ascii="Times New Roman" w:hAnsi="Times New Roman"/>
          <w:sz w:val="28"/>
          <w:szCs w:val="28"/>
          <w:highlight w:val="white"/>
          <w:lang w:eastAsia="uk-UA"/>
        </w:rPr>
        <w:t>0,3847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F3794E">
        <w:rPr>
          <w:rFonts w:ascii="Times New Roman" w:hAnsi="Times New Roman"/>
          <w:sz w:val="28"/>
          <w:szCs w:val="28"/>
          <w:highlight w:val="white"/>
          <w:lang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86004A">
        <w:rPr>
          <w:rFonts w:ascii="Times New Roman" w:hAnsi="Times New Roman"/>
          <w:sz w:val="28"/>
          <w:szCs w:val="28"/>
          <w:lang w:val="uk-UA" w:eastAsia="uk-UA"/>
        </w:rPr>
        <w:br/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03.07</w:t>
      </w:r>
      <w:r w:rsidR="00B3289E">
        <w:rPr>
          <w:rFonts w:ascii="Times New Roman" w:hAnsi="Times New Roman"/>
          <w:sz w:val="28"/>
          <w:szCs w:val="28"/>
          <w:lang w:val="uk-UA"/>
        </w:rPr>
        <w:t>; справа</w:t>
      </w:r>
      <w:r w:rsidR="0086004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340545473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032892C4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F3794E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3794E">
        <w:rPr>
          <w:rFonts w:ascii="Times New Roman" w:hAnsi="Times New Roman"/>
          <w:sz w:val="28"/>
          <w:szCs w:val="28"/>
          <w:lang w:val="uk-UA"/>
        </w:rPr>
        <w:t>пункту 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09 червня 2010 року № 72-6-00607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1E189D43" w14:textId="11E8D19C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09 червня 2010 року № 72-6-00607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7E97EB5A" w:rsidR="00BB5AA4" w:rsidRPr="00F3794E" w:rsidRDefault="00F3794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F3794E">
        <w:rPr>
          <w:rFonts w:ascii="Times New Roman" w:hAnsi="Times New Roman"/>
          <w:sz w:val="28"/>
          <w:szCs w:val="28"/>
        </w:rPr>
        <w:t>овариств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 w:rsidRPr="00F3794E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F3794E">
        <w:rPr>
          <w:rFonts w:ascii="Times New Roman" w:hAnsi="Times New Roman"/>
          <w:sz w:val="28"/>
          <w:szCs w:val="28"/>
        </w:rPr>
        <w:t>обмеженою</w:t>
      </w:r>
      <w:proofErr w:type="spellEnd"/>
      <w:r w:rsidRPr="00F379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3794E">
        <w:rPr>
          <w:rFonts w:ascii="Times New Roman" w:hAnsi="Times New Roman"/>
          <w:sz w:val="28"/>
          <w:szCs w:val="28"/>
        </w:rPr>
        <w:t>відповідальністю</w:t>
      </w:r>
      <w:proofErr w:type="spellEnd"/>
      <w:r w:rsidRPr="00F3794E">
        <w:rPr>
          <w:rFonts w:ascii="Times New Roman" w:hAnsi="Times New Roman"/>
          <w:sz w:val="28"/>
          <w:szCs w:val="28"/>
        </w:rPr>
        <w:t xml:space="preserve"> </w:t>
      </w:r>
      <w:r w:rsidR="00C72FE2" w:rsidRPr="00F3794E">
        <w:rPr>
          <w:rFonts w:ascii="Times New Roman" w:hAnsi="Times New Roman"/>
          <w:sz w:val="28"/>
          <w:szCs w:val="28"/>
        </w:rPr>
        <w:t>«КОСМОПОЛІТ 2016»</w:t>
      </w:r>
      <w:r w:rsidR="00BB5AA4" w:rsidRPr="00F3794E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0EB5AED8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F3794E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09 червня 2010 року</w:t>
      </w:r>
      <w:r w:rsidR="00262E4D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>№ 72-6-00607 (зі змінами) на новий строк.</w:t>
      </w:r>
    </w:p>
    <w:p w14:paraId="3BB59BEB" w14:textId="6B015C06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2E343DEE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D36435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27567778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7606C2A0" w14:textId="1F57A176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8A2A37" w14:textId="42EBB150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134EAF" w14:textId="3B32100F" w:rsidR="00034DE5" w:rsidRPr="00E80871" w:rsidRDefault="00B87698" w:rsidP="00D36435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>В.</w:t>
            </w:r>
            <w:r w:rsidR="00262E4D">
              <w:rPr>
                <w:sz w:val="28"/>
                <w:szCs w:val="28"/>
                <w:lang w:val="uk-UA" w:eastAsia="en-US"/>
              </w:rPr>
              <w:t xml:space="preserve"> </w:t>
            </w:r>
            <w:r w:rsidRPr="00B87698">
              <w:rPr>
                <w:sz w:val="28"/>
                <w:szCs w:val="28"/>
                <w:lang w:val="uk-UA" w:eastAsia="en-US"/>
              </w:rPr>
              <w:t xml:space="preserve">о. заступника директора Департаменту – начальника юридичного управління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="00D36435" w:rsidRPr="00D36435">
              <w:rPr>
                <w:sz w:val="28"/>
                <w:szCs w:val="28"/>
                <w:lang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D36435" w:rsidRPr="00D36435">
              <w:rPr>
                <w:sz w:val="28"/>
                <w:szCs w:val="28"/>
                <w:lang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EC0F713" w:rsidR="00034DE5" w:rsidRPr="00E80871" w:rsidRDefault="00704893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0A9EE4A5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>земельних відносин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CB65594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>управління</w:t>
            </w:r>
          </w:p>
          <w:p w14:paraId="726052E7" w14:textId="49FDB4C1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85193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2E4D"/>
    <w:rsid w:val="0026395C"/>
    <w:rsid w:val="002723CB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565AE"/>
    <w:rsid w:val="0086004A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3794E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570</Words>
  <Characters>3254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3817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user.kmr</cp:lastModifiedBy>
  <cp:revision>5</cp:revision>
  <cp:lastPrinted>2025-07-14T12:33:00Z</cp:lastPrinted>
  <dcterms:created xsi:type="dcterms:W3CDTF">2025-07-14T09:30:00Z</dcterms:created>
  <dcterms:modified xsi:type="dcterms:W3CDTF">2026-05-11T07:36:00Z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