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CF2418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344178476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344178476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320DCD9A" w14:textId="77777777" w:rsidR="00AB6376" w:rsidRPr="00CF2418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ПЗН-84930 від </w:t>
      </w:r>
      <w:r w:rsidRPr="00CF2418">
        <w:rPr>
          <w:b/>
          <w:bCs/>
          <w:i w:val="0"/>
          <w:sz w:val="24"/>
          <w:szCs w:val="24"/>
        </w:rPr>
        <w:t>02.10.2025</w:t>
      </w:r>
    </w:p>
    <w:p w14:paraId="569548BD" w14:textId="77777777" w:rsidR="00AB6376" w:rsidRPr="00D83BE9" w:rsidRDefault="00AB6376" w:rsidP="00B244B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3886A438" w14:textId="57B169BF" w:rsidR="00AB6376" w:rsidRDefault="00AB6376" w:rsidP="00B244B8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B244B8" w:rsidRPr="00B244B8">
        <w:rPr>
          <w:rFonts w:eastAsia="Georgia"/>
          <w:b/>
          <w:i/>
          <w:iCs/>
          <w:sz w:val="24"/>
          <w:szCs w:val="24"/>
          <w:lang w:val="ru-RU"/>
        </w:rPr>
        <w:t xml:space="preserve">надання Квартирно-експлуатаційній частині </w:t>
      </w:r>
      <w:r w:rsidR="00C87D0A">
        <w:rPr>
          <w:rFonts w:eastAsia="Georgia"/>
          <w:b/>
          <w:i/>
          <w:iCs/>
          <w:sz w:val="24"/>
          <w:szCs w:val="24"/>
          <w:lang w:val="ru-RU"/>
        </w:rPr>
        <w:br/>
      </w:r>
      <w:r w:rsidR="00B244B8" w:rsidRPr="00B244B8">
        <w:rPr>
          <w:rFonts w:eastAsia="Georgia"/>
          <w:b/>
          <w:i/>
          <w:iCs/>
          <w:sz w:val="24"/>
          <w:szCs w:val="24"/>
          <w:lang w:val="ru-RU"/>
        </w:rPr>
        <w:t xml:space="preserve">(місто Київ) земельної ділянки у постійне користування </w:t>
      </w:r>
      <w:r w:rsidR="00C87D0A">
        <w:rPr>
          <w:rFonts w:eastAsia="Georgia"/>
          <w:b/>
          <w:i/>
          <w:iCs/>
          <w:sz w:val="24"/>
          <w:szCs w:val="24"/>
          <w:lang w:val="ru-RU"/>
        </w:rPr>
        <w:br/>
      </w:r>
      <w:r w:rsidR="00B244B8" w:rsidRPr="00B244B8">
        <w:rPr>
          <w:rFonts w:eastAsia="Georgia"/>
          <w:b/>
          <w:i/>
          <w:iCs/>
          <w:sz w:val="24"/>
          <w:szCs w:val="24"/>
          <w:lang w:val="ru-RU"/>
        </w:rPr>
        <w:t xml:space="preserve">для експлуатації та обслуговування комплексу нежитлових будівель військового містечка № 89 на вул. Медовій, 3 </w:t>
      </w:r>
      <w:r w:rsidR="00B244B8">
        <w:rPr>
          <w:rFonts w:eastAsia="Georgia"/>
          <w:b/>
          <w:i/>
          <w:iCs/>
          <w:sz w:val="24"/>
          <w:szCs w:val="24"/>
          <w:lang w:val="ru-RU"/>
        </w:rPr>
        <w:br/>
      </w:r>
      <w:r w:rsidR="00B244B8" w:rsidRPr="00B244B8">
        <w:rPr>
          <w:rFonts w:eastAsia="Georgia"/>
          <w:b/>
          <w:i/>
          <w:iCs/>
          <w:sz w:val="24"/>
          <w:szCs w:val="24"/>
          <w:lang w:val="ru-RU"/>
        </w:rPr>
        <w:t>у Солом'янському районі міста Києва</w:t>
      </w:r>
    </w:p>
    <w:p w14:paraId="0D6CE2C9" w14:textId="77777777" w:rsidR="00B244B8" w:rsidRPr="00433810" w:rsidRDefault="00B244B8" w:rsidP="00B244B8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B244B8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B244B8">
        <w:trPr>
          <w:cantSplit/>
          <w:trHeight w:val="356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6CB76B81" w:rsidR="00AB6376" w:rsidRPr="00433810" w:rsidRDefault="00B244B8" w:rsidP="00B244B8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333407">
              <w:rPr>
                <w:b w:val="0"/>
                <w:i/>
                <w:sz w:val="24"/>
                <w:szCs w:val="24"/>
                <w:lang w:val="uk-UA"/>
              </w:rPr>
              <w:t>Квартирно-експлуатаційна частина (місто Київ)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1647EDB" w14:textId="77777777" w:rsidR="00BC3C3B" w:rsidRPr="00FB5D25" w:rsidRDefault="00BC3C3B" w:rsidP="00BC3C3B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FB5D25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67639489" w14:textId="77777777" w:rsidR="00BC3C3B" w:rsidRDefault="00BC3C3B" w:rsidP="00BC3C3B">
            <w:pPr>
              <w:pStyle w:val="a7"/>
              <w:ind w:hanging="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FB5D25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5FBD069B" w14:textId="348B5C66" w:rsidR="00AB6376" w:rsidRPr="00B30291" w:rsidRDefault="00AB6376" w:rsidP="00B244B8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71B35F5E" w14:textId="1BE72970" w:rsidR="00AB6376" w:rsidRPr="00433810" w:rsidRDefault="00BC3C3B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BC3C3B" w:rsidRPr="00CF2418" w14:paraId="7E9ADC5F" w14:textId="77777777" w:rsidTr="002E6951">
        <w:trPr>
          <w:cantSplit/>
          <w:trHeight w:val="831"/>
        </w:trPr>
        <w:tc>
          <w:tcPr>
            <w:tcW w:w="3266" w:type="dxa"/>
          </w:tcPr>
          <w:p w14:paraId="019C2847" w14:textId="77777777" w:rsidR="00BC3C3B" w:rsidRDefault="00BC3C3B" w:rsidP="00BC3C3B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D3DD457" w14:textId="5EC1E230" w:rsidR="00BC3C3B" w:rsidRDefault="00BC3C3B" w:rsidP="00BC3C3B">
            <w:pPr>
              <w:pStyle w:val="a7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807CEF2" w14:textId="4AD86E5A" w:rsidR="00BC3C3B" w:rsidRPr="00333407" w:rsidRDefault="00BC3C3B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02.09.2025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344178476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BC2CA83" w14:textId="77777777" w:rsidR="00AB6376" w:rsidRDefault="002E6951" w:rsidP="002E6951">
      <w:pPr>
        <w:pStyle w:val="a7"/>
        <w:shd w:val="clear" w:color="auto" w:fill="auto"/>
        <w:ind w:left="353" w:hanging="211"/>
        <w:rPr>
          <w:b w:val="0"/>
          <w:lang w:val="ru-RU"/>
        </w:rPr>
      </w:pPr>
      <w:r w:rsidRPr="00B30291">
        <w:rPr>
          <w:b w:val="0"/>
          <w:sz w:val="16"/>
          <w:szCs w:val="16"/>
          <w:lang w:val="ru-RU"/>
        </w:rPr>
        <w:t>*</w:t>
      </w:r>
      <w:r w:rsidRPr="002E6951">
        <w:rPr>
          <w:b w:val="0"/>
          <w:lang w:val="ru-RU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0E5A6220" w14:textId="77777777" w:rsidR="00B244B8" w:rsidRDefault="00B244B8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57FFBDBA" w14:textId="39D79580" w:rsidR="00B244B8" w:rsidRPr="00333407" w:rsidRDefault="00B244B8" w:rsidP="00B244B8">
      <w:pPr>
        <w:pStyle w:val="a7"/>
        <w:shd w:val="clear" w:color="auto" w:fill="auto"/>
        <w:ind w:left="344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 </w:t>
      </w:r>
      <w:r w:rsidRPr="00333407">
        <w:rPr>
          <w:sz w:val="24"/>
          <w:szCs w:val="24"/>
          <w:lang w:val="uk-UA"/>
        </w:rPr>
        <w:t>Відомості про земельну ділянку (кадастровий номер 8000000000:72:488:0034).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244B8" w:rsidRPr="00333407" w14:paraId="3D50C2F0" w14:textId="77777777" w:rsidTr="00494279">
        <w:trPr>
          <w:trHeight w:hRule="exact" w:val="351"/>
        </w:trPr>
        <w:tc>
          <w:tcPr>
            <w:tcW w:w="3260" w:type="dxa"/>
            <w:shd w:val="clear" w:color="auto" w:fill="FFFFFF"/>
          </w:tcPr>
          <w:p w14:paraId="091E62FE" w14:textId="77777777" w:rsidR="00B244B8" w:rsidRPr="00333407" w:rsidRDefault="00B244B8" w:rsidP="0049427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407">
              <w:rPr>
                <w:sz w:val="24"/>
                <w:szCs w:val="24"/>
                <w:lang w:val="uk-UA"/>
              </w:rPr>
              <w:t xml:space="preserve"> 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6DC86ED5" w14:textId="77777777" w:rsidR="00B244B8" w:rsidRPr="00333407" w:rsidRDefault="00B244B8" w:rsidP="00494279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33407">
              <w:rPr>
                <w:i/>
                <w:iCs/>
                <w:sz w:val="24"/>
                <w:szCs w:val="24"/>
                <w:lang w:val="uk-UA"/>
              </w:rPr>
              <w:t>м. Київ, р-н Солом'янський, вул. Медова, 3</w:t>
            </w:r>
          </w:p>
        </w:tc>
      </w:tr>
      <w:tr w:rsidR="00B244B8" w:rsidRPr="00333407" w14:paraId="3A6DBC5C" w14:textId="77777777" w:rsidTr="00494279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5E5337D8" w14:textId="77777777" w:rsidR="00B244B8" w:rsidRPr="00333407" w:rsidRDefault="00B244B8" w:rsidP="0049427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407">
              <w:rPr>
                <w:sz w:val="24"/>
                <w:szCs w:val="24"/>
                <w:lang w:val="uk-UA"/>
              </w:rPr>
              <w:t xml:space="preserve"> Площа</w:t>
            </w:r>
          </w:p>
        </w:tc>
        <w:tc>
          <w:tcPr>
            <w:tcW w:w="6100" w:type="dxa"/>
            <w:shd w:val="clear" w:color="auto" w:fill="FFFFFF"/>
          </w:tcPr>
          <w:p w14:paraId="39923E53" w14:textId="77777777" w:rsidR="00B244B8" w:rsidRPr="00333407" w:rsidRDefault="00B244B8" w:rsidP="0049427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407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1,7030</w:t>
            </w:r>
            <w:r w:rsidRPr="00333407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244B8" w:rsidRPr="00333407" w14:paraId="5DBF91AA" w14:textId="77777777" w:rsidTr="00494279">
        <w:trPr>
          <w:trHeight w:hRule="exact" w:val="289"/>
        </w:trPr>
        <w:tc>
          <w:tcPr>
            <w:tcW w:w="3260" w:type="dxa"/>
            <w:shd w:val="clear" w:color="auto" w:fill="FFFFFF"/>
            <w:vAlign w:val="bottom"/>
          </w:tcPr>
          <w:p w14:paraId="1EDFF6D5" w14:textId="77777777" w:rsidR="00B244B8" w:rsidRPr="00333407" w:rsidRDefault="00B244B8" w:rsidP="0049427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407">
              <w:rPr>
                <w:sz w:val="24"/>
                <w:szCs w:val="24"/>
                <w:lang w:val="uk-UA"/>
              </w:rPr>
              <w:t xml:space="preserve"> Вид та термін користування</w:t>
            </w:r>
          </w:p>
          <w:p w14:paraId="110D01F4" w14:textId="77777777" w:rsidR="00B244B8" w:rsidRPr="00333407" w:rsidRDefault="00B244B8" w:rsidP="0049427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3B10A670" w14:textId="77777777" w:rsidR="00B244B8" w:rsidRPr="00333407" w:rsidRDefault="00B244B8" w:rsidP="0049427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08CDE464" w14:textId="152DA66A" w:rsidR="00B244B8" w:rsidRPr="00333407" w:rsidRDefault="00B244B8" w:rsidP="00B244B8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407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B244B8" w:rsidRPr="00333407" w14:paraId="76D3B422" w14:textId="77777777" w:rsidTr="00494279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19440F96" w14:textId="77777777" w:rsidR="00B244B8" w:rsidRPr="00333407" w:rsidRDefault="00B244B8" w:rsidP="0049427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407">
              <w:rPr>
                <w:sz w:val="24"/>
                <w:szCs w:val="24"/>
                <w:lang w:val="uk-UA"/>
              </w:rPr>
              <w:t xml:space="preserve"> 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6316A563" w14:textId="77777777" w:rsidR="00B244B8" w:rsidRPr="00333407" w:rsidRDefault="00B244B8" w:rsidP="00494279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  <w:lang w:val="uk-UA"/>
              </w:rPr>
            </w:pPr>
            <w:r w:rsidRPr="00333407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B244B8" w:rsidRPr="00333407" w14:paraId="7A870E80" w14:textId="77777777" w:rsidTr="00494279">
        <w:trPr>
          <w:trHeight w:hRule="exact" w:val="1975"/>
        </w:trPr>
        <w:tc>
          <w:tcPr>
            <w:tcW w:w="3260" w:type="dxa"/>
            <w:shd w:val="clear" w:color="auto" w:fill="FFFFFF"/>
          </w:tcPr>
          <w:p w14:paraId="32B26F25" w14:textId="77777777" w:rsidR="00B244B8" w:rsidRPr="00333407" w:rsidRDefault="00B244B8" w:rsidP="0049427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407"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025E9C69" w14:textId="77777777" w:rsidR="00B244B8" w:rsidRPr="00333407" w:rsidRDefault="00B244B8" w:rsidP="00494279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333407">
              <w:rPr>
                <w:i/>
                <w:sz w:val="24"/>
                <w:szCs w:val="24"/>
                <w:highlight w:val="white"/>
                <w:lang w:val="uk-UA"/>
              </w:rPr>
              <w:t>15.11</w:t>
            </w:r>
            <w:r w:rsidRPr="00333407">
              <w:rPr>
                <w:rStyle w:val="ac"/>
                <w:sz w:val="24"/>
                <w:szCs w:val="24"/>
                <w:lang w:val="uk-UA"/>
              </w:rPr>
              <w:t xml:space="preserve"> для забезпечення діяльності та/або розміщення Міноборони, структурних підрозділів Міноборони, територіальних органів, військових частин, військових навчальних закладів, підприємств, установ та організацій, що перебувають у сфері управління Міноборони (для експлуатації та обслуговування комплексу нежитлових будівель військового містечка № 89</w:t>
            </w:r>
            <w:r w:rsidRPr="00333407">
              <w:rPr>
                <w:i/>
                <w:sz w:val="24"/>
                <w:szCs w:val="24"/>
                <w:lang w:val="uk-UA"/>
              </w:rPr>
              <w:t>)</w:t>
            </w:r>
          </w:p>
          <w:p w14:paraId="02A323F1" w14:textId="77777777" w:rsidR="00B244B8" w:rsidRPr="00333407" w:rsidRDefault="00B244B8" w:rsidP="00494279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47A68615" w14:textId="77777777" w:rsidR="00B244B8" w:rsidRPr="00333407" w:rsidRDefault="00B244B8" w:rsidP="00494279">
            <w:pPr>
              <w:pStyle w:val="a4"/>
              <w:shd w:val="clear" w:color="auto" w:fill="auto"/>
              <w:rPr>
                <w:rStyle w:val="ac"/>
                <w:lang w:val="uk-UA"/>
              </w:rPr>
            </w:pPr>
          </w:p>
          <w:p w14:paraId="5A72A093" w14:textId="77777777" w:rsidR="00B244B8" w:rsidRPr="00333407" w:rsidRDefault="00B244B8" w:rsidP="00494279">
            <w:pPr>
              <w:pStyle w:val="a4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B244B8" w:rsidRPr="00333407" w14:paraId="69A90592" w14:textId="77777777" w:rsidTr="00494279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A44424E" w14:textId="77777777" w:rsidR="00B244B8" w:rsidRPr="00333407" w:rsidRDefault="00B244B8" w:rsidP="00494279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407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333407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17B08347" w14:textId="77777777" w:rsidR="00B244B8" w:rsidRPr="00333407" w:rsidRDefault="00B244B8" w:rsidP="00494279">
            <w:pPr>
              <w:pStyle w:val="a4"/>
              <w:rPr>
                <w:rStyle w:val="ac"/>
                <w:iCs w:val="0"/>
                <w:sz w:val="24"/>
                <w:szCs w:val="24"/>
                <w:lang w:val="uk-UA"/>
              </w:rPr>
            </w:pPr>
            <w:r w:rsidRPr="00333407">
              <w:rPr>
                <w:rStyle w:val="ac"/>
                <w:sz w:val="24"/>
                <w:szCs w:val="24"/>
                <w:lang w:val="uk-UA"/>
              </w:rPr>
              <w:t xml:space="preserve"> 15 901 959 грн 13 коп.</w:t>
            </w:r>
          </w:p>
        </w:tc>
      </w:tr>
      <w:tr w:rsidR="00B244B8" w:rsidRPr="00333407" w14:paraId="01343A03" w14:textId="77777777" w:rsidTr="00494279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14479685" w14:textId="77777777" w:rsidR="00B244B8" w:rsidRPr="00333407" w:rsidRDefault="00B244B8" w:rsidP="00494279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333407">
              <w:rPr>
                <w:sz w:val="24"/>
                <w:szCs w:val="24"/>
                <w:lang w:val="uk-UA"/>
              </w:rPr>
              <w:t xml:space="preserve"> *</w:t>
            </w:r>
            <w:r w:rsidRPr="00333407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1966360C" w14:textId="77777777" w:rsidR="00B244B8" w:rsidRPr="00333407" w:rsidRDefault="00B244B8" w:rsidP="00494279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333407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4BA23BCA" w14:textId="77777777" w:rsidR="00B244B8" w:rsidRPr="000545D4" w:rsidRDefault="00B244B8" w:rsidP="00B244B8">
      <w:pPr>
        <w:spacing w:after="259" w:line="1" w:lineRule="exact"/>
        <w:rPr>
          <w:sz w:val="18"/>
          <w:szCs w:val="18"/>
        </w:rPr>
      </w:pPr>
    </w:p>
    <w:p w14:paraId="29DC7ECA" w14:textId="77777777" w:rsidR="00B244B8" w:rsidRPr="00333407" w:rsidRDefault="00B244B8" w:rsidP="00B244B8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333407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AF8D87D" w14:textId="48D47A1C" w:rsidR="00B244B8" w:rsidRPr="00333407" w:rsidRDefault="00B244B8" w:rsidP="00B244B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333407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333407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BC3C3B">
        <w:rPr>
          <w:i w:val="0"/>
          <w:sz w:val="24"/>
          <w:szCs w:val="24"/>
          <w:lang w:val="uk-UA"/>
        </w:rPr>
        <w:t xml:space="preserve">(далі – Департамент земельних ресурсів) </w:t>
      </w:r>
      <w:r w:rsidRPr="00333407">
        <w:rPr>
          <w:i w:val="0"/>
          <w:sz w:val="24"/>
          <w:szCs w:val="24"/>
          <w:lang w:val="uk-UA"/>
        </w:rPr>
        <w:t>розроблено проєкт рішення Київської міської ради.</w:t>
      </w:r>
    </w:p>
    <w:p w14:paraId="0795E35E" w14:textId="25FC6763" w:rsidR="00B244B8" w:rsidRDefault="00B244B8" w:rsidP="00B244B8">
      <w:pPr>
        <w:pStyle w:val="1"/>
        <w:shd w:val="clear" w:color="auto" w:fill="auto"/>
        <w:ind w:firstLine="567"/>
        <w:jc w:val="both"/>
        <w:rPr>
          <w:b/>
          <w:bCs/>
          <w:i w:val="0"/>
          <w:sz w:val="18"/>
          <w:szCs w:val="18"/>
          <w:lang w:val="uk-UA"/>
        </w:rPr>
      </w:pPr>
    </w:p>
    <w:p w14:paraId="1C404A38" w14:textId="77777777" w:rsidR="00B244B8" w:rsidRPr="00333407" w:rsidRDefault="00B244B8" w:rsidP="00B244B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333407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96BFB3E" w14:textId="77777777" w:rsidR="00B244B8" w:rsidRPr="00333407" w:rsidRDefault="00B244B8" w:rsidP="00B244B8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333407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E925C80" w14:textId="77777777" w:rsidR="00B244B8" w:rsidRPr="00333407" w:rsidRDefault="00B244B8" w:rsidP="00B244B8">
      <w:pPr>
        <w:pStyle w:val="1"/>
        <w:shd w:val="clear" w:color="auto" w:fill="auto"/>
        <w:ind w:firstLine="567"/>
        <w:jc w:val="both"/>
        <w:rPr>
          <w:sz w:val="28"/>
          <w:szCs w:val="28"/>
          <w:lang w:val="uk-UA"/>
        </w:rPr>
      </w:pPr>
    </w:p>
    <w:p w14:paraId="7FF398AD" w14:textId="77777777" w:rsidR="00B244B8" w:rsidRPr="00333407" w:rsidRDefault="00B244B8" w:rsidP="00B244B8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333407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244B8" w:rsidRPr="00333407" w14:paraId="16E8D55D" w14:textId="77777777" w:rsidTr="00494279">
        <w:tc>
          <w:tcPr>
            <w:tcW w:w="3260" w:type="dxa"/>
          </w:tcPr>
          <w:p w14:paraId="3F35208E" w14:textId="77777777" w:rsidR="00B244B8" w:rsidRPr="00333407" w:rsidRDefault="00B244B8" w:rsidP="00494279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33407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742EBD3A" w14:textId="77777777" w:rsidR="00B244B8" w:rsidRPr="00333407" w:rsidRDefault="00B244B8" w:rsidP="00494279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33407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401E4B83" w14:textId="77777777" w:rsidR="00B244B8" w:rsidRPr="00333407" w:rsidRDefault="00B244B8" w:rsidP="00494279">
            <w:pPr>
              <w:spacing w:line="235" w:lineRule="auto"/>
              <w:ind w:firstLine="5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розташований комплекс нежитлових будівель військового містечка № 89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загальною площею 18068,2 кв. м, який перебуває у державній власності в особі Міністерства оборони України (право власності зареєстровано у Державному реєстрі речових прав на нерухоме майно 12.07.2024, номер відомостей про речове право 55851884) </w:t>
            </w:r>
            <w:r w:rsidRPr="00333407">
              <w:rPr>
                <w:rFonts w:ascii="Times New Roman" w:eastAsia="Times New Roman" w:hAnsi="Times New Roman" w:cs="Times New Roman"/>
                <w:i/>
                <w:iCs/>
              </w:rPr>
              <w:t xml:space="preserve">та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закріплений на праві оперативного управління за Квартирно-експлуатаційною частиною (місто Київ) відповідно до наказу Міністерства оборони України від 07.09.2024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br/>
              <w:t xml:space="preserve">№ 611/нм «Про закріплення фондів» (право оперативного управління зареєстровано у Державному реєстрі речових прав на нерухоме майно 17.09.2024, номер запису про інше речове право 56791583), </w:t>
            </w:r>
            <w:r>
              <w:rPr>
                <w:rFonts w:ascii="Times New Roman" w:eastAsia="Times New Roman" w:hAnsi="Times New Roman" w:cs="Times New Roman"/>
                <w:i/>
              </w:rPr>
              <w:t>складовими частинами якого є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14:paraId="6543BABA" w14:textId="77777777" w:rsidR="00B244B8" w:rsidRPr="00333407" w:rsidRDefault="00B244B8" w:rsidP="00494279">
            <w:pPr>
              <w:spacing w:line="235" w:lineRule="auto"/>
              <w:ind w:firstLine="5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- технічна спеціалізована будівля (№ 122) загальною площею 2622,6 кв. м;</w:t>
            </w:r>
          </w:p>
          <w:p w14:paraId="725F5F1D" w14:textId="77777777" w:rsidR="00B244B8" w:rsidRPr="00333407" w:rsidRDefault="00B244B8" w:rsidP="00494279">
            <w:pPr>
              <w:spacing w:line="235" w:lineRule="auto"/>
              <w:ind w:firstLine="5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- технічна спеціалізована будівля (№ 123) загальною площею 2657,5 кв. м;</w:t>
            </w:r>
          </w:p>
          <w:p w14:paraId="4FD0CACE" w14:textId="77777777" w:rsidR="00B244B8" w:rsidRPr="00333407" w:rsidRDefault="00B244B8" w:rsidP="00494279">
            <w:pPr>
              <w:spacing w:line="235" w:lineRule="auto"/>
              <w:ind w:firstLine="5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- технічна спеціалізована будівля (№ 154) загальною площею 2634,8 кв. м;</w:t>
            </w:r>
          </w:p>
          <w:p w14:paraId="180110A3" w14:textId="77777777" w:rsidR="00B244B8" w:rsidRPr="00333407" w:rsidRDefault="00B244B8" w:rsidP="00494279">
            <w:pPr>
              <w:spacing w:line="235" w:lineRule="auto"/>
              <w:ind w:firstLine="5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- сховище для техніки з опаленням № 1 (№ 209) загальною площею 582,3 кв. м;</w:t>
            </w:r>
          </w:p>
          <w:p w14:paraId="7BE801D9" w14:textId="77777777" w:rsidR="00B244B8" w:rsidRPr="00333407" w:rsidRDefault="00B244B8" w:rsidP="00494279">
            <w:pPr>
              <w:spacing w:line="235" w:lineRule="auto"/>
              <w:ind w:firstLine="5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- сховище для техніки з опаленням № 2 (№ 210) загальною площею 514,7 кв. м;</w:t>
            </w:r>
          </w:p>
          <w:p w14:paraId="0E9BCA5C" w14:textId="77777777" w:rsidR="00B244B8" w:rsidRPr="00333407" w:rsidRDefault="00B244B8" w:rsidP="00494279">
            <w:pPr>
              <w:spacing w:line="235" w:lineRule="auto"/>
              <w:ind w:firstLine="516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- службова будівля (№ 211) загальною площею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br/>
              <w:t>645,3 кв. м;</w:t>
            </w:r>
          </w:p>
          <w:p w14:paraId="09AEEDE3" w14:textId="6AC9099C" w:rsidR="00B244B8" w:rsidRPr="00333407" w:rsidRDefault="00B244B8" w:rsidP="00B244B8">
            <w:pPr>
              <w:spacing w:line="235" w:lineRule="auto"/>
              <w:ind w:firstLine="516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- трансформаторна підстанція ТП9016 (№ 212) загальною площею 21,7 кв. м </w:t>
            </w:r>
            <w:r w:rsidRPr="00333407">
              <w:rPr>
                <w:rFonts w:ascii="Times New Roman" w:eastAsia="Times New Roman" w:hAnsi="Times New Roman" w:cs="Times New Roman"/>
                <w:i/>
                <w:iCs/>
              </w:rPr>
              <w:t xml:space="preserve">(інформація з Державного реєстру речових прав на нерухоме майно </w:t>
            </w:r>
            <w:r w:rsidRPr="00333407">
              <w:rPr>
                <w:rFonts w:ascii="Times New Roman" w:eastAsia="Times New Roman" w:hAnsi="Times New Roman" w:cs="Times New Roman"/>
                <w:i/>
                <w:iCs/>
              </w:rPr>
              <w:br/>
              <w:t xml:space="preserve">від </w:t>
            </w:r>
            <w:r w:rsidRPr="00B244B8">
              <w:rPr>
                <w:rFonts w:ascii="Times New Roman" w:eastAsia="Times New Roman" w:hAnsi="Times New Roman" w:cs="Times New Roman"/>
                <w:i/>
                <w:iCs/>
              </w:rPr>
              <w:t>02.10.2025</w:t>
            </w:r>
            <w:r w:rsidRPr="00333407">
              <w:rPr>
                <w:rFonts w:ascii="Times New Roman" w:eastAsia="Times New Roman" w:hAnsi="Times New Roman" w:cs="Times New Roman"/>
                <w:i/>
                <w:iCs/>
              </w:rPr>
              <w:t xml:space="preserve"> № </w:t>
            </w:r>
            <w:r w:rsidRPr="00B244B8">
              <w:rPr>
                <w:rFonts w:ascii="Times New Roman" w:eastAsia="Times New Roman" w:hAnsi="Times New Roman" w:cs="Times New Roman"/>
                <w:i/>
                <w:iCs/>
              </w:rPr>
              <w:t>446057896</w:t>
            </w:r>
            <w:r w:rsidRPr="00333407">
              <w:rPr>
                <w:rFonts w:ascii="Times New Roman" w:eastAsia="Times New Roman" w:hAnsi="Times New Roman" w:cs="Times New Roman"/>
                <w:i/>
                <w:iCs/>
              </w:rPr>
              <w:t>).</w:t>
            </w:r>
          </w:p>
        </w:tc>
      </w:tr>
      <w:tr w:rsidR="00B244B8" w:rsidRPr="00333407" w14:paraId="712F1445" w14:textId="77777777" w:rsidTr="00494279">
        <w:trPr>
          <w:trHeight w:val="273"/>
        </w:trPr>
        <w:tc>
          <w:tcPr>
            <w:tcW w:w="3260" w:type="dxa"/>
          </w:tcPr>
          <w:p w14:paraId="7D4E1797" w14:textId="77777777" w:rsidR="00B244B8" w:rsidRPr="00333407" w:rsidRDefault="00B244B8" w:rsidP="00494279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333407">
              <w:rPr>
                <w:i w:val="0"/>
                <w:sz w:val="24"/>
                <w:szCs w:val="24"/>
                <w:lang w:val="uk-UA"/>
              </w:rPr>
              <w:lastRenderedPageBreak/>
              <w:t xml:space="preserve"> Наявність ДПТ:</w:t>
            </w:r>
          </w:p>
        </w:tc>
        <w:tc>
          <w:tcPr>
            <w:tcW w:w="6237" w:type="dxa"/>
          </w:tcPr>
          <w:p w14:paraId="37EBEEA5" w14:textId="77777777" w:rsidR="00B244B8" w:rsidRPr="00333407" w:rsidRDefault="00B244B8" w:rsidP="0049427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Відповідно до деталь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i/>
              </w:rPr>
              <w:t>у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 території в межах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333407">
              <w:rPr>
                <w:rFonts w:ascii="Times New Roman" w:eastAsia="Times New Roman" w:hAnsi="Times New Roman" w:cs="Times New Roman"/>
                <w:i/>
              </w:rPr>
              <w:t>вул. Народного Ополчення, Ернста, Івана Пулюя, вздовж річки Совки та верхнім каскадом Совських ставків, затверджен</w:t>
            </w:r>
            <w:r>
              <w:rPr>
                <w:rFonts w:ascii="Times New Roman" w:eastAsia="Times New Roman" w:hAnsi="Times New Roman" w:cs="Times New Roman"/>
                <w:i/>
              </w:rPr>
              <w:t>ого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 рішенням Київської міської ради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333407">
              <w:rPr>
                <w:rFonts w:ascii="Times New Roman" w:eastAsia="Times New Roman" w:hAnsi="Times New Roman" w:cs="Times New Roman"/>
                <w:i/>
              </w:rPr>
              <w:t>від 20.12.2016 № 681/1685,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земельна ділянка за функціональним призначенням належить переважно до території спецпризначення, частково до комунально-складської території (існуючої), частково до території вулиць і доріг (довідка (витяг) з містобудівного кадастру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br/>
              <w:t>від 01.09.2023 № 2658/0/012/12-03-23, надана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t>Департаментом містобудування та архітектури виконавчого органу Київської міської ради (Київської міської державної адміністрації)).</w:t>
            </w:r>
          </w:p>
        </w:tc>
      </w:tr>
      <w:tr w:rsidR="00B244B8" w:rsidRPr="00333407" w14:paraId="4E2D5E92" w14:textId="77777777" w:rsidTr="00494279">
        <w:trPr>
          <w:trHeight w:val="415"/>
        </w:trPr>
        <w:tc>
          <w:tcPr>
            <w:tcW w:w="3260" w:type="dxa"/>
          </w:tcPr>
          <w:p w14:paraId="36297D39" w14:textId="77777777" w:rsidR="00B244B8" w:rsidRPr="00333407" w:rsidRDefault="00B244B8" w:rsidP="00494279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0B5CBBF" w14:textId="77777777" w:rsidR="00B244B8" w:rsidRPr="00333407" w:rsidRDefault="00B244B8" w:rsidP="00494279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095648A4" w14:textId="3474B6A4" w:rsidR="00B244B8" w:rsidRPr="00333407" w:rsidRDefault="00B244B8" w:rsidP="00BC3C3B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</w:t>
            </w:r>
            <w:r w:rsidR="00BC3C3B">
              <w:rPr>
                <w:rFonts w:ascii="Times New Roman" w:eastAsia="Times New Roman" w:hAnsi="Times New Roman" w:cs="Times New Roman"/>
                <w:i/>
              </w:rPr>
              <w:br/>
            </w:r>
            <w:r w:rsidRPr="00333407">
              <w:rPr>
                <w:rFonts w:ascii="Times New Roman" w:eastAsia="Times New Roman" w:hAnsi="Times New Roman" w:cs="Times New Roman"/>
                <w:i/>
              </w:rPr>
              <w:t>до 2020 року, затвердженого рішенням Київської міської ради від 28.03.2002 № 370/1804, земельна ділянка за функціональним призначенням належить переважно до території спецпризначення, частково до комунально-складської території (існуючої), частково до території вулиць і доріг.</w:t>
            </w:r>
          </w:p>
        </w:tc>
      </w:tr>
      <w:tr w:rsidR="00B244B8" w:rsidRPr="00333407" w14:paraId="36C86A44" w14:textId="77777777" w:rsidTr="00494279">
        <w:trPr>
          <w:cantSplit/>
          <w:trHeight w:val="581"/>
        </w:trPr>
        <w:tc>
          <w:tcPr>
            <w:tcW w:w="3260" w:type="dxa"/>
          </w:tcPr>
          <w:p w14:paraId="3D91DA36" w14:textId="77777777" w:rsidR="00B244B8" w:rsidRPr="00333407" w:rsidRDefault="00B244B8" w:rsidP="00494279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1F6D14EC" w14:textId="77777777" w:rsidR="00B244B8" w:rsidRPr="00333407" w:rsidRDefault="00B244B8" w:rsidP="0049427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244B8" w:rsidRPr="00333407" w14:paraId="4CEF1EA2" w14:textId="77777777" w:rsidTr="00494279">
        <w:tc>
          <w:tcPr>
            <w:tcW w:w="3260" w:type="dxa"/>
          </w:tcPr>
          <w:p w14:paraId="41A185F3" w14:textId="77777777" w:rsidR="00B244B8" w:rsidRPr="00333407" w:rsidRDefault="00B244B8" w:rsidP="00494279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6C9C8D8C" w14:textId="77777777" w:rsidR="00B244B8" w:rsidRPr="00333407" w:rsidRDefault="00B244B8" w:rsidP="0049427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244B8" w:rsidRPr="00333407" w14:paraId="584CFFF1" w14:textId="77777777" w:rsidTr="00494279">
        <w:tc>
          <w:tcPr>
            <w:tcW w:w="3260" w:type="dxa"/>
          </w:tcPr>
          <w:p w14:paraId="0C77008D" w14:textId="77777777" w:rsidR="00B244B8" w:rsidRPr="00333407" w:rsidRDefault="00B244B8" w:rsidP="00494279">
            <w:pPr>
              <w:ind w:left="-113"/>
              <w:rPr>
                <w:rFonts w:ascii="Times New Roman" w:hAnsi="Times New Roman" w:cs="Times New Roman"/>
              </w:rPr>
            </w:pPr>
            <w:r w:rsidRPr="00333407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4C5CD094" w14:textId="6E265E94" w:rsidR="00B244B8" w:rsidRPr="00333407" w:rsidRDefault="00BC3C3B" w:rsidP="0049427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Частина</w:t>
            </w:r>
            <w:r w:rsidR="00B244B8" w:rsidRPr="00333407">
              <w:rPr>
                <w:rFonts w:ascii="Times New Roman" w:eastAsia="Times New Roman" w:hAnsi="Times New Roman" w:cs="Times New Roman"/>
                <w:i/>
              </w:rPr>
              <w:t xml:space="preserve"> земельної ділянки розташован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="00B244B8" w:rsidRPr="00333407">
              <w:rPr>
                <w:rFonts w:ascii="Times New Roman" w:eastAsia="Times New Roman" w:hAnsi="Times New Roman" w:cs="Times New Roman"/>
                <w:i/>
              </w:rPr>
              <w:t xml:space="preserve"> в межах червоних ліній.</w:t>
            </w:r>
          </w:p>
          <w:p w14:paraId="1FBA8FD0" w14:textId="77777777" w:rsidR="00B244B8" w:rsidRPr="00333407" w:rsidRDefault="00B244B8" w:rsidP="0049427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333407">
              <w:rPr>
                <w:rFonts w:ascii="Times New Roman" w:eastAsia="Times New Roman" w:hAnsi="Times New Roman" w:cs="Times New Roman"/>
                <w:i/>
              </w:rPr>
              <w:br/>
            </w:r>
            <w:r w:rsidRPr="00333407">
              <w:rPr>
                <w:rFonts w:ascii="Times New Roman" w:eastAsia="Times New Roman" w:hAnsi="Times New Roman" w:cs="Times New Roman"/>
                <w:i/>
              </w:rPr>
              <w:lastRenderedPageBreak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32BF46E" w14:textId="77777777" w:rsidR="00B244B8" w:rsidRPr="00333407" w:rsidRDefault="00B244B8" w:rsidP="00494279">
            <w:pPr>
              <w:spacing w:line="228" w:lineRule="auto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3407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D03B48B" w14:textId="77777777" w:rsidR="00B244B8" w:rsidRPr="00333407" w:rsidRDefault="00B244B8" w:rsidP="00B244B8">
      <w:pPr>
        <w:pStyle w:val="a7"/>
        <w:shd w:val="clear" w:color="auto" w:fill="auto"/>
        <w:rPr>
          <w:sz w:val="24"/>
          <w:szCs w:val="24"/>
          <w:lang w:val="uk-UA"/>
        </w:rPr>
      </w:pPr>
    </w:p>
    <w:p w14:paraId="3231F2DE" w14:textId="77777777" w:rsidR="00B244B8" w:rsidRPr="00333407" w:rsidRDefault="00B244B8" w:rsidP="00B244B8">
      <w:pPr>
        <w:tabs>
          <w:tab w:val="left" w:pos="567"/>
          <w:tab w:val="left" w:pos="851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6. Стан нормативно-правової бази у даній сфері правового регулювання.</w:t>
      </w:r>
    </w:p>
    <w:p w14:paraId="413EF53B" w14:textId="77777777" w:rsidR="00B244B8" w:rsidRPr="00333407" w:rsidRDefault="00B244B8" w:rsidP="00B244B8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від 20.04.2017 № 241/2463.</w:t>
      </w:r>
    </w:p>
    <w:p w14:paraId="2752B652" w14:textId="77777777" w:rsidR="00B244B8" w:rsidRPr="00333407" w:rsidRDefault="00B244B8" w:rsidP="00B244B8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</w:t>
      </w: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br/>
        <w:t>не матиме впливу на життєдіяльність цієї категорії.</w:t>
      </w:r>
    </w:p>
    <w:p w14:paraId="2B29321F" w14:textId="77777777" w:rsidR="00B244B8" w:rsidRPr="00333407" w:rsidRDefault="00B244B8" w:rsidP="00B244B8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Проєкт рішення містить службову інформацію у розумінні статті 6 Закону України «Про доступ до публічної інформації».</w:t>
      </w:r>
    </w:p>
    <w:p w14:paraId="667489EE" w14:textId="77777777" w:rsidR="00B244B8" w:rsidRPr="00333407" w:rsidRDefault="00B244B8" w:rsidP="00B244B8">
      <w:pPr>
        <w:widowControl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DC51EB" w14:textId="77777777" w:rsidR="00B244B8" w:rsidRPr="00333407" w:rsidRDefault="00B244B8" w:rsidP="00B244B8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</w:p>
    <w:p w14:paraId="623F71C5" w14:textId="77777777" w:rsidR="00B244B8" w:rsidRPr="00333407" w:rsidRDefault="00B244B8" w:rsidP="00B244B8">
      <w:pPr>
        <w:widowControl/>
        <w:tabs>
          <w:tab w:val="left" w:pos="624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7. Фінансово-економічне обґрунтування.</w:t>
      </w:r>
    </w:p>
    <w:p w14:paraId="36FC84C2" w14:textId="77777777" w:rsidR="00B244B8" w:rsidRPr="00333407" w:rsidRDefault="00B244B8" w:rsidP="00B244B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Реалізація рішення не потребує додаткових витрат міського бюджету.</w:t>
      </w:r>
    </w:p>
    <w:p w14:paraId="107DD96D" w14:textId="77777777" w:rsidR="00B244B8" w:rsidRPr="00333407" w:rsidRDefault="00B244B8" w:rsidP="00B244B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33407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333407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1 590 грн 20 коп. </w:t>
      </w:r>
      <w:r w:rsidRPr="00333407">
        <w:rPr>
          <w:rFonts w:ascii="Times New Roman" w:eastAsiaTheme="minorHAnsi" w:hAnsi="Times New Roman" w:cs="Times New Roman"/>
          <w:color w:val="auto"/>
          <w:lang w:eastAsia="en-US" w:bidi="ar-SA"/>
        </w:rPr>
        <w:t>на рік (0,01%).</w:t>
      </w:r>
    </w:p>
    <w:p w14:paraId="470AE0FF" w14:textId="77777777" w:rsidR="00B244B8" w:rsidRPr="00333407" w:rsidRDefault="00B244B8" w:rsidP="00B244B8">
      <w:pPr>
        <w:widowControl/>
        <w:ind w:firstLine="567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14:paraId="07666B89" w14:textId="77777777" w:rsidR="00B244B8" w:rsidRPr="00333407" w:rsidRDefault="00B244B8" w:rsidP="00B244B8">
      <w:pPr>
        <w:widowControl/>
        <w:tabs>
          <w:tab w:val="left" w:pos="624"/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8. Прогноз соціально-економічних та інших наслідків прийняття рішення.</w:t>
      </w:r>
    </w:p>
    <w:p w14:paraId="7F381286" w14:textId="77777777" w:rsidR="00B244B8" w:rsidRPr="00333407" w:rsidRDefault="00B244B8" w:rsidP="00B244B8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333407">
        <w:rPr>
          <w:rFonts w:ascii="Times New Roman" w:eastAsia="Times New Roman" w:hAnsi="Times New Roman" w:cs="Times New Roman"/>
          <w:color w:val="auto"/>
          <w:lang w:eastAsia="en-US" w:bidi="ar-S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252BA1E2" w14:textId="77777777" w:rsidR="00B244B8" w:rsidRPr="00333407" w:rsidRDefault="00B244B8" w:rsidP="00B244B8">
      <w:pPr>
        <w:tabs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15EE10AE" w14:textId="77777777" w:rsidR="00B244B8" w:rsidRPr="00333407" w:rsidRDefault="00B244B8" w:rsidP="00B244B8">
      <w:pPr>
        <w:tabs>
          <w:tab w:val="left" w:pos="993"/>
        </w:tabs>
        <w:ind w:firstLine="567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  <w:r w:rsidRPr="00333407">
        <w:rPr>
          <w:rFonts w:ascii="Times New Roman" w:eastAsia="Georgia" w:hAnsi="Times New Roman" w:cs="Times New Roman"/>
          <w:color w:val="auto"/>
          <w:sz w:val="20"/>
          <w:szCs w:val="20"/>
          <w:lang w:eastAsia="en-US" w:bidi="ar-SA"/>
        </w:rPr>
        <w:t xml:space="preserve">Доповідач: директор Департаменту земельних ресурсів </w:t>
      </w:r>
      <w:r w:rsidRPr="00333407"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  <w:t>Валентина ПЕЛИХ</w:t>
      </w:r>
    </w:p>
    <w:p w14:paraId="690291D0" w14:textId="77777777" w:rsidR="00B244B8" w:rsidRPr="00333407" w:rsidRDefault="00B244B8" w:rsidP="00B244B8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p w14:paraId="22A0D805" w14:textId="77777777" w:rsidR="00B244B8" w:rsidRPr="00333407" w:rsidRDefault="00B244B8" w:rsidP="00B244B8">
      <w:pPr>
        <w:ind w:firstLine="426"/>
        <w:rPr>
          <w:rFonts w:ascii="Times New Roman" w:eastAsia="Georgia" w:hAnsi="Times New Roman" w:cs="Times New Roman"/>
          <w:b/>
          <w:bCs/>
          <w:iCs/>
          <w:color w:val="auto"/>
          <w:sz w:val="20"/>
          <w:szCs w:val="20"/>
          <w:lang w:eastAsia="en-US" w:bidi="ar-SA"/>
        </w:rPr>
      </w:pPr>
    </w:p>
    <w:tbl>
      <w:tblPr>
        <w:tblStyle w:val="10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B244B8" w:rsidRPr="00333407" w14:paraId="653B7566" w14:textId="77777777" w:rsidTr="00494279">
        <w:trPr>
          <w:trHeight w:val="94"/>
        </w:trPr>
        <w:tc>
          <w:tcPr>
            <w:tcW w:w="4814" w:type="dxa"/>
            <w:hideMark/>
          </w:tcPr>
          <w:p w14:paraId="0F8BEA2C" w14:textId="77777777" w:rsidR="00B244B8" w:rsidRPr="00333407" w:rsidRDefault="00B244B8" w:rsidP="00494279">
            <w:pPr>
              <w:shd w:val="clear" w:color="auto" w:fill="FFFFFF"/>
              <w:ind w:left="37"/>
              <w:jc w:val="both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333407">
              <w:rPr>
                <w:rFonts w:ascii="Times New Roman" w:eastAsia="Georgia" w:hAnsi="Times New Roman" w:cs="Times New Roman"/>
                <w:bCs/>
                <w:color w:val="auto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05A34FDD" w14:textId="77777777" w:rsidR="00B244B8" w:rsidRPr="00333407" w:rsidRDefault="00B244B8" w:rsidP="00494279">
            <w:pPr>
              <w:jc w:val="right"/>
              <w:rPr>
                <w:rFonts w:ascii="Times New Roman" w:eastAsia="Georgia" w:hAnsi="Times New Roman" w:cs="Times New Roman"/>
                <w:bCs/>
                <w:color w:val="auto"/>
              </w:rPr>
            </w:pPr>
            <w:r w:rsidRPr="00333407">
              <w:rPr>
                <w:rFonts w:ascii="Times New Roman" w:eastAsia="Georgia" w:hAnsi="Times New Roman" w:cs="Times New Roman"/>
                <w:bCs/>
                <w:color w:val="auto"/>
              </w:rPr>
              <w:t>Валентина ПЕЛИХ</w:t>
            </w:r>
          </w:p>
        </w:tc>
      </w:tr>
    </w:tbl>
    <w:p w14:paraId="3513B906" w14:textId="77777777" w:rsidR="00B244B8" w:rsidRPr="00333407" w:rsidRDefault="00B244B8" w:rsidP="00B244B8">
      <w:pPr>
        <w:widowControl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  <w:bookmarkStart w:id="0" w:name="_GoBack"/>
      <w:bookmarkEnd w:id="0"/>
    </w:p>
    <w:sectPr w:rsidR="00B244B8" w:rsidRPr="00333407" w:rsidSect="00B244B8">
      <w:headerReference w:type="default" r:id="rId10"/>
      <w:footerReference w:type="default" r:id="rId11"/>
      <w:pgSz w:w="11907" w:h="16839" w:code="9"/>
      <w:pgMar w:top="1134" w:right="708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BC915" w14:textId="77777777" w:rsidR="008A6D1D" w:rsidRDefault="008A6D1D">
      <w:r>
        <w:separator/>
      </w:r>
    </w:p>
  </w:endnote>
  <w:endnote w:type="continuationSeparator" w:id="0">
    <w:p w14:paraId="4C448DF0" w14:textId="77777777" w:rsidR="008A6D1D" w:rsidRDefault="008A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AF6E5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AF6E5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AF6E5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ADC83" w14:textId="77777777" w:rsidR="008A6D1D" w:rsidRDefault="008A6D1D">
      <w:r>
        <w:separator/>
      </w:r>
    </w:p>
  </w:footnote>
  <w:footnote w:type="continuationSeparator" w:id="0">
    <w:p w14:paraId="798B51FA" w14:textId="77777777" w:rsidR="008A6D1D" w:rsidRDefault="008A6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10556953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C0C41A4" w14:textId="77777777" w:rsidR="00B244B8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</w:p>
      <w:p w14:paraId="0E01C476" w14:textId="44084357" w:rsidR="00AF6E5D" w:rsidRPr="00800A09" w:rsidRDefault="00B04F97" w:rsidP="00B244B8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r w:rsidRPr="00800A09">
          <w:rPr>
            <w:i w:val="0"/>
            <w:sz w:val="12"/>
            <w:szCs w:val="12"/>
          </w:rPr>
          <w:t>Пояснювальна записка № ПЗН-84930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r w:rsidRPr="00800A09">
          <w:rPr>
            <w:i w:val="0"/>
            <w:sz w:val="12"/>
            <w:szCs w:val="12"/>
          </w:rPr>
          <w:t xml:space="preserve">від </w:t>
        </w:r>
        <w:r w:rsidR="00C805DB" w:rsidRPr="00C805DB">
          <w:rPr>
            <w:i w:val="0"/>
            <w:sz w:val="12"/>
            <w:szCs w:val="12"/>
          </w:rPr>
          <w:t>02.10.2025</w:t>
        </w:r>
        <w:r w:rsidRPr="00800A09">
          <w:rPr>
            <w:i w:val="0"/>
            <w:sz w:val="12"/>
            <w:szCs w:val="12"/>
          </w:rPr>
          <w:t xml:space="preserve"> до </w:t>
        </w:r>
        <w:r w:rsidR="00B244B8">
          <w:rPr>
            <w:i w:val="0"/>
            <w:sz w:val="12"/>
            <w:szCs w:val="12"/>
            <w:lang w:val="uk-UA"/>
          </w:rPr>
          <w:t>справи</w:t>
        </w:r>
        <w:r w:rsidRPr="00800A09">
          <w:rPr>
            <w:i w:val="0"/>
            <w:sz w:val="12"/>
            <w:szCs w:val="12"/>
          </w:rPr>
          <w:t xml:space="preserve"> 344178476</w:t>
        </w:r>
      </w:p>
      <w:p w14:paraId="74DAA626" w14:textId="039FA05E" w:rsidR="00AF6E5D" w:rsidRPr="00800A09" w:rsidRDefault="00B04F97" w:rsidP="00B244B8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C3C3B" w:rsidRPr="00BC3C3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AF6E5D" w:rsidRDefault="00AF6E5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3206BC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0E80"/>
    <w:rsid w:val="00765AE4"/>
    <w:rsid w:val="007718E6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A6D1D"/>
    <w:rsid w:val="008B754D"/>
    <w:rsid w:val="008D7061"/>
    <w:rsid w:val="008F1A22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AF6E5D"/>
    <w:rsid w:val="00B04F97"/>
    <w:rsid w:val="00B244B8"/>
    <w:rsid w:val="00BC3C3B"/>
    <w:rsid w:val="00BF1705"/>
    <w:rsid w:val="00C4394A"/>
    <w:rsid w:val="00C805DB"/>
    <w:rsid w:val="00C87D0A"/>
    <w:rsid w:val="00C971A4"/>
    <w:rsid w:val="00CA1907"/>
    <w:rsid w:val="00CA61D7"/>
    <w:rsid w:val="00CA7EBC"/>
    <w:rsid w:val="00CC4899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table" w:customStyle="1" w:styleId="10">
    <w:name w:val="Сітка таблиці1"/>
    <w:basedOn w:val="a1"/>
    <w:next w:val="a8"/>
    <w:uiPriority w:val="39"/>
    <w:rsid w:val="00B244B8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850A0-509A-4261-8368-E045C24F4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1077</Words>
  <Characters>6142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7205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Рабець Максим Миколайович</cp:lastModifiedBy>
  <cp:revision>49</cp:revision>
  <cp:lastPrinted>2025-10-23T08:07:00Z</cp:lastPrinted>
  <dcterms:created xsi:type="dcterms:W3CDTF">2020-11-20T13:04:00Z</dcterms:created>
  <dcterms:modified xsi:type="dcterms:W3CDTF">2025-10-23T08:07:00Z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