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D87E56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344403193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344403193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D87E56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D87E56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D87E56">
        <w:rPr>
          <w:b/>
          <w:bCs/>
          <w:sz w:val="24"/>
          <w:szCs w:val="24"/>
          <w:lang w:val="ru-RU"/>
        </w:rPr>
        <w:t xml:space="preserve">№ </w:t>
      </w:r>
      <w:r w:rsidR="004D1119" w:rsidRPr="00D87E56">
        <w:rPr>
          <w:b/>
          <w:bCs/>
          <w:sz w:val="24"/>
          <w:szCs w:val="24"/>
          <w:lang w:val="ru-RU"/>
        </w:rPr>
        <w:t xml:space="preserve">ПЗН-83049 </w:t>
      </w:r>
      <w:proofErr w:type="spellStart"/>
      <w:r w:rsidR="004D1119" w:rsidRPr="00D87E56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D87E56">
        <w:rPr>
          <w:b/>
          <w:bCs/>
          <w:sz w:val="24"/>
          <w:szCs w:val="24"/>
          <w:lang w:val="ru-RU"/>
        </w:rPr>
        <w:t xml:space="preserve"> 14.07.2025</w:t>
      </w:r>
    </w:p>
    <w:p w14:paraId="781D03CD" w14:textId="77777777" w:rsidR="004D1119" w:rsidRPr="00D87E56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D87E56">
        <w:rPr>
          <w:sz w:val="24"/>
          <w:szCs w:val="24"/>
          <w:lang w:val="ru-RU"/>
        </w:rPr>
        <w:t xml:space="preserve">до </w:t>
      </w:r>
      <w:proofErr w:type="spellStart"/>
      <w:r w:rsidRPr="00D87E56">
        <w:rPr>
          <w:sz w:val="24"/>
          <w:szCs w:val="24"/>
          <w:lang w:val="ru-RU"/>
        </w:rPr>
        <w:t>проєкту</w:t>
      </w:r>
      <w:proofErr w:type="spellEnd"/>
      <w:r w:rsidRPr="00D87E56">
        <w:rPr>
          <w:sz w:val="24"/>
          <w:szCs w:val="24"/>
          <w:lang w:val="ru-RU"/>
        </w:rPr>
        <w:t xml:space="preserve"> </w:t>
      </w:r>
      <w:proofErr w:type="spellStart"/>
      <w:r w:rsidRPr="00D87E56">
        <w:rPr>
          <w:sz w:val="24"/>
          <w:szCs w:val="24"/>
          <w:lang w:val="ru-RU"/>
        </w:rPr>
        <w:t>рішення</w:t>
      </w:r>
      <w:proofErr w:type="spellEnd"/>
      <w:r w:rsidRPr="00D87E56">
        <w:rPr>
          <w:sz w:val="24"/>
          <w:szCs w:val="24"/>
          <w:lang w:val="ru-RU"/>
        </w:rPr>
        <w:t xml:space="preserve"> </w:t>
      </w:r>
      <w:proofErr w:type="spellStart"/>
      <w:r w:rsidRPr="00D87E56">
        <w:rPr>
          <w:sz w:val="24"/>
          <w:szCs w:val="24"/>
          <w:lang w:val="ru-RU"/>
        </w:rPr>
        <w:t>Київської</w:t>
      </w:r>
      <w:proofErr w:type="spellEnd"/>
      <w:r w:rsidRPr="00D87E56">
        <w:rPr>
          <w:sz w:val="24"/>
          <w:szCs w:val="24"/>
          <w:lang w:val="ru-RU"/>
        </w:rPr>
        <w:t xml:space="preserve"> </w:t>
      </w:r>
      <w:proofErr w:type="spellStart"/>
      <w:r w:rsidRPr="00D87E56">
        <w:rPr>
          <w:sz w:val="24"/>
          <w:szCs w:val="24"/>
          <w:lang w:val="ru-RU"/>
        </w:rPr>
        <w:t>міської</w:t>
      </w:r>
      <w:proofErr w:type="spellEnd"/>
      <w:r w:rsidRPr="00D87E56">
        <w:rPr>
          <w:sz w:val="24"/>
          <w:szCs w:val="24"/>
          <w:lang w:val="ru-RU"/>
        </w:rPr>
        <w:t xml:space="preserve"> ради:</w:t>
      </w:r>
    </w:p>
    <w:p w14:paraId="6A7A1E15" w14:textId="401EF5EA" w:rsidR="004D1119" w:rsidRPr="004D1119" w:rsidRDefault="004D1119" w:rsidP="00A6113A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="00A6113A" w:rsidRPr="00A6113A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A6113A" w:rsidRPr="00A6113A">
        <w:rPr>
          <w:b/>
          <w:i/>
          <w:color w:val="000000" w:themeColor="text1"/>
          <w:sz w:val="24"/>
          <w:szCs w:val="24"/>
          <w:lang w:val="ru-RU"/>
        </w:rPr>
        <w:t xml:space="preserve"> КИЇВСЬКОМУ КОМУНАЛЬНОМУ ОБ'ЄДНАННЮ ЗЕЛЕНОГО БУДІВНИЦТВА ТА ЕКСПЛУАТАЦІЇ ЗЕЛЕНИХ НАСАДЖЕНЬ МІСТА «КИЇВЗЕЛЕНБУД» </w:t>
      </w:r>
      <w:proofErr w:type="spellStart"/>
      <w:r w:rsidR="00A6113A" w:rsidRPr="00A6113A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A6113A" w:rsidRPr="00A6113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A6113A" w:rsidRPr="00A6113A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A6113A" w:rsidRPr="00A6113A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A6113A" w:rsidRPr="008F6FCD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A6113A" w:rsidRPr="008F6FCD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A6113A" w:rsidRPr="008F6FCD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A6113A" w:rsidRPr="00A6113A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A6113A" w:rsidRPr="00A6113A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A6113A" w:rsidRPr="00A6113A">
        <w:rPr>
          <w:b/>
          <w:i/>
          <w:iCs/>
          <w:color w:val="000000" w:themeColor="text1"/>
          <w:sz w:val="24"/>
          <w:szCs w:val="24"/>
          <w:lang w:val="ru-RU"/>
        </w:rPr>
        <w:t>облаштування</w:t>
      </w:r>
      <w:proofErr w:type="spellEnd"/>
      <w:r w:rsidR="00A6113A" w:rsidRPr="00A6113A">
        <w:rPr>
          <w:b/>
          <w:i/>
          <w:iCs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="00A6113A" w:rsidRPr="00A6113A">
        <w:rPr>
          <w:b/>
          <w:i/>
          <w:iCs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A6113A" w:rsidRPr="00A6113A">
        <w:rPr>
          <w:b/>
          <w:i/>
          <w:iCs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A6113A" w:rsidRPr="00A6113A">
        <w:rPr>
          <w:b/>
          <w:i/>
          <w:iCs/>
          <w:color w:val="000000" w:themeColor="text1"/>
          <w:sz w:val="24"/>
          <w:szCs w:val="24"/>
          <w:lang w:val="ru-RU"/>
        </w:rPr>
        <w:t>обслуговування</w:t>
      </w:r>
      <w:proofErr w:type="spellEnd"/>
      <w:r w:rsidR="00A6113A" w:rsidRPr="00A6113A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A6113A" w:rsidRPr="00A6113A">
        <w:rPr>
          <w:b/>
          <w:i/>
          <w:iCs/>
          <w:color w:val="000000" w:themeColor="text1"/>
          <w:sz w:val="24"/>
          <w:szCs w:val="24"/>
          <w:lang w:val="ru-RU"/>
        </w:rPr>
        <w:t>зелених</w:t>
      </w:r>
      <w:proofErr w:type="spellEnd"/>
      <w:r w:rsidR="00A6113A" w:rsidRPr="00A6113A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A6113A" w:rsidRPr="00A6113A">
        <w:rPr>
          <w:b/>
          <w:i/>
          <w:iCs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A6113A" w:rsidRPr="00A6113A">
        <w:rPr>
          <w:b/>
          <w:i/>
          <w:iCs/>
          <w:color w:val="000000" w:themeColor="text1"/>
          <w:sz w:val="24"/>
          <w:szCs w:val="24"/>
          <w:lang w:val="ru-RU"/>
        </w:rPr>
        <w:t xml:space="preserve"> (парку) </w:t>
      </w:r>
      <w:r w:rsidR="00A6113A" w:rsidRPr="00A6113A">
        <w:rPr>
          <w:b/>
          <w:i/>
          <w:color w:val="000000" w:themeColor="text1"/>
          <w:sz w:val="24"/>
          <w:szCs w:val="24"/>
          <w:lang w:val="ru-RU"/>
        </w:rPr>
        <w:t xml:space="preserve">на </w:t>
      </w:r>
      <w:r w:rsidR="00A6113A">
        <w:rPr>
          <w:b/>
          <w:i/>
          <w:color w:val="000000" w:themeColor="text1"/>
          <w:sz w:val="24"/>
          <w:szCs w:val="24"/>
          <w:lang w:val="ru-RU"/>
        </w:rPr>
        <w:t xml:space="preserve">                                   </w:t>
      </w:r>
      <w:proofErr w:type="spellStart"/>
      <w:r w:rsidR="00A6113A" w:rsidRPr="00A6113A">
        <w:rPr>
          <w:b/>
          <w:i/>
          <w:iCs/>
          <w:color w:val="000000" w:themeColor="text1"/>
          <w:sz w:val="24"/>
          <w:szCs w:val="24"/>
          <w:lang w:val="ru-RU"/>
        </w:rPr>
        <w:t>вул</w:t>
      </w:r>
      <w:proofErr w:type="spellEnd"/>
      <w:r w:rsidR="00A6113A" w:rsidRPr="00A6113A">
        <w:rPr>
          <w:b/>
          <w:i/>
          <w:iCs/>
          <w:color w:val="000000" w:themeColor="text1"/>
          <w:sz w:val="24"/>
          <w:szCs w:val="24"/>
          <w:lang w:val="ru-RU"/>
        </w:rPr>
        <w:t xml:space="preserve">. </w:t>
      </w:r>
      <w:proofErr w:type="spellStart"/>
      <w:r w:rsidR="00A6113A" w:rsidRPr="00A6113A">
        <w:rPr>
          <w:b/>
          <w:i/>
          <w:iCs/>
          <w:color w:val="000000" w:themeColor="text1"/>
          <w:sz w:val="24"/>
          <w:szCs w:val="24"/>
          <w:lang w:val="ru-RU"/>
        </w:rPr>
        <w:t>Вербицького</w:t>
      </w:r>
      <w:proofErr w:type="spellEnd"/>
      <w:r w:rsidR="00A6113A" w:rsidRPr="00A6113A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A6113A" w:rsidRPr="00A6113A">
        <w:rPr>
          <w:b/>
          <w:i/>
          <w:iCs/>
          <w:color w:val="000000" w:themeColor="text1"/>
          <w:sz w:val="24"/>
          <w:szCs w:val="24"/>
          <w:lang w:val="ru-RU"/>
        </w:rPr>
        <w:t>Архітектора</w:t>
      </w:r>
      <w:proofErr w:type="spellEnd"/>
      <w:r w:rsidR="00A6113A" w:rsidRPr="00A6113A">
        <w:rPr>
          <w:b/>
          <w:i/>
          <w:iCs/>
          <w:color w:val="000000" w:themeColor="text1"/>
          <w:sz w:val="24"/>
          <w:szCs w:val="24"/>
          <w:lang w:val="ru-RU"/>
        </w:rPr>
        <w:t xml:space="preserve">, 5 </w:t>
      </w:r>
      <w:r w:rsidR="00A6113A" w:rsidRPr="00A6113A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A6113A" w:rsidRPr="00A6113A">
        <w:rPr>
          <w:b/>
          <w:i/>
          <w:iCs/>
          <w:color w:val="000000" w:themeColor="text1"/>
          <w:sz w:val="24"/>
          <w:szCs w:val="24"/>
          <w:lang w:val="ru-RU"/>
        </w:rPr>
        <w:t>Дарницькому</w:t>
      </w:r>
      <w:proofErr w:type="spellEnd"/>
      <w:r w:rsidR="00A6113A" w:rsidRPr="00A6113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A6113A" w:rsidRPr="00A6113A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A6113A" w:rsidRPr="00A6113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="00A6113A">
        <w:rPr>
          <w:b/>
          <w:i/>
          <w:color w:val="000000" w:themeColor="text1"/>
          <w:sz w:val="24"/>
          <w:szCs w:val="24"/>
          <w:lang w:val="ru-RU"/>
        </w:rPr>
        <w:t xml:space="preserve">               </w:t>
      </w:r>
      <w:proofErr w:type="spellStart"/>
      <w:r w:rsidR="00A6113A" w:rsidRPr="00A6113A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A6113A" w:rsidRPr="00A6113A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A6113A" w:rsidRPr="00A6113A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F173C6">
        <w:trPr>
          <w:cantSplit/>
          <w:trHeight w:hRule="exact" w:val="906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58D34397" w:rsidR="004D1119" w:rsidRPr="001D23B5" w:rsidRDefault="004D1119" w:rsidP="00A6113A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  <w:lang w:val="uk-UA"/>
              </w:rPr>
            </w:pPr>
            <w:r w:rsidRPr="00A43048">
              <w:rPr>
                <w:i/>
                <w:iCs/>
                <w:sz w:val="24"/>
                <w:szCs w:val="24"/>
              </w:rPr>
              <w:t>КИЇВСЬКЕ КОМУНАЛЬНЕ ОБ'ЄДНАННЯ ЗЕЛЕНОГО БУДІВНИЦТВА ТА ЕКСПЛУАТАЦІЇ ЗЕЛЕНИХ НАСАДЖЕНЬ МІСТА «КИЇВЗЕЛЕНБУД»</w:t>
            </w:r>
            <w:r w:rsidR="001D23B5">
              <w:rPr>
                <w:i/>
                <w:iCs/>
                <w:sz w:val="24"/>
                <w:szCs w:val="24"/>
                <w:lang w:val="uk-UA"/>
              </w:rPr>
              <w:t xml:space="preserve"> </w:t>
            </w:r>
            <w:r w:rsidR="001D23B5">
              <w:rPr>
                <w:i/>
                <w:sz w:val="24"/>
                <w:szCs w:val="24"/>
                <w:lang w:val="uk-UA"/>
              </w:rPr>
              <w:t>(далі – КО</w:t>
            </w:r>
            <w:r w:rsidR="001D23B5" w:rsidRPr="00AC6C1F">
              <w:rPr>
                <w:i/>
                <w:sz w:val="24"/>
                <w:szCs w:val="24"/>
              </w:rPr>
              <w:t>«КИЇВЗЕЛЕНБУД»</w:t>
            </w:r>
            <w:r w:rsidR="001D23B5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4D1119" w:rsidRPr="003326EC" w14:paraId="6A6CF238" w14:textId="77777777" w:rsidTr="009B1FBB">
        <w:trPr>
          <w:cantSplit/>
          <w:trHeight w:hRule="exact" w:val="1417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19CD5C5E" w:rsidR="004D1119" w:rsidRPr="007C10BC" w:rsidRDefault="009B1FBB" w:rsidP="009B1FBB">
            <w:pPr>
              <w:pStyle w:val="a7"/>
              <w:shd w:val="clear" w:color="auto" w:fill="auto"/>
              <w:spacing w:after="0"/>
              <w:ind w:left="173" w:right="58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КИЇВСЬКА МІСЬКА ДЕРЖАВНА АДМІНІСТРАЦІЯ, Код ЄДРПОУ:</w:t>
            </w:r>
            <w:r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 </w:t>
            </w:r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 xml:space="preserve">00022527, </w:t>
            </w:r>
            <w:proofErr w:type="spellStart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резидентство</w:t>
            </w:r>
            <w:proofErr w:type="spellEnd"/>
            <w:r w:rsidRPr="00B8014F">
              <w:rPr>
                <w:i/>
                <w:color w:val="212529"/>
                <w:sz w:val="24"/>
                <w:szCs w:val="24"/>
                <w:lang w:val="uk-UA" w:eastAsia="ru-RU"/>
              </w:rPr>
              <w:t>: Україна, Місцезнаходження: Україна, 01044, місто Київ, ВУЛИЦЯ ХРЕЩАТИК, будинок 36, Розмір частки засновника (учасника): 4326308,78</w:t>
            </w:r>
            <w:r w:rsidRPr="00B8014F">
              <w:rPr>
                <w:i/>
                <w:iCs/>
                <w:sz w:val="24"/>
                <w:szCs w:val="24"/>
                <w:lang w:val="uk-UA" w:bidi="uk-UA"/>
              </w:rPr>
              <w:t>.</w:t>
            </w:r>
          </w:p>
        </w:tc>
      </w:tr>
      <w:tr w:rsidR="004D1119" w:rsidRPr="00854FAD" w14:paraId="2EEB9864" w14:textId="77777777" w:rsidTr="009B1FBB">
        <w:trPr>
          <w:cantSplit/>
          <w:trHeight w:hRule="exact" w:val="573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10.07.2025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344403193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D87E56">
        <w:rPr>
          <w:b/>
          <w:bCs/>
          <w:sz w:val="24"/>
          <w:szCs w:val="24"/>
          <w:lang w:val="ru-RU"/>
        </w:rPr>
        <w:t>8000000000:90:158:0073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F173C6">
        <w:trPr>
          <w:trHeight w:val="40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Дарницький, вул. Вербицького Архітектора, 5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5,0500 га</w:t>
            </w:r>
          </w:p>
        </w:tc>
      </w:tr>
      <w:tr w:rsidR="004D1119" w:rsidRPr="003326EC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F173C6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F173C6">
            <w:pPr>
              <w:pStyle w:val="30"/>
              <w:shd w:val="clear" w:color="auto" w:fill="auto"/>
              <w:spacing w:line="240" w:lineRule="auto"/>
              <w:ind w:left="-119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C373B12" w:rsidR="004D1119" w:rsidRPr="00A43048" w:rsidRDefault="009B1FBB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F173C6">
        <w:trPr>
          <w:trHeight w:val="370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03D6CCC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879B740" w:rsidR="00A21758" w:rsidRPr="00A43048" w:rsidRDefault="00C675D8" w:rsidP="009B1FBB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облаштування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обслуговування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зелених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насаджень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парку</w:t>
            </w:r>
            <w:proofErr w:type="spellEnd"/>
            <w:r w:rsidR="00CD0A63" w:rsidRPr="00A43048">
              <w:rPr>
                <w:i/>
                <w:iCs/>
                <w:sz w:val="24"/>
                <w:szCs w:val="24"/>
                <w:lang w:val="en-US"/>
              </w:rPr>
              <w:t>)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F173C6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F173C6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EABA944" w:rsidR="00E93A88" w:rsidRPr="00A43048" w:rsidRDefault="00744433" w:rsidP="00744433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60 782 652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</w:t>
            </w:r>
            <w:r>
              <w:rPr>
                <w:rStyle w:val="a9"/>
                <w:sz w:val="24"/>
                <w:szCs w:val="24"/>
              </w:rPr>
              <w:t xml:space="preserve"> 35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3326EC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F173C6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F173C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2BD3D04E" w14:textId="7E8E3B38" w:rsidR="004D1119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r w:rsidR="009B1FBB" w:rsidRPr="001120B7">
        <w:rPr>
          <w:sz w:val="24"/>
          <w:szCs w:val="24"/>
          <w:lang w:val="uk-UA"/>
        </w:rPr>
        <w:t>до стат</w:t>
      </w:r>
      <w:r w:rsidR="009B1FBB">
        <w:rPr>
          <w:sz w:val="24"/>
          <w:szCs w:val="24"/>
          <w:lang w:val="uk-UA"/>
        </w:rPr>
        <w:t>ей</w:t>
      </w:r>
      <w:r w:rsidR="009B1FBB" w:rsidRPr="001120B7">
        <w:rPr>
          <w:sz w:val="24"/>
          <w:szCs w:val="24"/>
          <w:lang w:val="uk-UA"/>
        </w:rPr>
        <w:t xml:space="preserve"> </w:t>
      </w:r>
      <w:r w:rsidR="009B1FBB">
        <w:rPr>
          <w:sz w:val="24"/>
          <w:szCs w:val="24"/>
          <w:lang w:val="uk-UA"/>
        </w:rPr>
        <w:t xml:space="preserve">9, </w:t>
      </w:r>
      <w:r w:rsidR="009B1FBB" w:rsidRPr="00A76F27">
        <w:rPr>
          <w:sz w:val="24"/>
          <w:szCs w:val="24"/>
          <w:lang w:val="uk-UA"/>
        </w:rPr>
        <w:t>123 Земельного кодексу України, враховуючи, що земельн</w:t>
      </w:r>
      <w:r w:rsidR="009B1FBB">
        <w:rPr>
          <w:sz w:val="24"/>
          <w:szCs w:val="24"/>
          <w:lang w:val="uk-UA"/>
        </w:rPr>
        <w:t>а</w:t>
      </w:r>
      <w:r w:rsidR="009B1FBB" w:rsidRPr="00A76F27">
        <w:rPr>
          <w:sz w:val="24"/>
          <w:szCs w:val="24"/>
          <w:lang w:val="uk-UA"/>
        </w:rPr>
        <w:t xml:space="preserve"> ділянк</w:t>
      </w:r>
      <w:r w:rsidR="009B1FBB">
        <w:rPr>
          <w:sz w:val="24"/>
          <w:szCs w:val="24"/>
          <w:lang w:val="uk-UA"/>
        </w:rPr>
        <w:t>а</w:t>
      </w:r>
      <w:r w:rsidR="009B1FBB" w:rsidRPr="00A76F27">
        <w:rPr>
          <w:sz w:val="24"/>
          <w:szCs w:val="24"/>
          <w:lang w:val="uk-UA"/>
        </w:rPr>
        <w:t xml:space="preserve"> зареєстрован</w:t>
      </w:r>
      <w:r w:rsidR="009B1FBB">
        <w:rPr>
          <w:sz w:val="24"/>
          <w:szCs w:val="24"/>
          <w:lang w:val="uk-UA"/>
        </w:rPr>
        <w:t>а</w:t>
      </w:r>
      <w:r w:rsidR="009B1FBB" w:rsidRPr="00A76F27">
        <w:rPr>
          <w:sz w:val="24"/>
          <w:szCs w:val="24"/>
          <w:lang w:val="uk-UA"/>
        </w:rPr>
        <w:t xml:space="preserve"> в Державному земельному кадастрі (витяг з Державного земельного кадастру про земельн</w:t>
      </w:r>
      <w:r w:rsidR="009B1FBB">
        <w:rPr>
          <w:sz w:val="24"/>
          <w:szCs w:val="24"/>
          <w:lang w:val="uk-UA"/>
        </w:rPr>
        <w:t>у</w:t>
      </w:r>
      <w:r w:rsidR="009B1FBB" w:rsidRPr="00A76F27">
        <w:rPr>
          <w:sz w:val="24"/>
          <w:szCs w:val="24"/>
          <w:lang w:val="uk-UA"/>
        </w:rPr>
        <w:t xml:space="preserve"> ділянк</w:t>
      </w:r>
      <w:r w:rsidR="009B1FBB">
        <w:rPr>
          <w:sz w:val="24"/>
          <w:szCs w:val="24"/>
          <w:lang w:val="uk-UA"/>
        </w:rPr>
        <w:t>у</w:t>
      </w:r>
      <w:r w:rsidR="009B1FBB" w:rsidRPr="00A76F27">
        <w:rPr>
          <w:sz w:val="24"/>
          <w:szCs w:val="24"/>
          <w:lang w:val="uk-UA"/>
        </w:rPr>
        <w:t xml:space="preserve"> від </w:t>
      </w:r>
      <w:r w:rsidR="002C26B4">
        <w:rPr>
          <w:sz w:val="24"/>
          <w:szCs w:val="24"/>
          <w:lang w:val="uk-UA"/>
        </w:rPr>
        <w:t>14</w:t>
      </w:r>
      <w:r w:rsidR="009B1FBB" w:rsidRPr="00A76F27">
        <w:rPr>
          <w:sz w:val="24"/>
          <w:szCs w:val="24"/>
          <w:lang w:val="uk-UA"/>
        </w:rPr>
        <w:t>.0</w:t>
      </w:r>
      <w:r w:rsidR="002C26B4">
        <w:rPr>
          <w:sz w:val="24"/>
          <w:szCs w:val="24"/>
          <w:lang w:val="uk-UA"/>
        </w:rPr>
        <w:t>7</w:t>
      </w:r>
      <w:r w:rsidR="009B1FBB" w:rsidRPr="00A76F27">
        <w:rPr>
          <w:sz w:val="24"/>
          <w:szCs w:val="24"/>
          <w:lang w:val="uk-UA"/>
        </w:rPr>
        <w:t>.202</w:t>
      </w:r>
      <w:r w:rsidR="009B1FBB">
        <w:rPr>
          <w:sz w:val="24"/>
          <w:szCs w:val="24"/>
          <w:lang w:val="uk-UA"/>
        </w:rPr>
        <w:t>5</w:t>
      </w:r>
      <w:r w:rsidR="009B1FBB" w:rsidRPr="00A76F27">
        <w:rPr>
          <w:sz w:val="24"/>
          <w:szCs w:val="24"/>
          <w:lang w:val="uk-UA"/>
        </w:rPr>
        <w:t xml:space="preserve"> № </w:t>
      </w:r>
      <w:r w:rsidR="009B1FBB" w:rsidRPr="00105BC9">
        <w:rPr>
          <w:sz w:val="24"/>
          <w:szCs w:val="24"/>
          <w:lang w:val="ru-RU"/>
        </w:rPr>
        <w:t>НВ</w:t>
      </w:r>
      <w:r w:rsidR="009B1FBB" w:rsidRPr="001C7DBD">
        <w:rPr>
          <w:sz w:val="24"/>
          <w:szCs w:val="24"/>
        </w:rPr>
        <w:t>-</w:t>
      </w:r>
      <w:r w:rsidR="009B1FBB">
        <w:rPr>
          <w:sz w:val="24"/>
          <w:szCs w:val="24"/>
          <w:lang w:val="uk-UA"/>
        </w:rPr>
        <w:t>000</w:t>
      </w:r>
      <w:r w:rsidR="002C26B4">
        <w:rPr>
          <w:sz w:val="24"/>
          <w:szCs w:val="24"/>
          <w:lang w:val="uk-UA"/>
        </w:rPr>
        <w:t>141250</w:t>
      </w:r>
      <w:r w:rsidR="009B1FBB" w:rsidRPr="00C32D67">
        <w:rPr>
          <w:sz w:val="24"/>
          <w:szCs w:val="24"/>
          <w:lang w:val="uk-UA"/>
        </w:rPr>
        <w:t>2</w:t>
      </w:r>
      <w:r w:rsidR="009B1FBB">
        <w:rPr>
          <w:sz w:val="24"/>
          <w:szCs w:val="24"/>
          <w:lang w:val="uk-UA"/>
        </w:rPr>
        <w:t>025</w:t>
      </w:r>
      <w:r w:rsidR="009B1FBB" w:rsidRPr="00A76F27">
        <w:rPr>
          <w:sz w:val="24"/>
          <w:szCs w:val="24"/>
          <w:lang w:val="uk-UA"/>
        </w:rPr>
        <w:t>)</w:t>
      </w:r>
      <w:r w:rsidR="001D23B5">
        <w:rPr>
          <w:sz w:val="24"/>
          <w:szCs w:val="24"/>
          <w:lang w:val="uk-UA"/>
        </w:rPr>
        <w:t>,</w:t>
      </w:r>
      <w:r w:rsidR="009B1FBB" w:rsidRPr="00A76F27">
        <w:rPr>
          <w:sz w:val="24"/>
          <w:szCs w:val="24"/>
          <w:lang w:val="uk-UA"/>
        </w:rPr>
        <w:t xml:space="preserve"> право комунальної власності територіальної громади міста Києва на як</w:t>
      </w:r>
      <w:r w:rsidR="009B1FBB">
        <w:rPr>
          <w:sz w:val="24"/>
          <w:szCs w:val="24"/>
          <w:lang w:val="uk-UA"/>
        </w:rPr>
        <w:t>у</w:t>
      </w:r>
      <w:r w:rsidR="009B1FBB" w:rsidRPr="00A76F27">
        <w:rPr>
          <w:sz w:val="24"/>
          <w:szCs w:val="24"/>
          <w:lang w:val="uk-UA"/>
        </w:rPr>
        <w:t xml:space="preserve"> зареєстрован</w:t>
      </w:r>
      <w:r w:rsidR="009B1FBB">
        <w:rPr>
          <w:sz w:val="24"/>
          <w:szCs w:val="24"/>
          <w:lang w:val="uk-UA"/>
        </w:rPr>
        <w:t>о</w:t>
      </w:r>
      <w:r w:rsidR="009B1FBB" w:rsidRPr="00A76F27">
        <w:rPr>
          <w:sz w:val="24"/>
          <w:szCs w:val="24"/>
          <w:lang w:val="uk-UA"/>
        </w:rPr>
        <w:t xml:space="preserve"> в установленому порядку, Департаментом земельних ресурсів виконавчого органу Київської</w:t>
      </w:r>
      <w:r w:rsidR="009B1FBB" w:rsidRPr="00B057FB">
        <w:rPr>
          <w:sz w:val="24"/>
          <w:szCs w:val="24"/>
          <w:lang w:val="uk-UA"/>
        </w:rPr>
        <w:t xml:space="preserve"> міської ради (Київської міської державної адміністрації) розроблено </w:t>
      </w:r>
      <w:proofErr w:type="spellStart"/>
      <w:r w:rsidR="009B1FBB" w:rsidRPr="00B057FB">
        <w:rPr>
          <w:sz w:val="24"/>
          <w:szCs w:val="24"/>
          <w:lang w:val="uk-UA"/>
        </w:rPr>
        <w:t>проєкт</w:t>
      </w:r>
      <w:proofErr w:type="spellEnd"/>
      <w:r w:rsidR="009B1FBB" w:rsidRPr="00B057FB">
        <w:rPr>
          <w:sz w:val="24"/>
          <w:szCs w:val="24"/>
          <w:lang w:val="uk-UA"/>
        </w:rPr>
        <w:t xml:space="preserve"> рішення Київської міської ради щодо </w:t>
      </w:r>
      <w:r w:rsidR="009B1FBB">
        <w:rPr>
          <w:sz w:val="24"/>
          <w:szCs w:val="24"/>
          <w:lang w:val="uk-UA"/>
        </w:rPr>
        <w:t>надання</w:t>
      </w:r>
      <w:r w:rsidR="009B1FBB" w:rsidRPr="00B057FB">
        <w:rPr>
          <w:sz w:val="24"/>
          <w:szCs w:val="24"/>
          <w:lang w:val="uk-UA"/>
        </w:rPr>
        <w:t xml:space="preserve"> земельн</w:t>
      </w:r>
      <w:r w:rsidR="009B1FBB">
        <w:rPr>
          <w:sz w:val="24"/>
          <w:szCs w:val="24"/>
          <w:lang w:val="uk-UA"/>
        </w:rPr>
        <w:t>ої</w:t>
      </w:r>
      <w:r w:rsidR="009B1FBB" w:rsidRPr="00B057FB">
        <w:rPr>
          <w:sz w:val="24"/>
          <w:szCs w:val="24"/>
          <w:lang w:val="uk-UA"/>
        </w:rPr>
        <w:t xml:space="preserve"> ділян</w:t>
      </w:r>
      <w:r w:rsidR="009B1FBB">
        <w:rPr>
          <w:sz w:val="24"/>
          <w:szCs w:val="24"/>
          <w:lang w:val="uk-UA"/>
        </w:rPr>
        <w:t xml:space="preserve">ки у постійне користування </w:t>
      </w:r>
      <w:r w:rsidR="009B1FBB" w:rsidRPr="00B057FB">
        <w:rPr>
          <w:sz w:val="24"/>
          <w:szCs w:val="24"/>
          <w:lang w:val="uk-UA"/>
        </w:rPr>
        <w:t>без зміни ї</w:t>
      </w:r>
      <w:r w:rsidR="009B1FBB">
        <w:rPr>
          <w:sz w:val="24"/>
          <w:szCs w:val="24"/>
          <w:lang w:val="uk-UA"/>
        </w:rPr>
        <w:t>ї</w:t>
      </w:r>
      <w:r w:rsidR="009B1FBB" w:rsidRPr="00B057FB">
        <w:rPr>
          <w:sz w:val="24"/>
          <w:szCs w:val="24"/>
          <w:lang w:val="uk-UA"/>
        </w:rPr>
        <w:t xml:space="preserve"> меж та цільового </w:t>
      </w:r>
      <w:r w:rsidR="009B1FBB" w:rsidRPr="00B057F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</w:t>
      </w:r>
      <w:r w:rsidR="009B1FBB" w:rsidRPr="00456FAA">
        <w:rPr>
          <w:color w:val="3B010F"/>
          <w:sz w:val="24"/>
          <w:szCs w:val="24"/>
        </w:rPr>
        <w:t>.</w:t>
      </w: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627876D2" w:rsidR="004D1119" w:rsidRPr="004D1119" w:rsidRDefault="004D1119" w:rsidP="00F173C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</w:t>
      </w:r>
      <w:r w:rsidR="008F6FCD">
        <w:rPr>
          <w:sz w:val="24"/>
          <w:szCs w:val="24"/>
          <w:lang w:val="ru-RU"/>
        </w:rPr>
        <w:t xml:space="preserve">а </w:t>
      </w:r>
      <w:proofErr w:type="spellStart"/>
      <w:r w:rsidR="008F6FCD">
        <w:rPr>
          <w:sz w:val="24"/>
          <w:szCs w:val="24"/>
          <w:lang w:val="ru-RU"/>
        </w:rPr>
        <w:t>оформлення</w:t>
      </w:r>
      <w:proofErr w:type="spellEnd"/>
      <w:r w:rsidR="008F6FCD">
        <w:rPr>
          <w:sz w:val="24"/>
          <w:szCs w:val="24"/>
          <w:lang w:val="ru-RU"/>
        </w:rPr>
        <w:t xml:space="preserve"> права </w:t>
      </w:r>
      <w:proofErr w:type="spellStart"/>
      <w:r w:rsidR="008F6FCD">
        <w:rPr>
          <w:sz w:val="24"/>
          <w:szCs w:val="24"/>
          <w:lang w:val="ru-RU"/>
        </w:rPr>
        <w:t>користування</w:t>
      </w:r>
      <w:proofErr w:type="spellEnd"/>
      <w:r w:rsidR="008F6FCD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на землю.</w:t>
      </w:r>
    </w:p>
    <w:p w14:paraId="42CEC247" w14:textId="77777777" w:rsidR="004D1119" w:rsidRPr="004D1119" w:rsidRDefault="004D1119" w:rsidP="00F173C6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D1119" w:rsidRPr="003326EC" w14:paraId="713ABCEB" w14:textId="77777777" w:rsidTr="0080493D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1F30" w14:textId="77777777" w:rsidR="004D1119" w:rsidRDefault="005639F6" w:rsidP="00F173C6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5639F6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  <w:p w14:paraId="3B905B27" w14:textId="47F567CD" w:rsidR="001420BD" w:rsidRDefault="001420BD" w:rsidP="00F173C6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 земельній ділянці розташовані пам</w:t>
            </w:r>
            <w:r w:rsidRPr="001420BD">
              <w:rPr>
                <w:i/>
                <w:sz w:val="24"/>
                <w:szCs w:val="24"/>
              </w:rPr>
              <w:t>’ятник Воїнам-інтернаціоналістам</w:t>
            </w:r>
            <w:r>
              <w:rPr>
                <w:i/>
                <w:sz w:val="24"/>
                <w:szCs w:val="24"/>
              </w:rPr>
              <w:t>, спортивний та дитячий майданчики.</w:t>
            </w:r>
          </w:p>
          <w:p w14:paraId="2C9BFB4A" w14:textId="2418CC62" w:rsidR="00861F43" w:rsidRDefault="00277448" w:rsidP="00F173C6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277448">
              <w:rPr>
                <w:i/>
                <w:sz w:val="24"/>
                <w:szCs w:val="24"/>
              </w:rPr>
              <w:t xml:space="preserve">КОМУНАЛЬНЕ ПІДПРИЄМСТВО ПО УТРИМАННЮ ЗЕЛЕНИХ НАСАДЖЕНЬ ДЕСНЯНСЬКОГО РАЙОНУ </w:t>
            </w:r>
            <w:r w:rsidR="00F173C6">
              <w:rPr>
                <w:i/>
                <w:sz w:val="24"/>
                <w:szCs w:val="24"/>
              </w:rPr>
              <w:t xml:space="preserve">                       </w:t>
            </w:r>
            <w:r w:rsidRPr="00277448">
              <w:rPr>
                <w:i/>
                <w:sz w:val="24"/>
                <w:szCs w:val="24"/>
              </w:rPr>
              <w:t>м. КИЄВА листом від 01.07.2025 № 077/0</w:t>
            </w:r>
            <w:r w:rsidR="003326EC" w:rsidRPr="003326EC">
              <w:rPr>
                <w:i/>
                <w:sz w:val="24"/>
                <w:szCs w:val="24"/>
                <w:lang w:val="ru-RU"/>
              </w:rPr>
              <w:t>5</w:t>
            </w:r>
            <w:r w:rsidRPr="00277448">
              <w:rPr>
                <w:i/>
                <w:sz w:val="24"/>
                <w:szCs w:val="24"/>
              </w:rPr>
              <w:t>-</w:t>
            </w:r>
            <w:r w:rsidR="003326EC" w:rsidRPr="003326EC">
              <w:rPr>
                <w:i/>
                <w:sz w:val="24"/>
                <w:szCs w:val="24"/>
                <w:lang w:val="ru-RU"/>
              </w:rPr>
              <w:t>1102</w:t>
            </w:r>
            <w:bookmarkStart w:id="0" w:name="_GoBack"/>
            <w:bookmarkEnd w:id="0"/>
            <w:r w:rsidRPr="00277448">
              <w:rPr>
                <w:i/>
                <w:sz w:val="24"/>
                <w:szCs w:val="24"/>
              </w:rPr>
              <w:t xml:space="preserve"> повідомило, що </w:t>
            </w:r>
            <w:r>
              <w:rPr>
                <w:i/>
                <w:sz w:val="24"/>
                <w:szCs w:val="24"/>
              </w:rPr>
              <w:t>пам</w:t>
            </w:r>
            <w:r w:rsidRPr="001420BD">
              <w:rPr>
                <w:i/>
                <w:sz w:val="24"/>
                <w:szCs w:val="24"/>
              </w:rPr>
              <w:t xml:space="preserve">’ятник </w:t>
            </w:r>
            <w:r>
              <w:rPr>
                <w:i/>
                <w:sz w:val="24"/>
                <w:szCs w:val="24"/>
              </w:rPr>
              <w:t>та дитячий майданчики знаходяться на їх балансі, спортивний майданчик знаходиться на утриманні.</w:t>
            </w:r>
          </w:p>
          <w:p w14:paraId="5B23387B" w14:textId="70F76A2A" w:rsidR="00EB1E2C" w:rsidRPr="00F173C6" w:rsidRDefault="00EB1E2C" w:rsidP="00F173C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</w:t>
            </w:r>
            <w:r w:rsidRPr="00AC6C1F">
              <w:rPr>
                <w:i/>
                <w:sz w:val="24"/>
                <w:szCs w:val="24"/>
              </w:rPr>
              <w:t>«КИЇВЗЕЛЕНБУД»</w:t>
            </w:r>
            <w:r>
              <w:rPr>
                <w:i/>
                <w:sz w:val="24"/>
                <w:szCs w:val="24"/>
              </w:rPr>
              <w:t xml:space="preserve"> листом від 03.07.2025 № 077/03-2736 повідомило, що після оформлення права постійного користування земельної ділянкою буде здійснено організаційно-правові заходи щодо вирішення </w:t>
            </w:r>
            <w:proofErr w:type="spellStart"/>
            <w:r>
              <w:rPr>
                <w:i/>
                <w:sz w:val="24"/>
                <w:szCs w:val="24"/>
              </w:rPr>
              <w:t>майново</w:t>
            </w:r>
            <w:proofErr w:type="spellEnd"/>
            <w:r>
              <w:rPr>
                <w:i/>
                <w:sz w:val="24"/>
                <w:szCs w:val="24"/>
              </w:rPr>
              <w:t>-правових питань</w:t>
            </w:r>
            <w:r w:rsidR="00F173C6">
              <w:rPr>
                <w:i/>
                <w:sz w:val="24"/>
                <w:szCs w:val="24"/>
              </w:rPr>
              <w:t xml:space="preserve"> об</w:t>
            </w:r>
            <w:r w:rsidR="00F173C6" w:rsidRPr="00F173C6">
              <w:rPr>
                <w:i/>
                <w:sz w:val="24"/>
                <w:szCs w:val="24"/>
              </w:rPr>
              <w:t>’</w:t>
            </w:r>
            <w:r w:rsidR="00F173C6">
              <w:rPr>
                <w:i/>
                <w:sz w:val="24"/>
                <w:szCs w:val="24"/>
              </w:rPr>
              <w:t>єктів зовнішнього благоустрою.</w:t>
            </w:r>
          </w:p>
        </w:tc>
      </w:tr>
      <w:tr w:rsidR="004D1119" w:rsidRPr="00D87E56" w14:paraId="0090C0B3" w14:textId="77777777" w:rsidTr="00F173C6">
        <w:trPr>
          <w:cantSplit/>
          <w:trHeight w:val="37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1420BD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67897F8D" w:rsidR="004D1119" w:rsidRPr="005639F6" w:rsidRDefault="005639F6" w:rsidP="001420BD">
            <w:pPr>
              <w:jc w:val="both"/>
              <w:rPr>
                <w:bCs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3326EC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15CB73C1" w:rsidR="004D1119" w:rsidRPr="005639F6" w:rsidRDefault="001420BD" w:rsidP="00F173C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 w:rsidR="00F173C6">
              <w:rPr>
                <w:i/>
                <w:sz w:val="24"/>
                <w:szCs w:val="24"/>
              </w:rPr>
              <w:t>е</w:t>
            </w:r>
            <w:r w:rsidRPr="00707304">
              <w:rPr>
                <w:i/>
                <w:sz w:val="24"/>
                <w:szCs w:val="24"/>
              </w:rPr>
              <w:t>кту планування його приміської зони на період до 2020 року, затвердженого рішенням Київської міської ради від 28.03.2002 № 370/1804</w:t>
            </w:r>
            <w:r w:rsidR="00F173C6">
              <w:rPr>
                <w:i/>
                <w:sz w:val="24"/>
                <w:szCs w:val="24"/>
              </w:rPr>
              <w:t>,</w:t>
            </w:r>
            <w:r w:rsidRPr="00707304"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707304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</w:t>
            </w:r>
            <w:r>
              <w:rPr>
                <w:i/>
                <w:sz w:val="24"/>
                <w:szCs w:val="24"/>
              </w:rPr>
              <w:t>переважно до території зелених насаджень загального користування (</w:t>
            </w:r>
            <w:proofErr w:type="spellStart"/>
            <w:r>
              <w:rPr>
                <w:i/>
                <w:sz w:val="24"/>
                <w:szCs w:val="24"/>
              </w:rPr>
              <w:t>уточнюється</w:t>
            </w:r>
            <w:proofErr w:type="spellEnd"/>
            <w:r>
              <w:rPr>
                <w:i/>
                <w:sz w:val="24"/>
                <w:szCs w:val="24"/>
              </w:rPr>
              <w:t xml:space="preserve"> червоними лініями), частково до території громадських будівель та споруд та частково до території вулиць і доріг </w:t>
            </w:r>
            <w:r w:rsidRPr="00707304">
              <w:rPr>
                <w:i/>
                <w:sz w:val="24"/>
                <w:szCs w:val="24"/>
              </w:rPr>
              <w:t>(</w:t>
            </w:r>
            <w:r w:rsidRPr="00F014BC">
              <w:rPr>
                <w:i/>
                <w:sz w:val="24"/>
                <w:szCs w:val="24"/>
              </w:rPr>
              <w:t>лист Департаменту містобудування та архітектури виконавчого органу Київської міської ради (Київської міської державної адміністрації) від 0</w:t>
            </w:r>
            <w:r>
              <w:rPr>
                <w:i/>
                <w:sz w:val="24"/>
                <w:szCs w:val="24"/>
              </w:rPr>
              <w:t>5</w:t>
            </w:r>
            <w:r w:rsidRPr="00F014BC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6</w:t>
            </w:r>
            <w:r w:rsidRPr="00F014BC">
              <w:rPr>
                <w:i/>
                <w:sz w:val="24"/>
                <w:szCs w:val="24"/>
              </w:rPr>
              <w:t xml:space="preserve">.2025 </w:t>
            </w:r>
            <w:r>
              <w:rPr>
                <w:i/>
                <w:sz w:val="24"/>
                <w:szCs w:val="24"/>
              </w:rPr>
              <w:t xml:space="preserve">              </w:t>
            </w:r>
            <w:r w:rsidRPr="00F014BC">
              <w:rPr>
                <w:i/>
                <w:sz w:val="24"/>
                <w:szCs w:val="24"/>
              </w:rPr>
              <w:t xml:space="preserve">№ </w:t>
            </w:r>
            <w:r w:rsidRPr="001420BD">
              <w:rPr>
                <w:i/>
                <w:sz w:val="24"/>
                <w:szCs w:val="24"/>
              </w:rPr>
              <w:t>055-</w:t>
            </w:r>
            <w:r>
              <w:rPr>
                <w:i/>
                <w:sz w:val="24"/>
                <w:szCs w:val="24"/>
              </w:rPr>
              <w:t>7725</w:t>
            </w:r>
            <w:r w:rsidRPr="00707304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3326EC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F173C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3326EC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326C749" w:rsidR="00DC31BC" w:rsidRDefault="001420BD" w:rsidP="00F173C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707304">
              <w:rPr>
                <w:i/>
                <w:sz w:val="24"/>
                <w:szCs w:val="24"/>
              </w:rPr>
              <w:t>Відповідно до Генерального плану міста Києва та про</w:t>
            </w:r>
            <w:r w:rsidR="00F173C6">
              <w:rPr>
                <w:i/>
                <w:sz w:val="24"/>
                <w:szCs w:val="24"/>
              </w:rPr>
              <w:t>е</w:t>
            </w:r>
            <w:r w:rsidRPr="00707304">
              <w:rPr>
                <w:i/>
                <w:sz w:val="24"/>
                <w:szCs w:val="24"/>
              </w:rPr>
              <w:t>кту планування його приміської зони на період до 2020 року, затвердженого рішенням Київської міської ради від 28.03.2002 № 370/1804</w:t>
            </w:r>
            <w:r w:rsidR="00F173C6">
              <w:rPr>
                <w:i/>
                <w:sz w:val="24"/>
                <w:szCs w:val="24"/>
              </w:rPr>
              <w:t>,</w:t>
            </w:r>
            <w:r w:rsidRPr="00707304">
              <w:rPr>
                <w:i/>
                <w:sz w:val="24"/>
                <w:szCs w:val="24"/>
              </w:rPr>
              <w:t xml:space="preserve">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707304">
              <w:rPr>
                <w:i/>
                <w:sz w:val="24"/>
                <w:szCs w:val="24"/>
              </w:rPr>
              <w:t xml:space="preserve">земельна ділянка за функціональним призначенням відноситься </w:t>
            </w:r>
            <w:r>
              <w:rPr>
                <w:i/>
                <w:sz w:val="24"/>
                <w:szCs w:val="24"/>
              </w:rPr>
              <w:t>переважно до території зелених насаджень загального користування (</w:t>
            </w:r>
            <w:proofErr w:type="spellStart"/>
            <w:r>
              <w:rPr>
                <w:i/>
                <w:sz w:val="24"/>
                <w:szCs w:val="24"/>
              </w:rPr>
              <w:t>уточнюється</w:t>
            </w:r>
            <w:proofErr w:type="spellEnd"/>
            <w:r>
              <w:rPr>
                <w:i/>
                <w:sz w:val="24"/>
                <w:szCs w:val="24"/>
              </w:rPr>
              <w:t xml:space="preserve"> червоними лініями).</w:t>
            </w:r>
          </w:p>
        </w:tc>
      </w:tr>
      <w:tr w:rsidR="004D1119" w:rsidRPr="003326EC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0786" w14:textId="4F9B57BB" w:rsidR="004D1119" w:rsidRPr="00072A72" w:rsidRDefault="001420BD" w:rsidP="00F173C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9936E4">
              <w:rPr>
                <w:bCs/>
                <w:i/>
                <w:sz w:val="24"/>
                <w:szCs w:val="24"/>
              </w:rPr>
              <w:t>8000000000:</w:t>
            </w:r>
            <w:r w:rsidR="00BF10B0">
              <w:rPr>
                <w:bCs/>
                <w:i/>
                <w:sz w:val="24"/>
                <w:szCs w:val="24"/>
              </w:rPr>
              <w:t>90</w:t>
            </w:r>
            <w:r w:rsidRPr="009936E4">
              <w:rPr>
                <w:bCs/>
                <w:i/>
                <w:sz w:val="24"/>
                <w:szCs w:val="24"/>
              </w:rPr>
              <w:t>:</w:t>
            </w:r>
            <w:r w:rsidR="00BF10B0">
              <w:rPr>
                <w:bCs/>
                <w:i/>
                <w:sz w:val="24"/>
                <w:szCs w:val="24"/>
              </w:rPr>
              <w:t>158</w:t>
            </w:r>
            <w:r w:rsidRPr="009936E4">
              <w:rPr>
                <w:bCs/>
                <w:i/>
                <w:sz w:val="24"/>
                <w:szCs w:val="24"/>
              </w:rPr>
              <w:t>:00</w:t>
            </w:r>
            <w:r w:rsidR="00BF10B0">
              <w:rPr>
                <w:bCs/>
                <w:i/>
                <w:sz w:val="24"/>
                <w:szCs w:val="24"/>
              </w:rPr>
              <w:t>73</w:t>
            </w:r>
            <w:r w:rsidRPr="009936E4">
              <w:rPr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код виду цільового призначення − </w:t>
            </w:r>
            <w:r w:rsidRPr="009936E4">
              <w:rPr>
                <w:i/>
                <w:sz w:val="24"/>
                <w:szCs w:val="24"/>
                <w:highlight w:val="white"/>
              </w:rPr>
              <w:t>07.</w:t>
            </w:r>
            <w:r w:rsidRPr="009936E4">
              <w:rPr>
                <w:i/>
                <w:sz w:val="24"/>
                <w:szCs w:val="24"/>
              </w:rPr>
              <w:t xml:space="preserve">08 </w:t>
            </w:r>
            <w:r w:rsidRPr="009936E4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, категорія земель – землі </w:t>
            </w:r>
            <w:r w:rsidRPr="009936E4">
              <w:rPr>
                <w:i/>
                <w:iCs/>
                <w:sz w:val="24"/>
                <w:szCs w:val="24"/>
              </w:rPr>
              <w:t>рекреаційного призначення</w:t>
            </w:r>
            <w:r w:rsidRPr="009936E4">
              <w:rPr>
                <w:color w:val="000000" w:themeColor="text1"/>
                <w:sz w:val="24"/>
                <w:szCs w:val="24"/>
              </w:rPr>
              <w:t>)</w:t>
            </w:r>
            <w:r>
              <w:rPr>
                <w:color w:val="000000" w:themeColor="text1"/>
                <w:sz w:val="24"/>
                <w:szCs w:val="24"/>
              </w:rPr>
              <w:t xml:space="preserve">  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сформована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на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 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виконання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 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Міської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  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цільової </w:t>
            </w:r>
          </w:p>
        </w:tc>
      </w:tr>
      <w:tr w:rsidR="001420BD" w:rsidRPr="003326EC" w14:paraId="4BBCB0BB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01EC" w14:textId="77777777" w:rsidR="001420BD" w:rsidRPr="00B9251E" w:rsidRDefault="001420BD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398F" w14:textId="24B33DB5" w:rsidR="001420BD" w:rsidRDefault="001420BD" w:rsidP="001420BD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програми використання та охорони земель міста Києва на 2019-2021 роки, </w:t>
            </w:r>
            <w:r w:rsidRPr="009936E4">
              <w:rPr>
                <w:i/>
                <w:sz w:val="24"/>
                <w:szCs w:val="24"/>
              </w:rPr>
              <w:t>затвердженої рішенням Київської міської ради</w:t>
            </w:r>
            <w:r w:rsidRPr="009936E4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 від 04.12.2018 № </w:t>
            </w:r>
            <w:r w:rsidRPr="009936E4">
              <w:rPr>
                <w:i/>
                <w:sz w:val="24"/>
                <w:szCs w:val="24"/>
                <w:shd w:val="clear" w:color="auto" w:fill="FFFFFF"/>
              </w:rPr>
              <w:t>229/6280,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 xml:space="preserve">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</w:t>
            </w:r>
            <w:r w:rsidR="00BF10B0">
              <w:rPr>
                <w:i/>
                <w:color w:val="000000" w:themeColor="text1"/>
                <w:sz w:val="24"/>
                <w:szCs w:val="24"/>
              </w:rPr>
              <w:t>90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:</w:t>
            </w:r>
            <w:r>
              <w:rPr>
                <w:i/>
                <w:color w:val="000000" w:themeColor="text1"/>
                <w:sz w:val="24"/>
                <w:szCs w:val="24"/>
              </w:rPr>
              <w:t>1</w:t>
            </w:r>
            <w:r w:rsidR="00BF10B0">
              <w:rPr>
                <w:i/>
                <w:color w:val="000000" w:themeColor="text1"/>
                <w:sz w:val="24"/>
                <w:szCs w:val="24"/>
              </w:rPr>
              <w:t>58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, затвердженої р</w:t>
            </w:r>
            <w:r w:rsidRPr="009936E4">
              <w:rPr>
                <w:i/>
                <w:sz w:val="24"/>
                <w:szCs w:val="24"/>
              </w:rPr>
              <w:t xml:space="preserve">ішенням Київської міської ради від </w:t>
            </w:r>
            <w:r w:rsidR="00BF10B0">
              <w:rPr>
                <w:i/>
                <w:sz w:val="24"/>
                <w:szCs w:val="24"/>
              </w:rPr>
              <w:t>19</w:t>
            </w:r>
            <w:r w:rsidRPr="009936E4">
              <w:rPr>
                <w:i/>
                <w:sz w:val="24"/>
                <w:szCs w:val="24"/>
              </w:rPr>
              <w:t>.</w:t>
            </w:r>
            <w:r w:rsidR="00BF10B0">
              <w:rPr>
                <w:i/>
                <w:sz w:val="24"/>
                <w:szCs w:val="24"/>
              </w:rPr>
              <w:t>09.</w:t>
            </w:r>
            <w:r w:rsidRPr="009936E4">
              <w:rPr>
                <w:i/>
                <w:sz w:val="24"/>
                <w:szCs w:val="24"/>
              </w:rPr>
              <w:t>202</w:t>
            </w:r>
            <w:r w:rsidR="00BF10B0">
              <w:rPr>
                <w:i/>
                <w:sz w:val="24"/>
                <w:szCs w:val="24"/>
              </w:rPr>
              <w:t>4</w:t>
            </w:r>
            <w:r w:rsidRPr="009936E4">
              <w:rPr>
                <w:i/>
                <w:sz w:val="24"/>
                <w:szCs w:val="24"/>
              </w:rPr>
              <w:t xml:space="preserve"> № </w:t>
            </w:r>
            <w:r w:rsidR="00BF10B0">
              <w:rPr>
                <w:i/>
                <w:sz w:val="24"/>
                <w:szCs w:val="24"/>
              </w:rPr>
              <w:t>100/9908</w:t>
            </w:r>
            <w:r w:rsidRPr="009936E4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336B4867" w14:textId="77777777" w:rsidR="00986239" w:rsidRDefault="00986239" w:rsidP="00986239">
            <w:pPr>
              <w:pStyle w:val="a5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70107A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895892F" w14:textId="35C55708" w:rsidR="001420BD" w:rsidRPr="00B52E4D" w:rsidRDefault="00986239" w:rsidP="00986239">
            <w:pPr>
              <w:pStyle w:val="a5"/>
              <w:shd w:val="clear" w:color="auto" w:fill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B52E4D">
              <w:rPr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B52E4D">
              <w:rPr>
                <w:i/>
                <w:sz w:val="24"/>
                <w:szCs w:val="24"/>
                <w:lang w:val="ru-RU"/>
              </w:rPr>
              <w:t xml:space="preserve">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0808ECB7" w14:textId="77777777" w:rsidR="00B52E4D" w:rsidRPr="005F7FF0" w:rsidRDefault="004D1119" w:rsidP="00B52E4D">
      <w:pPr>
        <w:pStyle w:val="1"/>
        <w:shd w:val="clear" w:color="auto" w:fill="auto"/>
        <w:spacing w:after="0"/>
        <w:ind w:firstLine="426"/>
        <w:contextualSpacing/>
        <w:jc w:val="both"/>
        <w:rPr>
          <w:i/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Загальні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r w:rsidR="00B52E4D" w:rsidRPr="005F7FF0">
        <w:rPr>
          <w:sz w:val="24"/>
          <w:szCs w:val="24"/>
          <w:lang w:val="ru-RU"/>
        </w:rPr>
        <w:t xml:space="preserve">засади та порядок </w:t>
      </w:r>
      <w:proofErr w:type="spellStart"/>
      <w:r w:rsidR="00B52E4D" w:rsidRPr="005F7FF0">
        <w:rPr>
          <w:sz w:val="24"/>
          <w:szCs w:val="24"/>
          <w:lang w:val="ru-RU"/>
        </w:rPr>
        <w:t>надання</w:t>
      </w:r>
      <w:proofErr w:type="spellEnd"/>
      <w:r w:rsidR="00B52E4D" w:rsidRPr="005F7FF0">
        <w:rPr>
          <w:sz w:val="24"/>
          <w:szCs w:val="24"/>
          <w:lang w:val="ru-RU"/>
        </w:rPr>
        <w:t xml:space="preserve"> </w:t>
      </w:r>
      <w:proofErr w:type="spellStart"/>
      <w:r w:rsidR="00B52E4D" w:rsidRPr="005F7FF0">
        <w:rPr>
          <w:sz w:val="24"/>
          <w:szCs w:val="24"/>
          <w:lang w:val="ru-RU"/>
        </w:rPr>
        <w:t>земельних</w:t>
      </w:r>
      <w:proofErr w:type="spellEnd"/>
      <w:r w:rsidR="00B52E4D" w:rsidRPr="005F7FF0">
        <w:rPr>
          <w:sz w:val="24"/>
          <w:szCs w:val="24"/>
          <w:lang w:val="ru-RU"/>
        </w:rPr>
        <w:t xml:space="preserve"> </w:t>
      </w:r>
      <w:proofErr w:type="spellStart"/>
      <w:r w:rsidR="00B52E4D" w:rsidRPr="005F7FF0">
        <w:rPr>
          <w:sz w:val="24"/>
          <w:szCs w:val="24"/>
          <w:lang w:val="ru-RU"/>
        </w:rPr>
        <w:t>ділянок</w:t>
      </w:r>
      <w:proofErr w:type="spellEnd"/>
      <w:r w:rsidR="00B52E4D" w:rsidRPr="005F7FF0">
        <w:rPr>
          <w:sz w:val="24"/>
          <w:szCs w:val="24"/>
          <w:lang w:val="ru-RU"/>
        </w:rPr>
        <w:t xml:space="preserve"> у </w:t>
      </w:r>
      <w:proofErr w:type="spellStart"/>
      <w:r w:rsidR="00B52E4D" w:rsidRPr="005F7FF0">
        <w:rPr>
          <w:sz w:val="24"/>
          <w:szCs w:val="24"/>
          <w:lang w:val="ru-RU"/>
        </w:rPr>
        <w:t>користування</w:t>
      </w:r>
      <w:proofErr w:type="spellEnd"/>
      <w:r w:rsidR="00B52E4D" w:rsidRPr="005F7FF0">
        <w:rPr>
          <w:sz w:val="24"/>
          <w:szCs w:val="24"/>
          <w:lang w:val="ru-RU"/>
        </w:rPr>
        <w:t xml:space="preserve"> </w:t>
      </w:r>
      <w:proofErr w:type="spellStart"/>
      <w:r w:rsidR="00B52E4D" w:rsidRPr="005F7FF0">
        <w:rPr>
          <w:sz w:val="24"/>
          <w:szCs w:val="24"/>
          <w:lang w:val="ru-RU"/>
        </w:rPr>
        <w:t>зацікавленим</w:t>
      </w:r>
      <w:proofErr w:type="spellEnd"/>
      <w:r w:rsidR="00B52E4D" w:rsidRPr="005F7FF0">
        <w:rPr>
          <w:sz w:val="24"/>
          <w:szCs w:val="24"/>
          <w:lang w:val="ru-RU"/>
        </w:rPr>
        <w:t xml:space="preserve"> особам </w:t>
      </w:r>
      <w:proofErr w:type="spellStart"/>
      <w:r w:rsidR="00B52E4D" w:rsidRPr="005F7FF0">
        <w:rPr>
          <w:sz w:val="24"/>
          <w:szCs w:val="24"/>
          <w:lang w:val="ru-RU"/>
        </w:rPr>
        <w:t>визначено</w:t>
      </w:r>
      <w:proofErr w:type="spellEnd"/>
      <w:r w:rsidR="00B52E4D" w:rsidRPr="005F7FF0">
        <w:rPr>
          <w:sz w:val="24"/>
          <w:szCs w:val="24"/>
          <w:lang w:val="ru-RU"/>
        </w:rPr>
        <w:t xml:space="preserve"> </w:t>
      </w:r>
      <w:proofErr w:type="spellStart"/>
      <w:r w:rsidR="00B52E4D" w:rsidRPr="005F7FF0">
        <w:rPr>
          <w:sz w:val="24"/>
          <w:szCs w:val="24"/>
          <w:lang w:val="ru-RU"/>
        </w:rPr>
        <w:t>Земельним</w:t>
      </w:r>
      <w:proofErr w:type="spellEnd"/>
      <w:r w:rsidR="00B52E4D" w:rsidRPr="005F7FF0">
        <w:rPr>
          <w:sz w:val="24"/>
          <w:szCs w:val="24"/>
          <w:lang w:val="ru-RU"/>
        </w:rPr>
        <w:t xml:space="preserve"> кодексом </w:t>
      </w:r>
      <w:proofErr w:type="spellStart"/>
      <w:r w:rsidR="00B52E4D" w:rsidRPr="005F7FF0">
        <w:rPr>
          <w:sz w:val="24"/>
          <w:szCs w:val="24"/>
          <w:lang w:val="ru-RU"/>
        </w:rPr>
        <w:t>України</w:t>
      </w:r>
      <w:proofErr w:type="spellEnd"/>
      <w:r w:rsidR="00B52E4D" w:rsidRPr="005F7FF0">
        <w:rPr>
          <w:sz w:val="24"/>
          <w:szCs w:val="24"/>
          <w:lang w:val="ru-RU"/>
        </w:rPr>
        <w:t xml:space="preserve"> та Порядком </w:t>
      </w:r>
      <w:proofErr w:type="spellStart"/>
      <w:r w:rsidR="00B52E4D" w:rsidRPr="005F7FF0">
        <w:rPr>
          <w:sz w:val="24"/>
          <w:szCs w:val="24"/>
          <w:lang w:val="ru-RU"/>
        </w:rPr>
        <w:t>набуття</w:t>
      </w:r>
      <w:proofErr w:type="spellEnd"/>
      <w:r w:rsidR="00B52E4D" w:rsidRPr="005F7FF0">
        <w:rPr>
          <w:sz w:val="24"/>
          <w:szCs w:val="24"/>
          <w:lang w:val="ru-RU"/>
        </w:rPr>
        <w:t xml:space="preserve"> прав на землю </w:t>
      </w:r>
      <w:proofErr w:type="spellStart"/>
      <w:r w:rsidR="00B52E4D" w:rsidRPr="005F7FF0">
        <w:rPr>
          <w:sz w:val="24"/>
          <w:szCs w:val="24"/>
          <w:lang w:val="ru-RU"/>
        </w:rPr>
        <w:t>із</w:t>
      </w:r>
      <w:proofErr w:type="spellEnd"/>
      <w:r w:rsidR="00B52E4D" w:rsidRPr="005F7FF0">
        <w:rPr>
          <w:sz w:val="24"/>
          <w:szCs w:val="24"/>
          <w:lang w:val="ru-RU"/>
        </w:rPr>
        <w:t xml:space="preserve"> земель </w:t>
      </w:r>
      <w:proofErr w:type="spellStart"/>
      <w:r w:rsidR="00B52E4D" w:rsidRPr="005F7FF0">
        <w:rPr>
          <w:sz w:val="24"/>
          <w:szCs w:val="24"/>
          <w:lang w:val="ru-RU"/>
        </w:rPr>
        <w:t>комунальної</w:t>
      </w:r>
      <w:proofErr w:type="spellEnd"/>
      <w:r w:rsidR="00B52E4D" w:rsidRPr="005F7FF0">
        <w:rPr>
          <w:sz w:val="24"/>
          <w:szCs w:val="24"/>
          <w:lang w:val="ru-RU"/>
        </w:rPr>
        <w:t xml:space="preserve"> </w:t>
      </w:r>
      <w:proofErr w:type="spellStart"/>
      <w:r w:rsidR="00B52E4D" w:rsidRPr="005F7FF0">
        <w:rPr>
          <w:sz w:val="24"/>
          <w:szCs w:val="24"/>
          <w:lang w:val="ru-RU"/>
        </w:rPr>
        <w:t>власності</w:t>
      </w:r>
      <w:proofErr w:type="spellEnd"/>
      <w:r w:rsidR="00B52E4D" w:rsidRPr="005F7FF0">
        <w:rPr>
          <w:sz w:val="24"/>
          <w:szCs w:val="24"/>
          <w:lang w:val="ru-RU"/>
        </w:rPr>
        <w:t xml:space="preserve"> у </w:t>
      </w:r>
      <w:proofErr w:type="spellStart"/>
      <w:r w:rsidR="00B52E4D" w:rsidRPr="005F7FF0">
        <w:rPr>
          <w:sz w:val="24"/>
          <w:szCs w:val="24"/>
          <w:lang w:val="ru-RU"/>
        </w:rPr>
        <w:t>місті</w:t>
      </w:r>
      <w:proofErr w:type="spellEnd"/>
      <w:r w:rsidR="00B52E4D" w:rsidRPr="005F7FF0">
        <w:rPr>
          <w:sz w:val="24"/>
          <w:szCs w:val="24"/>
          <w:lang w:val="ru-RU"/>
        </w:rPr>
        <w:t xml:space="preserve"> </w:t>
      </w:r>
      <w:proofErr w:type="spellStart"/>
      <w:r w:rsidR="00B52E4D" w:rsidRPr="005F7FF0">
        <w:rPr>
          <w:sz w:val="24"/>
          <w:szCs w:val="24"/>
          <w:lang w:val="ru-RU"/>
        </w:rPr>
        <w:t>Києві</w:t>
      </w:r>
      <w:proofErr w:type="spellEnd"/>
      <w:r w:rsidR="00B52E4D" w:rsidRPr="005F7FF0">
        <w:rPr>
          <w:sz w:val="24"/>
          <w:szCs w:val="24"/>
          <w:lang w:val="ru-RU"/>
        </w:rPr>
        <w:t xml:space="preserve">, </w:t>
      </w:r>
      <w:proofErr w:type="spellStart"/>
      <w:r w:rsidR="00B52E4D" w:rsidRPr="005F7FF0">
        <w:rPr>
          <w:sz w:val="24"/>
          <w:szCs w:val="24"/>
          <w:lang w:val="ru-RU"/>
        </w:rPr>
        <w:t>затвердженим</w:t>
      </w:r>
      <w:proofErr w:type="spellEnd"/>
      <w:r w:rsidR="00B52E4D" w:rsidRPr="005F7FF0">
        <w:rPr>
          <w:sz w:val="24"/>
          <w:szCs w:val="24"/>
          <w:lang w:val="ru-RU"/>
        </w:rPr>
        <w:t xml:space="preserve"> </w:t>
      </w:r>
      <w:proofErr w:type="spellStart"/>
      <w:r w:rsidR="00B52E4D" w:rsidRPr="005F7FF0">
        <w:rPr>
          <w:sz w:val="24"/>
          <w:szCs w:val="24"/>
          <w:lang w:val="ru-RU"/>
        </w:rPr>
        <w:t>рішенням</w:t>
      </w:r>
      <w:proofErr w:type="spellEnd"/>
      <w:r w:rsidR="00B52E4D" w:rsidRPr="005F7FF0">
        <w:rPr>
          <w:sz w:val="24"/>
          <w:szCs w:val="24"/>
          <w:lang w:val="ru-RU"/>
        </w:rPr>
        <w:t xml:space="preserve"> </w:t>
      </w:r>
      <w:proofErr w:type="spellStart"/>
      <w:r w:rsidR="00B52E4D" w:rsidRPr="005F7FF0">
        <w:rPr>
          <w:sz w:val="24"/>
          <w:szCs w:val="24"/>
          <w:lang w:val="ru-RU"/>
        </w:rPr>
        <w:t>Київської</w:t>
      </w:r>
      <w:proofErr w:type="spellEnd"/>
      <w:r w:rsidR="00B52E4D" w:rsidRPr="005F7FF0">
        <w:rPr>
          <w:sz w:val="24"/>
          <w:szCs w:val="24"/>
          <w:lang w:val="ru-RU"/>
        </w:rPr>
        <w:t xml:space="preserve"> </w:t>
      </w:r>
      <w:proofErr w:type="spellStart"/>
      <w:r w:rsidR="00B52E4D" w:rsidRPr="005F7FF0">
        <w:rPr>
          <w:sz w:val="24"/>
          <w:szCs w:val="24"/>
          <w:lang w:val="ru-RU"/>
        </w:rPr>
        <w:t>міської</w:t>
      </w:r>
      <w:proofErr w:type="spellEnd"/>
      <w:r w:rsidR="00B52E4D" w:rsidRPr="005F7FF0">
        <w:rPr>
          <w:sz w:val="24"/>
          <w:szCs w:val="24"/>
          <w:lang w:val="ru-RU"/>
        </w:rPr>
        <w:t xml:space="preserve"> ради </w:t>
      </w:r>
      <w:proofErr w:type="spellStart"/>
      <w:r w:rsidR="00B52E4D" w:rsidRPr="005F7FF0">
        <w:rPr>
          <w:sz w:val="24"/>
          <w:szCs w:val="24"/>
          <w:lang w:val="ru-RU"/>
        </w:rPr>
        <w:t>від</w:t>
      </w:r>
      <w:proofErr w:type="spellEnd"/>
      <w:r w:rsidR="00B52E4D" w:rsidRPr="005F7FF0">
        <w:rPr>
          <w:sz w:val="24"/>
          <w:szCs w:val="24"/>
          <w:lang w:val="ru-RU"/>
        </w:rPr>
        <w:t xml:space="preserve"> 20.04.2017 № 241/2463.</w:t>
      </w:r>
    </w:p>
    <w:p w14:paraId="596DDEE1" w14:textId="77777777" w:rsidR="00B52E4D" w:rsidRPr="004D2CAC" w:rsidRDefault="00B52E4D" w:rsidP="00B52E4D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70C32A1" w14:textId="77777777" w:rsidR="00B52E4D" w:rsidRPr="004D2CAC" w:rsidRDefault="00B52E4D" w:rsidP="00B52E4D">
      <w:pPr>
        <w:pStyle w:val="af1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F2A43DA" w14:textId="59FF42F9" w:rsidR="005F2210" w:rsidRPr="005F2210" w:rsidRDefault="00B52E4D" w:rsidP="00B52E4D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  <w:proofErr w:type="spellStart"/>
      <w:r w:rsidRPr="00995601">
        <w:rPr>
          <w:color w:val="000000"/>
          <w:sz w:val="24"/>
          <w:szCs w:val="24"/>
          <w:lang w:val="ru-RU"/>
        </w:rPr>
        <w:t>Проєкт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рішення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r w:rsidRPr="00995601">
        <w:rPr>
          <w:color w:val="000000"/>
          <w:sz w:val="24"/>
          <w:szCs w:val="24"/>
          <w:lang w:val="uk-UA"/>
        </w:rPr>
        <w:t xml:space="preserve">не </w:t>
      </w:r>
      <w:proofErr w:type="spellStart"/>
      <w:r w:rsidRPr="00995601">
        <w:rPr>
          <w:color w:val="000000"/>
          <w:sz w:val="24"/>
          <w:szCs w:val="24"/>
          <w:lang w:val="ru-RU"/>
        </w:rPr>
        <w:t>містить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</w:t>
      </w:r>
      <w:proofErr w:type="spellEnd"/>
      <w:r w:rsidRPr="00995601">
        <w:rPr>
          <w:color w:val="000000"/>
          <w:sz w:val="24"/>
          <w:szCs w:val="24"/>
          <w:lang w:val="uk-UA"/>
        </w:rPr>
        <w:t>ї</w:t>
      </w:r>
      <w:r w:rsidRPr="00995601">
        <w:rPr>
          <w:color w:val="000000"/>
          <w:sz w:val="24"/>
          <w:szCs w:val="24"/>
          <w:lang w:val="ru-RU"/>
        </w:rPr>
        <w:t xml:space="preserve"> про </w:t>
      </w:r>
      <w:proofErr w:type="spellStart"/>
      <w:r w:rsidRPr="00995601">
        <w:rPr>
          <w:color w:val="000000"/>
          <w:sz w:val="24"/>
          <w:szCs w:val="24"/>
          <w:lang w:val="ru-RU"/>
        </w:rPr>
        <w:t>фізичну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) у </w:t>
      </w:r>
      <w:proofErr w:type="spellStart"/>
      <w:r w:rsidRPr="00995601">
        <w:rPr>
          <w:color w:val="000000"/>
          <w:sz w:val="24"/>
          <w:szCs w:val="24"/>
          <w:lang w:val="ru-RU"/>
        </w:rPr>
        <w:t>розумінні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інформацію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» та </w:t>
      </w:r>
      <w:proofErr w:type="spellStart"/>
      <w:r w:rsidRPr="00995601">
        <w:rPr>
          <w:color w:val="000000"/>
          <w:sz w:val="24"/>
          <w:szCs w:val="24"/>
          <w:lang w:val="ru-RU"/>
        </w:rPr>
        <w:t>статті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995601">
        <w:rPr>
          <w:color w:val="000000"/>
          <w:sz w:val="24"/>
          <w:szCs w:val="24"/>
          <w:lang w:val="ru-RU"/>
        </w:rPr>
        <w:t>України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«Про </w:t>
      </w:r>
      <w:proofErr w:type="spellStart"/>
      <w:r w:rsidRPr="00995601">
        <w:rPr>
          <w:color w:val="000000"/>
          <w:sz w:val="24"/>
          <w:szCs w:val="24"/>
          <w:lang w:val="ru-RU"/>
        </w:rPr>
        <w:t>захист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персональних</w:t>
      </w:r>
      <w:proofErr w:type="spellEnd"/>
      <w:r w:rsidRPr="00995601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995601">
        <w:rPr>
          <w:color w:val="000000"/>
          <w:sz w:val="24"/>
          <w:szCs w:val="24"/>
          <w:lang w:val="ru-RU"/>
        </w:rPr>
        <w:t>даних</w:t>
      </w:r>
      <w:proofErr w:type="spellEnd"/>
      <w:r w:rsidRPr="00995601">
        <w:rPr>
          <w:color w:val="000000"/>
          <w:sz w:val="24"/>
          <w:szCs w:val="24"/>
          <w:lang w:val="ru-RU"/>
        </w:rPr>
        <w:t>»</w:t>
      </w:r>
      <w:r w:rsidRPr="005F2210">
        <w:rPr>
          <w:sz w:val="24"/>
          <w:szCs w:val="24"/>
          <w:lang w:val="uk-UA"/>
        </w:rPr>
        <w:t>.</w:t>
      </w:r>
    </w:p>
    <w:p w14:paraId="53421614" w14:textId="77777777" w:rsidR="005639F6" w:rsidRPr="005F2210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C32C39A" w14:textId="77777777" w:rsidR="004D1119" w:rsidRDefault="004D1119" w:rsidP="007778A0">
      <w:pPr>
        <w:pStyle w:val="1"/>
        <w:shd w:val="clear" w:color="auto" w:fill="auto"/>
        <w:spacing w:after="10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28FC67B3" w14:textId="742DA878" w:rsidR="00B52E4D" w:rsidRDefault="006C7FB9" w:rsidP="00B52E4D">
      <w:pPr>
        <w:spacing w:after="0" w:line="240" w:lineRule="auto"/>
        <w:ind w:firstLine="425"/>
        <w:jc w:val="both"/>
        <w:rPr>
          <w:sz w:val="24"/>
          <w:szCs w:val="24"/>
          <w:lang w:val="ru-RU"/>
        </w:rPr>
      </w:pPr>
      <w:proofErr w:type="spellStart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6C7FB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до 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Податкового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кодексу 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Положення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про плату за землю в 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місті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Києві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затвердженого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рішенням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Київської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міської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ради 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23.06.2011 № 242/5629 «Про 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встановлення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місцевих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податків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зборів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у м. 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Києві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» (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зі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змінами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доповненнями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), 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розрахунковий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розмір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земельного 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податку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>складатиме</w:t>
      </w:r>
      <w:proofErr w:type="spellEnd"/>
      <w:r w:rsidR="00B52E4D" w:rsidRPr="009D3BF8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="00CF15BA">
        <w:rPr>
          <w:rFonts w:ascii="Times New Roman" w:hAnsi="Times New Roman" w:cs="Times New Roman"/>
          <w:b/>
          <w:sz w:val="24"/>
          <w:szCs w:val="24"/>
          <w:lang w:val="ru-RU"/>
        </w:rPr>
        <w:t>607 826</w:t>
      </w:r>
      <w:r w:rsidR="00B52E4D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B52E4D" w:rsidRPr="009D3BF8">
        <w:rPr>
          <w:rFonts w:ascii="Times New Roman" w:hAnsi="Times New Roman" w:cs="Times New Roman"/>
          <w:b/>
          <w:sz w:val="24"/>
          <w:szCs w:val="24"/>
          <w:lang w:val="ru-RU"/>
        </w:rPr>
        <w:t>грн</w:t>
      </w:r>
      <w:proofErr w:type="spellEnd"/>
      <w:r w:rsidR="00B52E4D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="00CF15BA">
        <w:rPr>
          <w:rFonts w:ascii="Times New Roman" w:hAnsi="Times New Roman" w:cs="Times New Roman"/>
          <w:b/>
          <w:sz w:val="24"/>
          <w:szCs w:val="24"/>
          <w:lang w:val="ru-RU"/>
        </w:rPr>
        <w:t>52</w:t>
      </w:r>
      <w:r w:rsidR="00B52E4D" w:rsidRPr="009D3BF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коп (1%).</w:t>
      </w:r>
    </w:p>
    <w:p w14:paraId="60096C99" w14:textId="50640ABA" w:rsidR="00582A2E" w:rsidRPr="004D1119" w:rsidRDefault="00582A2E" w:rsidP="00B52E4D">
      <w:pPr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467B018B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корист</w:t>
      </w:r>
      <w:r w:rsidR="00B52E4D">
        <w:rPr>
          <w:sz w:val="24"/>
          <w:szCs w:val="24"/>
          <w:lang w:val="ru-RU"/>
        </w:rPr>
        <w:t>ув</w:t>
      </w:r>
      <w:r w:rsidR="000C7B40">
        <w:rPr>
          <w:sz w:val="24"/>
          <w:szCs w:val="24"/>
          <w:lang w:val="ru-RU"/>
        </w:rPr>
        <w:t>ання</w:t>
      </w:r>
      <w:proofErr w:type="spellEnd"/>
      <w:r w:rsidR="000C7B40">
        <w:rPr>
          <w:sz w:val="24"/>
          <w:szCs w:val="24"/>
          <w:lang w:val="ru-RU"/>
        </w:rPr>
        <w:t xml:space="preserve"> земельно</w:t>
      </w:r>
      <w:r w:rsidR="00B52E4D">
        <w:rPr>
          <w:sz w:val="24"/>
          <w:szCs w:val="24"/>
          <w:lang w:val="ru-RU"/>
        </w:rPr>
        <w:t>ю</w:t>
      </w:r>
      <w:r w:rsidR="000C7B40">
        <w:rPr>
          <w:sz w:val="24"/>
          <w:szCs w:val="24"/>
          <w:lang w:val="ru-RU"/>
        </w:rPr>
        <w:t xml:space="preserve"> </w:t>
      </w:r>
      <w:proofErr w:type="spellStart"/>
      <w:r w:rsidR="000C7B40">
        <w:rPr>
          <w:sz w:val="24"/>
          <w:szCs w:val="24"/>
          <w:lang w:val="ru-RU"/>
        </w:rPr>
        <w:t>ділянк</w:t>
      </w:r>
      <w:r w:rsidR="00B52E4D">
        <w:rPr>
          <w:sz w:val="24"/>
          <w:szCs w:val="24"/>
          <w:lang w:val="ru-RU"/>
        </w:rPr>
        <w:t>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D87E56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B52E4D">
      <w:pPr>
        <w:pStyle w:val="20"/>
        <w:shd w:val="clear" w:color="auto" w:fill="auto"/>
        <w:spacing w:after="0" w:line="240" w:lineRule="auto"/>
        <w:ind w:firstLine="425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B52E4D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FFD3E1E">
              <wp:simplePos x="0" y="0"/>
              <wp:positionH relativeFrom="column">
                <wp:posOffset>1139190</wp:posOffset>
              </wp:positionH>
              <wp:positionV relativeFrom="paragraph">
                <wp:posOffset>-316230</wp:posOffset>
              </wp:positionV>
              <wp:extent cx="5410200" cy="3524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3D9741A6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D87E5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ПЗН-83049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14.07.2025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843D1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43D1D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№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D87E5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344403193</w:t>
                              </w:r>
                            </w:p>
                            <w:p w14:paraId="46F472CC" w14:textId="369EB7DF" w:rsidR="00854FAD" w:rsidRPr="00854FAD" w:rsidRDefault="00843D1D" w:rsidP="00843D1D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C26B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ab/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3326EC" w:rsidRPr="003326EC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4.9pt;width:426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3D9741A6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D87E5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ПЗН-83049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14.07.2025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843D1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43D1D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№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D87E5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344403193</w:t>
                        </w:r>
                      </w:p>
                      <w:p w14:paraId="46F472CC" w14:textId="369EB7DF" w:rsidR="00854FAD" w:rsidRPr="00854FAD" w:rsidRDefault="00843D1D" w:rsidP="00843D1D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C26B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ab/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3326EC" w:rsidRPr="003326EC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420BD"/>
    <w:rsid w:val="001C3C63"/>
    <w:rsid w:val="001D23B5"/>
    <w:rsid w:val="002050D1"/>
    <w:rsid w:val="00221619"/>
    <w:rsid w:val="00225E17"/>
    <w:rsid w:val="00256BA4"/>
    <w:rsid w:val="002620EA"/>
    <w:rsid w:val="00271BF9"/>
    <w:rsid w:val="00277448"/>
    <w:rsid w:val="00297849"/>
    <w:rsid w:val="002C26B4"/>
    <w:rsid w:val="002C2B0B"/>
    <w:rsid w:val="002C67E9"/>
    <w:rsid w:val="002F2DE2"/>
    <w:rsid w:val="0032082A"/>
    <w:rsid w:val="003326EC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44433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43D1D"/>
    <w:rsid w:val="00854FAD"/>
    <w:rsid w:val="0085512A"/>
    <w:rsid w:val="00861F43"/>
    <w:rsid w:val="008710BD"/>
    <w:rsid w:val="00886B09"/>
    <w:rsid w:val="008F4E62"/>
    <w:rsid w:val="008F6FCD"/>
    <w:rsid w:val="00920863"/>
    <w:rsid w:val="00986239"/>
    <w:rsid w:val="009946E5"/>
    <w:rsid w:val="009B1FBB"/>
    <w:rsid w:val="009D6F39"/>
    <w:rsid w:val="009E5D57"/>
    <w:rsid w:val="00A21758"/>
    <w:rsid w:val="00A43048"/>
    <w:rsid w:val="00A6113A"/>
    <w:rsid w:val="00A62E96"/>
    <w:rsid w:val="00A83DF0"/>
    <w:rsid w:val="00AD1EEC"/>
    <w:rsid w:val="00AF46FB"/>
    <w:rsid w:val="00B12087"/>
    <w:rsid w:val="00B3699E"/>
    <w:rsid w:val="00B4075F"/>
    <w:rsid w:val="00B52E4D"/>
    <w:rsid w:val="00B9251E"/>
    <w:rsid w:val="00BA1207"/>
    <w:rsid w:val="00BC39D6"/>
    <w:rsid w:val="00BC5A16"/>
    <w:rsid w:val="00BE6672"/>
    <w:rsid w:val="00BF10B0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CF15BA"/>
    <w:rsid w:val="00D75A6C"/>
    <w:rsid w:val="00D87E56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B1E2C"/>
    <w:rsid w:val="00ED4D52"/>
    <w:rsid w:val="00F173C6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B52E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EA396-227C-4ACB-96AC-87FBB9DB0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1167</Words>
  <Characters>6656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7808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Комарова Людмила Володимирівна</cp:lastModifiedBy>
  <cp:revision>20</cp:revision>
  <cp:lastPrinted>2021-11-24T14:31:00Z</cp:lastPrinted>
  <dcterms:created xsi:type="dcterms:W3CDTF">2025-07-14T06:55:00Z</dcterms:created>
  <dcterms:modified xsi:type="dcterms:W3CDTF">2025-07-22T12:35:00Z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