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5286497D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proofErr w:type="gramStart"/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proofErr w:type="gramEnd"/>
      <w:r w:rsidR="008477F5" w:rsidRPr="00714D61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EC07474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076C2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346369270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076C2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346369270</w:t>
                      </w:r>
                    </w:p>
                  </w:txbxContent>
                </v:textbox>
              </v:shape>
            </w:pict>
          </mc:Fallback>
        </mc:AlternateContent>
      </w:r>
    </w:p>
    <w:p w14:paraId="07F6D163" w14:textId="76B785AC" w:rsidR="00F6318B" w:rsidRPr="00690F7D" w:rsidRDefault="00C85C89" w:rsidP="007B2A1A">
      <w:pPr>
        <w:pStyle w:val="20"/>
        <w:tabs>
          <w:tab w:val="left" w:pos="6096"/>
          <w:tab w:val="left" w:pos="6663"/>
        </w:tabs>
        <w:ind w:right="4393" w:firstLine="0"/>
        <w:rPr>
          <w:b/>
          <w:color w:val="000000" w:themeColor="text1"/>
          <w:szCs w:val="28"/>
          <w:lang w:val="uk-UA"/>
        </w:rPr>
      </w:pPr>
      <w:r w:rsidRPr="00C85C89">
        <w:rPr>
          <w:b/>
          <w:color w:val="000000" w:themeColor="text1"/>
          <w:szCs w:val="28"/>
          <w:lang w:val="uk-UA"/>
        </w:rPr>
        <w:t>Про затвердження технічної документації із землеустрою щодо поділу</w:t>
      </w:r>
      <w:r w:rsidR="00690F7D">
        <w:rPr>
          <w:b/>
          <w:color w:val="000000" w:themeColor="text1"/>
          <w:szCs w:val="28"/>
          <w:lang w:val="uk-UA"/>
        </w:rPr>
        <w:t xml:space="preserve"> земельної ділянки з кадастровим номером </w:t>
      </w:r>
      <w:r w:rsidR="00690F7D" w:rsidRPr="00690F7D">
        <w:rPr>
          <w:b/>
          <w:iCs/>
          <w:color w:val="000000" w:themeColor="text1"/>
          <w:szCs w:val="28"/>
          <w:lang w:val="uk-UA"/>
        </w:rPr>
        <w:t>8000000000:96:448:0101</w:t>
      </w:r>
      <w:r w:rsidR="00690F7D">
        <w:rPr>
          <w:b/>
          <w:color w:val="000000" w:themeColor="text1"/>
          <w:szCs w:val="28"/>
          <w:lang w:val="uk-UA"/>
        </w:rPr>
        <w:t>, наданої</w:t>
      </w:r>
      <w:r w:rsidRPr="00C85C89">
        <w:rPr>
          <w:b/>
          <w:color w:val="000000" w:themeColor="text1"/>
          <w:szCs w:val="28"/>
          <w:lang w:val="uk-UA"/>
        </w:rPr>
        <w:t xml:space="preserve"> в оренду ОБСЛУГОВУЮЧОМУ КООПЕРАТИВУ «САДОВО-ДАЧНИЙ КООПЕРАТИВ «ЕНТУЗІАСТ»</w:t>
      </w:r>
      <w:r w:rsidR="00776B77">
        <w:rPr>
          <w:b/>
          <w:color w:val="000000" w:themeColor="text1"/>
          <w:szCs w:val="28"/>
          <w:lang w:val="uk-UA"/>
        </w:rPr>
        <w:t xml:space="preserve"> для в</w:t>
      </w:r>
      <w:r w:rsidR="0048700B">
        <w:rPr>
          <w:b/>
          <w:color w:val="000000" w:themeColor="text1"/>
          <w:szCs w:val="28"/>
          <w:lang w:val="uk-UA"/>
        </w:rPr>
        <w:t>едення колективного садівництва</w:t>
      </w:r>
      <w:r w:rsidR="00690F7D">
        <w:rPr>
          <w:b/>
          <w:color w:val="000000" w:themeColor="text1"/>
          <w:szCs w:val="28"/>
          <w:lang w:val="uk-UA"/>
        </w:rPr>
        <w:t xml:space="preserve"> у Дарницькому районі міста Києва, мікрорайон Осокорки</w:t>
      </w:r>
    </w:p>
    <w:p w14:paraId="0D76ADDC" w14:textId="1CF87BC9" w:rsidR="00C85C89" w:rsidRDefault="00C85C89" w:rsidP="009965AF">
      <w:pPr>
        <w:pStyle w:val="20"/>
        <w:tabs>
          <w:tab w:val="left" w:pos="6663"/>
        </w:tabs>
        <w:ind w:firstLine="0"/>
        <w:rPr>
          <w:b/>
          <w:color w:val="000000" w:themeColor="text1"/>
          <w:szCs w:val="28"/>
          <w:lang w:val="uk-UA"/>
        </w:rPr>
      </w:pPr>
    </w:p>
    <w:p w14:paraId="0EBD6EF8" w14:textId="77777777" w:rsidR="00C85C89" w:rsidRDefault="00C85C89" w:rsidP="00C85C89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4B2C3D88" w14:textId="725D6B17" w:rsidR="00C85C89" w:rsidRPr="00C85C89" w:rsidRDefault="00333714" w:rsidP="00C85C89">
      <w:pPr>
        <w:pStyle w:val="20"/>
        <w:ind w:firstLine="709"/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>Р</w:t>
      </w:r>
      <w:r w:rsidRPr="00333714">
        <w:rPr>
          <w:color w:val="000000" w:themeColor="text1"/>
          <w:szCs w:val="28"/>
          <w:lang w:val="uk-UA"/>
        </w:rPr>
        <w:t>озглянувши заяву ОБСЛУГОВУЮЧОГО КООПЕРАТИВУ «САДОВО-ДАЧНИЙ КООПЕРАТИВ «ЕНТУЗІАСТ»</w:t>
      </w:r>
      <w:r>
        <w:rPr>
          <w:color w:val="000000" w:themeColor="text1"/>
          <w:szCs w:val="28"/>
          <w:lang w:val="uk-UA"/>
        </w:rPr>
        <w:t xml:space="preserve"> (код ЄДРПОУ: 33054645</w:t>
      </w:r>
      <w:r w:rsidRPr="00333714">
        <w:rPr>
          <w:color w:val="000000" w:themeColor="text1"/>
          <w:szCs w:val="28"/>
          <w:lang w:val="uk-UA"/>
        </w:rPr>
        <w:t>, місцезн</w:t>
      </w:r>
      <w:r>
        <w:rPr>
          <w:color w:val="000000" w:themeColor="text1"/>
          <w:szCs w:val="28"/>
          <w:lang w:val="uk-UA"/>
        </w:rPr>
        <w:t xml:space="preserve">аходження юридичної особи: 02093, м. Київ, вул. Поліська, 4, </w:t>
      </w:r>
      <w:proofErr w:type="spellStart"/>
      <w:r>
        <w:rPr>
          <w:color w:val="000000" w:themeColor="text1"/>
          <w:szCs w:val="28"/>
          <w:lang w:val="uk-UA"/>
        </w:rPr>
        <w:t>кв</w:t>
      </w:r>
      <w:proofErr w:type="spellEnd"/>
      <w:r>
        <w:rPr>
          <w:color w:val="000000" w:themeColor="text1"/>
          <w:szCs w:val="28"/>
          <w:lang w:val="uk-UA"/>
        </w:rPr>
        <w:t xml:space="preserve">. 73)                   </w:t>
      </w:r>
      <w:r w:rsidRPr="00333714">
        <w:rPr>
          <w:color w:val="000000" w:themeColor="text1"/>
          <w:szCs w:val="28"/>
          <w:lang w:val="uk-UA"/>
        </w:rPr>
        <w:t xml:space="preserve"> від 17 січня 2024 року  № 08/1628</w:t>
      </w:r>
      <w:r w:rsidR="00143549">
        <w:rPr>
          <w:color w:val="000000" w:themeColor="text1"/>
          <w:szCs w:val="28"/>
          <w:lang w:val="uk-UA"/>
        </w:rPr>
        <w:t xml:space="preserve"> та</w:t>
      </w:r>
      <w:r w:rsidRPr="00333714">
        <w:rPr>
          <w:snapToGrid/>
          <w:color w:val="000000" w:themeColor="text1"/>
          <w:sz w:val="20"/>
          <w:szCs w:val="28"/>
          <w:lang w:val="uk-UA"/>
        </w:rPr>
        <w:t xml:space="preserve"> </w:t>
      </w:r>
      <w:r w:rsidRPr="00333714">
        <w:rPr>
          <w:color w:val="000000" w:themeColor="text1"/>
          <w:szCs w:val="28"/>
          <w:lang w:val="uk-UA"/>
        </w:rPr>
        <w:t>технічну документацію із з</w:t>
      </w:r>
      <w:r w:rsidR="008F4AE0">
        <w:rPr>
          <w:color w:val="000000" w:themeColor="text1"/>
          <w:szCs w:val="28"/>
          <w:lang w:val="uk-UA"/>
        </w:rPr>
        <w:t>емлеустрою щодо поділу земельної ділянки</w:t>
      </w:r>
      <w:r w:rsidR="00A5328F">
        <w:rPr>
          <w:color w:val="000000" w:themeColor="text1"/>
          <w:szCs w:val="28"/>
          <w:lang w:val="uk-UA"/>
        </w:rPr>
        <w:t>, керуючись</w:t>
      </w:r>
      <w:r>
        <w:rPr>
          <w:color w:val="000000" w:themeColor="text1"/>
          <w:szCs w:val="28"/>
          <w:lang w:val="uk-UA"/>
        </w:rPr>
        <w:t xml:space="preserve"> статтями</w:t>
      </w:r>
      <w:r w:rsidR="00C85C89" w:rsidRPr="00C85C89">
        <w:rPr>
          <w:color w:val="000000" w:themeColor="text1"/>
          <w:szCs w:val="28"/>
          <w:lang w:val="uk-UA"/>
        </w:rPr>
        <w:t xml:space="preserve"> 9, 79</w:t>
      </w:r>
      <w:r w:rsidR="00C85C89" w:rsidRPr="00C85C89">
        <w:rPr>
          <w:color w:val="000000" w:themeColor="text1"/>
          <w:szCs w:val="28"/>
          <w:vertAlign w:val="superscript"/>
          <w:lang w:val="uk-UA"/>
        </w:rPr>
        <w:t>1</w:t>
      </w:r>
      <w:r w:rsidR="003572C5">
        <w:rPr>
          <w:color w:val="000000" w:themeColor="text1"/>
          <w:szCs w:val="28"/>
          <w:lang w:val="uk-UA"/>
        </w:rPr>
        <w:t xml:space="preserve">, 83, </w:t>
      </w:r>
      <w:r w:rsidR="00C85C89" w:rsidRPr="00C85C89">
        <w:rPr>
          <w:color w:val="000000" w:themeColor="text1"/>
          <w:szCs w:val="28"/>
          <w:lang w:val="uk-UA"/>
        </w:rPr>
        <w:t>186 Зе</w:t>
      </w:r>
      <w:r>
        <w:rPr>
          <w:color w:val="000000" w:themeColor="text1"/>
          <w:szCs w:val="28"/>
          <w:lang w:val="uk-UA"/>
        </w:rPr>
        <w:t>мельного кодексу України, статтею</w:t>
      </w:r>
      <w:r w:rsidR="00C85C89" w:rsidRPr="00C85C89">
        <w:rPr>
          <w:color w:val="000000" w:themeColor="text1"/>
          <w:szCs w:val="28"/>
          <w:lang w:val="uk-UA"/>
        </w:rPr>
        <w:t xml:space="preserve"> 56 Закону У</w:t>
      </w:r>
      <w:r w:rsidR="00143549">
        <w:rPr>
          <w:color w:val="000000" w:themeColor="text1"/>
          <w:szCs w:val="28"/>
          <w:lang w:val="uk-UA"/>
        </w:rPr>
        <w:t>країни «Про землеустрій», пунктом</w:t>
      </w:r>
      <w:r w:rsidR="00C85C89" w:rsidRPr="00C85C89">
        <w:rPr>
          <w:color w:val="000000" w:themeColor="text1"/>
          <w:szCs w:val="28"/>
          <w:lang w:val="uk-UA"/>
        </w:rPr>
        <w:t xml:space="preserve"> 34 частини першої статті 26 Закону України «Про місцеве самоврядув</w:t>
      </w:r>
      <w:r w:rsidR="00143549">
        <w:rPr>
          <w:color w:val="000000" w:themeColor="text1"/>
          <w:szCs w:val="28"/>
          <w:lang w:val="uk-UA"/>
        </w:rPr>
        <w:t>ання в Україні»,</w:t>
      </w:r>
      <w:r w:rsidR="00662633" w:rsidRPr="00662633">
        <w:rPr>
          <w:szCs w:val="28"/>
          <w:lang w:val="uk-UA"/>
        </w:rPr>
        <w:t xml:space="preserve"> </w:t>
      </w:r>
      <w:r w:rsidR="00662633" w:rsidRPr="00662633">
        <w:rPr>
          <w:color w:val="000000" w:themeColor="text1"/>
          <w:szCs w:val="28"/>
          <w:lang w:val="uk-UA"/>
        </w:rPr>
        <w:t>Законом України «Про адміністративну процедуру»</w:t>
      </w:r>
      <w:r w:rsidR="008F4AE0">
        <w:rPr>
          <w:color w:val="000000" w:themeColor="text1"/>
          <w:szCs w:val="28"/>
          <w:lang w:val="uk-UA"/>
        </w:rPr>
        <w:t>,</w:t>
      </w:r>
      <w:r w:rsidR="00C85C89" w:rsidRPr="00C85C89">
        <w:rPr>
          <w:color w:val="000000" w:themeColor="text1"/>
          <w:szCs w:val="28"/>
          <w:lang w:val="uk-UA"/>
        </w:rPr>
        <w:t xml:space="preserve"> Київська міська рада</w:t>
      </w:r>
    </w:p>
    <w:p w14:paraId="7B417A45" w14:textId="04E244E6" w:rsidR="00C85C89" w:rsidRDefault="00C85C89" w:rsidP="00C85C89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7779E2A0" w14:textId="77777777" w:rsidR="00841B6C" w:rsidRPr="00C85C89" w:rsidRDefault="00841B6C" w:rsidP="00C85C89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70F930D3" w14:textId="141D17FF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3B2E49E9" w14:textId="77777777" w:rsidR="00FD199C" w:rsidRPr="00DE4A20" w:rsidRDefault="00FD199C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52213FB7" w14:textId="12EAFA14" w:rsidR="00C85C89" w:rsidRPr="00C85C89" w:rsidRDefault="00C85C89" w:rsidP="00C85C8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C85C89">
        <w:rPr>
          <w:color w:val="000000" w:themeColor="text1"/>
          <w:sz w:val="28"/>
          <w:szCs w:val="28"/>
          <w:lang w:val="uk-UA"/>
        </w:rPr>
        <w:t xml:space="preserve">1. Затвердити технічну документацію із землеустрою щодо поділу та об’єднання земельних ділянок </w:t>
      </w:r>
      <w:r w:rsidR="00800D99">
        <w:rPr>
          <w:color w:val="000000" w:themeColor="text1"/>
          <w:sz w:val="28"/>
          <w:szCs w:val="28"/>
          <w:lang w:val="uk-UA"/>
        </w:rPr>
        <w:t>ОБСЛУГОВУЮЧОМУ</w:t>
      </w:r>
      <w:r w:rsidRPr="00C85C89">
        <w:rPr>
          <w:color w:val="000000" w:themeColor="text1"/>
          <w:sz w:val="28"/>
          <w:szCs w:val="28"/>
          <w:lang w:val="uk-UA"/>
        </w:rPr>
        <w:t xml:space="preserve"> КООПЕРАТИВУ «САДОВО-ДАЧНИЙ КООПЕРАТИВ «ЕНТУЗІАСТ»</w:t>
      </w:r>
      <w:r w:rsidRPr="00C85C89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C85C89">
        <w:rPr>
          <w:color w:val="000000" w:themeColor="text1"/>
          <w:sz w:val="28"/>
          <w:szCs w:val="28"/>
          <w:lang w:val="uk-UA"/>
        </w:rPr>
        <w:t xml:space="preserve">для ведення колективного садівництва </w:t>
      </w:r>
      <w:r w:rsidRPr="00C85C89">
        <w:rPr>
          <w:iCs/>
          <w:color w:val="000000" w:themeColor="text1"/>
          <w:sz w:val="28"/>
          <w:szCs w:val="28"/>
          <w:lang w:val="uk-UA"/>
        </w:rPr>
        <w:t xml:space="preserve">за </w:t>
      </w:r>
      <w:proofErr w:type="spellStart"/>
      <w:r w:rsidRPr="00C85C89">
        <w:rPr>
          <w:iCs/>
          <w:color w:val="000000" w:themeColor="text1"/>
          <w:sz w:val="28"/>
          <w:szCs w:val="28"/>
          <w:lang w:val="uk-UA"/>
        </w:rPr>
        <w:t>адресою</w:t>
      </w:r>
      <w:proofErr w:type="spellEnd"/>
      <w:r w:rsidRPr="00C85C89">
        <w:rPr>
          <w:iCs/>
          <w:color w:val="000000" w:themeColor="text1"/>
          <w:sz w:val="28"/>
          <w:szCs w:val="28"/>
          <w:lang w:val="uk-UA"/>
        </w:rPr>
        <w:t xml:space="preserve">: </w:t>
      </w:r>
      <w:r w:rsidRPr="00C85C89">
        <w:rPr>
          <w:color w:val="000000" w:themeColor="text1"/>
          <w:sz w:val="28"/>
          <w:szCs w:val="28"/>
          <w:lang w:val="uk-UA"/>
        </w:rPr>
        <w:t xml:space="preserve"> м</w:t>
      </w:r>
      <w:r w:rsidR="00A74FD0">
        <w:rPr>
          <w:color w:val="000000" w:themeColor="text1"/>
          <w:sz w:val="28"/>
          <w:szCs w:val="28"/>
          <w:lang w:val="uk-UA"/>
        </w:rPr>
        <w:t>ікрорайон Осокорки у Дарницькому районі</w:t>
      </w:r>
      <w:r w:rsidRPr="00C85C89">
        <w:rPr>
          <w:color w:val="000000" w:themeColor="text1"/>
          <w:sz w:val="28"/>
          <w:szCs w:val="28"/>
          <w:lang w:val="uk-UA"/>
        </w:rPr>
        <w:t xml:space="preserve"> м. Києва </w:t>
      </w:r>
      <w:r w:rsidRPr="00C85C89">
        <w:rPr>
          <w:iCs/>
          <w:color w:val="000000" w:themeColor="text1"/>
          <w:sz w:val="28"/>
          <w:szCs w:val="28"/>
          <w:lang w:val="uk-UA"/>
        </w:rPr>
        <w:t>(кад</w:t>
      </w:r>
      <w:r w:rsidR="00800D99">
        <w:rPr>
          <w:iCs/>
          <w:color w:val="000000" w:themeColor="text1"/>
          <w:sz w:val="28"/>
          <w:szCs w:val="28"/>
          <w:lang w:val="uk-UA"/>
        </w:rPr>
        <w:t>астровий номер 8000000000:96:448</w:t>
      </w:r>
      <w:r w:rsidRPr="00C85C89">
        <w:rPr>
          <w:iCs/>
          <w:color w:val="000000" w:themeColor="text1"/>
          <w:sz w:val="28"/>
          <w:szCs w:val="28"/>
          <w:lang w:val="uk-UA"/>
        </w:rPr>
        <w:t xml:space="preserve">:0101) </w:t>
      </w:r>
      <w:r w:rsidRPr="00C85C89">
        <w:rPr>
          <w:color w:val="000000" w:themeColor="text1"/>
          <w:sz w:val="28"/>
          <w:szCs w:val="28"/>
          <w:lang w:val="uk-UA"/>
        </w:rPr>
        <w:t xml:space="preserve">(категорія земель – землі </w:t>
      </w:r>
      <w:r w:rsidRPr="00C85C89">
        <w:rPr>
          <w:color w:val="000000" w:themeColor="text1"/>
          <w:sz w:val="28"/>
          <w:szCs w:val="28"/>
          <w:lang w:val="uk-UA"/>
        </w:rPr>
        <w:lastRenderedPageBreak/>
        <w:t xml:space="preserve">сільськогосподарського призначення, код виду цільового призначення – </w:t>
      </w:r>
      <w:r w:rsidRPr="00C85C89">
        <w:rPr>
          <w:iCs/>
          <w:color w:val="000000" w:themeColor="text1"/>
          <w:sz w:val="28"/>
          <w:szCs w:val="28"/>
          <w:lang w:val="uk-UA"/>
        </w:rPr>
        <w:t>01.06</w:t>
      </w:r>
      <w:r w:rsidR="009E2078">
        <w:rPr>
          <w:iCs/>
          <w:color w:val="000000" w:themeColor="text1"/>
          <w:sz w:val="28"/>
          <w:szCs w:val="28"/>
          <w:lang w:val="uk-UA"/>
        </w:rPr>
        <w:t xml:space="preserve"> для колективного садівництва</w:t>
      </w:r>
      <w:r w:rsidRPr="00C85C89">
        <w:rPr>
          <w:color w:val="000000" w:themeColor="text1"/>
          <w:sz w:val="28"/>
          <w:szCs w:val="28"/>
          <w:lang w:val="uk-UA"/>
        </w:rPr>
        <w:t>), якою передбачено формування земельних ділянок, а саме:</w:t>
      </w:r>
    </w:p>
    <w:p w14:paraId="6096353B" w14:textId="39A0B9E4" w:rsidR="00C85C89" w:rsidRPr="00C85C89" w:rsidRDefault="00800D99" w:rsidP="00C85C89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- площею 0,0598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 xml:space="preserve"> га (кадас</w:t>
      </w:r>
      <w:r>
        <w:rPr>
          <w:iCs/>
          <w:color w:val="000000" w:themeColor="text1"/>
          <w:sz w:val="28"/>
          <w:szCs w:val="28"/>
          <w:lang w:val="uk-UA"/>
        </w:rPr>
        <w:t>тровий номер 8000000000:96:448:0002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>);</w:t>
      </w:r>
    </w:p>
    <w:p w14:paraId="7D850BE5" w14:textId="1625EECB" w:rsidR="00C85C89" w:rsidRPr="00C85C89" w:rsidRDefault="00800D99" w:rsidP="00C85C89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- площею 0,0635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 xml:space="preserve"> га (кад</w:t>
      </w:r>
      <w:r>
        <w:rPr>
          <w:iCs/>
          <w:color w:val="000000" w:themeColor="text1"/>
          <w:sz w:val="28"/>
          <w:szCs w:val="28"/>
          <w:lang w:val="uk-UA"/>
        </w:rPr>
        <w:t>астровий номер 8000000000:96:448:0003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>);</w:t>
      </w:r>
    </w:p>
    <w:p w14:paraId="74264CDF" w14:textId="208A6F18" w:rsidR="00C85C89" w:rsidRPr="00C85C89" w:rsidRDefault="00C8240D" w:rsidP="00C85C89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- площею 0,0613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 xml:space="preserve"> га (кад</w:t>
      </w:r>
      <w:r>
        <w:rPr>
          <w:iCs/>
          <w:color w:val="000000" w:themeColor="text1"/>
          <w:sz w:val="28"/>
          <w:szCs w:val="28"/>
          <w:lang w:val="uk-UA"/>
        </w:rPr>
        <w:t>астровий номер 8000000000:96:448:0004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>);</w:t>
      </w:r>
    </w:p>
    <w:p w14:paraId="7C5FEA70" w14:textId="0C579079" w:rsidR="00C85C89" w:rsidRPr="00C85C89" w:rsidRDefault="001E392A" w:rsidP="00C85C89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- площею 0,0557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 xml:space="preserve"> га (кад</w:t>
      </w:r>
      <w:r>
        <w:rPr>
          <w:iCs/>
          <w:color w:val="000000" w:themeColor="text1"/>
          <w:sz w:val="28"/>
          <w:szCs w:val="28"/>
          <w:lang w:val="uk-UA"/>
        </w:rPr>
        <w:t>астровий номер 8000000000:96:448:0005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>);</w:t>
      </w:r>
    </w:p>
    <w:p w14:paraId="06B1CC64" w14:textId="67CB56E4" w:rsidR="00C85C89" w:rsidRPr="00C85C89" w:rsidRDefault="00120F1B" w:rsidP="00C85C89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- площею 0,0741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 xml:space="preserve"> га (кадастровий номер </w:t>
      </w:r>
      <w:r>
        <w:rPr>
          <w:iCs/>
          <w:color w:val="000000" w:themeColor="text1"/>
          <w:sz w:val="28"/>
          <w:szCs w:val="28"/>
          <w:lang w:val="uk-UA"/>
        </w:rPr>
        <w:t>8000000000:96:448:0006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>);</w:t>
      </w:r>
    </w:p>
    <w:p w14:paraId="6DFADBFC" w14:textId="69BBA7B3" w:rsidR="00C85C89" w:rsidRPr="00C85C89" w:rsidRDefault="00120F1B" w:rsidP="00C85C89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- площею 0,0624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 xml:space="preserve"> га (кад</w:t>
      </w:r>
      <w:r>
        <w:rPr>
          <w:iCs/>
          <w:color w:val="000000" w:themeColor="text1"/>
          <w:sz w:val="28"/>
          <w:szCs w:val="28"/>
          <w:lang w:val="uk-UA"/>
        </w:rPr>
        <w:t>астровий номер 8000000000:96:448:0007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>);</w:t>
      </w:r>
    </w:p>
    <w:p w14:paraId="4BD65393" w14:textId="474F70D8" w:rsidR="00C85C89" w:rsidRPr="00C85C89" w:rsidRDefault="002237BD" w:rsidP="00C85C89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- площею 0,0624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 xml:space="preserve"> га (кад</w:t>
      </w:r>
      <w:r>
        <w:rPr>
          <w:iCs/>
          <w:color w:val="000000" w:themeColor="text1"/>
          <w:sz w:val="28"/>
          <w:szCs w:val="28"/>
          <w:lang w:val="uk-UA"/>
        </w:rPr>
        <w:t>астровий номер 8000000000:96:448:0008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>);</w:t>
      </w:r>
    </w:p>
    <w:p w14:paraId="78510025" w14:textId="2FE1F88C" w:rsidR="00C85C89" w:rsidRPr="00C85C89" w:rsidRDefault="002237BD" w:rsidP="00C85C89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- площею 0,0619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 xml:space="preserve"> га (кад</w:t>
      </w:r>
      <w:r>
        <w:rPr>
          <w:iCs/>
          <w:color w:val="000000" w:themeColor="text1"/>
          <w:sz w:val="28"/>
          <w:szCs w:val="28"/>
          <w:lang w:val="uk-UA"/>
        </w:rPr>
        <w:t>астровий номер 8000000000:96:448:0009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>);</w:t>
      </w:r>
    </w:p>
    <w:p w14:paraId="567F9229" w14:textId="5F3C9CDD" w:rsidR="00C85C89" w:rsidRPr="00C85C89" w:rsidRDefault="002237BD" w:rsidP="00C85C89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- площею 0,2058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 xml:space="preserve"> га (кадастровий номер 8000</w:t>
      </w:r>
      <w:r>
        <w:rPr>
          <w:iCs/>
          <w:color w:val="000000" w:themeColor="text1"/>
          <w:sz w:val="28"/>
          <w:szCs w:val="28"/>
          <w:lang w:val="uk-UA"/>
        </w:rPr>
        <w:t>000000:96:448:0010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>);</w:t>
      </w:r>
    </w:p>
    <w:p w14:paraId="77171F82" w14:textId="59A8E9ED" w:rsidR="00C85C89" w:rsidRPr="00C85C89" w:rsidRDefault="002237BD" w:rsidP="00C85C89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- площею 0,0526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 xml:space="preserve"> га (кад</w:t>
      </w:r>
      <w:r>
        <w:rPr>
          <w:iCs/>
          <w:color w:val="000000" w:themeColor="text1"/>
          <w:sz w:val="28"/>
          <w:szCs w:val="28"/>
          <w:lang w:val="uk-UA"/>
        </w:rPr>
        <w:t>астровий номер 8000000000:96:448:0011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>);</w:t>
      </w:r>
    </w:p>
    <w:p w14:paraId="4D20BEA7" w14:textId="373FE071" w:rsidR="00C85C89" w:rsidRPr="00C85C89" w:rsidRDefault="002237BD" w:rsidP="00C85C89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- площею 0,0616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 xml:space="preserve"> га (кад</w:t>
      </w:r>
      <w:r>
        <w:rPr>
          <w:iCs/>
          <w:color w:val="000000" w:themeColor="text1"/>
          <w:sz w:val="28"/>
          <w:szCs w:val="28"/>
          <w:lang w:val="uk-UA"/>
        </w:rPr>
        <w:t>астровий номер 8000000000:96:448:0012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>);</w:t>
      </w:r>
    </w:p>
    <w:p w14:paraId="7C3EF364" w14:textId="68C67FC2" w:rsidR="00C85C89" w:rsidRPr="00C85C89" w:rsidRDefault="002237BD" w:rsidP="00C85C89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- площею 0,0635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 xml:space="preserve"> га (кад</w:t>
      </w:r>
      <w:r>
        <w:rPr>
          <w:iCs/>
          <w:color w:val="000000" w:themeColor="text1"/>
          <w:sz w:val="28"/>
          <w:szCs w:val="28"/>
          <w:lang w:val="uk-UA"/>
        </w:rPr>
        <w:t>астровий номер 8000000000:96:448:0013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>);</w:t>
      </w:r>
    </w:p>
    <w:p w14:paraId="160C44A8" w14:textId="2039D4CD" w:rsidR="00C85C89" w:rsidRPr="00C85C89" w:rsidRDefault="002237BD" w:rsidP="00C85C89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- площею 0,0622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 xml:space="preserve"> га (кадастровий номер</w:t>
      </w:r>
      <w:r>
        <w:rPr>
          <w:iCs/>
          <w:color w:val="000000" w:themeColor="text1"/>
          <w:sz w:val="28"/>
          <w:szCs w:val="28"/>
          <w:lang w:val="uk-UA"/>
        </w:rPr>
        <w:t xml:space="preserve"> 8000000000:96:448:0014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>);</w:t>
      </w:r>
    </w:p>
    <w:p w14:paraId="6FB2A849" w14:textId="3B591E23" w:rsidR="00C85C89" w:rsidRPr="00C85C89" w:rsidRDefault="002237BD" w:rsidP="00C85C89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- площею 0,0753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 xml:space="preserve"> га (кад</w:t>
      </w:r>
      <w:r>
        <w:rPr>
          <w:iCs/>
          <w:color w:val="000000" w:themeColor="text1"/>
          <w:sz w:val="28"/>
          <w:szCs w:val="28"/>
          <w:lang w:val="uk-UA"/>
        </w:rPr>
        <w:t>астровий номер 8000000000:96:448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>:0015);</w:t>
      </w:r>
    </w:p>
    <w:p w14:paraId="33EEEEC2" w14:textId="3A4CF3C0" w:rsidR="00C85C89" w:rsidRPr="00C85C89" w:rsidRDefault="002237BD" w:rsidP="00C85C89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- площею 0,0642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 xml:space="preserve"> га (кад</w:t>
      </w:r>
      <w:r>
        <w:rPr>
          <w:iCs/>
          <w:color w:val="000000" w:themeColor="text1"/>
          <w:sz w:val="28"/>
          <w:szCs w:val="28"/>
          <w:lang w:val="uk-UA"/>
        </w:rPr>
        <w:t>астровий номер 8000000000:96:448:0016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>);</w:t>
      </w:r>
    </w:p>
    <w:p w14:paraId="2DC21B64" w14:textId="2FA78859" w:rsidR="002237BD" w:rsidRDefault="002237BD" w:rsidP="00C85C89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- площею 0,0638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 xml:space="preserve"> га (кад</w:t>
      </w:r>
      <w:r>
        <w:rPr>
          <w:iCs/>
          <w:color w:val="000000" w:themeColor="text1"/>
          <w:sz w:val="28"/>
          <w:szCs w:val="28"/>
          <w:lang w:val="uk-UA"/>
        </w:rPr>
        <w:t>астровий номер 8000000000:96:448:0017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>)</w:t>
      </w:r>
      <w:r w:rsidRPr="00C85C89">
        <w:rPr>
          <w:iCs/>
          <w:color w:val="000000" w:themeColor="text1"/>
          <w:sz w:val="28"/>
          <w:szCs w:val="28"/>
          <w:lang w:val="uk-UA"/>
        </w:rPr>
        <w:t>;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 xml:space="preserve"> </w:t>
      </w:r>
    </w:p>
    <w:p w14:paraId="710E5B00" w14:textId="5342AF52" w:rsidR="002237BD" w:rsidRPr="002237BD" w:rsidRDefault="002237BD" w:rsidP="002237BD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- площею 0,0704</w:t>
      </w:r>
      <w:r w:rsidRPr="002237BD">
        <w:rPr>
          <w:iCs/>
          <w:color w:val="000000" w:themeColor="text1"/>
          <w:sz w:val="28"/>
          <w:szCs w:val="28"/>
          <w:lang w:val="uk-UA"/>
        </w:rPr>
        <w:t xml:space="preserve"> га (кадастро</w:t>
      </w:r>
      <w:r>
        <w:rPr>
          <w:iCs/>
          <w:color w:val="000000" w:themeColor="text1"/>
          <w:sz w:val="28"/>
          <w:szCs w:val="28"/>
          <w:lang w:val="uk-UA"/>
        </w:rPr>
        <w:t>вий номер 8000000000:96:448:0018</w:t>
      </w:r>
      <w:r w:rsidRPr="002237BD">
        <w:rPr>
          <w:iCs/>
          <w:color w:val="000000" w:themeColor="text1"/>
          <w:sz w:val="28"/>
          <w:szCs w:val="28"/>
          <w:lang w:val="uk-UA"/>
        </w:rPr>
        <w:t xml:space="preserve">); </w:t>
      </w:r>
    </w:p>
    <w:p w14:paraId="12C357CA" w14:textId="374EAC8D" w:rsidR="002237BD" w:rsidRPr="002237BD" w:rsidRDefault="002237BD" w:rsidP="002237BD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- площею 0,0768</w:t>
      </w:r>
      <w:r w:rsidRPr="002237BD">
        <w:rPr>
          <w:iCs/>
          <w:color w:val="000000" w:themeColor="text1"/>
          <w:sz w:val="28"/>
          <w:szCs w:val="28"/>
          <w:lang w:val="uk-UA"/>
        </w:rPr>
        <w:t xml:space="preserve"> га (кадастро</w:t>
      </w:r>
      <w:r>
        <w:rPr>
          <w:iCs/>
          <w:color w:val="000000" w:themeColor="text1"/>
          <w:sz w:val="28"/>
          <w:szCs w:val="28"/>
          <w:lang w:val="uk-UA"/>
        </w:rPr>
        <w:t>вий номер 8000000000:96:448:0019</w:t>
      </w:r>
      <w:r w:rsidRPr="002237BD">
        <w:rPr>
          <w:iCs/>
          <w:color w:val="000000" w:themeColor="text1"/>
          <w:sz w:val="28"/>
          <w:szCs w:val="28"/>
          <w:lang w:val="uk-UA"/>
        </w:rPr>
        <w:t xml:space="preserve">); </w:t>
      </w:r>
    </w:p>
    <w:p w14:paraId="568098E3" w14:textId="5A6345AD" w:rsidR="002237BD" w:rsidRPr="002237BD" w:rsidRDefault="002237BD" w:rsidP="002237BD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- площею 0,0792</w:t>
      </w:r>
      <w:r w:rsidRPr="002237BD">
        <w:rPr>
          <w:iCs/>
          <w:color w:val="000000" w:themeColor="text1"/>
          <w:sz w:val="28"/>
          <w:szCs w:val="28"/>
          <w:lang w:val="uk-UA"/>
        </w:rPr>
        <w:t xml:space="preserve"> га (кад</w:t>
      </w:r>
      <w:r>
        <w:rPr>
          <w:iCs/>
          <w:color w:val="000000" w:themeColor="text1"/>
          <w:sz w:val="28"/>
          <w:szCs w:val="28"/>
          <w:lang w:val="uk-UA"/>
        </w:rPr>
        <w:t>астровий номер 8000000000:96:449:0023</w:t>
      </w:r>
      <w:r w:rsidRPr="002237BD">
        <w:rPr>
          <w:iCs/>
          <w:color w:val="000000" w:themeColor="text1"/>
          <w:sz w:val="28"/>
          <w:szCs w:val="28"/>
          <w:lang w:val="uk-UA"/>
        </w:rPr>
        <w:t xml:space="preserve">); </w:t>
      </w:r>
    </w:p>
    <w:p w14:paraId="51631EE3" w14:textId="6D2D5224" w:rsidR="002237BD" w:rsidRPr="002237BD" w:rsidRDefault="002237BD" w:rsidP="002237BD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- площею 0,0621</w:t>
      </w:r>
      <w:r w:rsidRPr="002237BD">
        <w:rPr>
          <w:iCs/>
          <w:color w:val="000000" w:themeColor="text1"/>
          <w:sz w:val="28"/>
          <w:szCs w:val="28"/>
          <w:lang w:val="uk-UA"/>
        </w:rPr>
        <w:t xml:space="preserve"> га (кадастро</w:t>
      </w:r>
      <w:r>
        <w:rPr>
          <w:iCs/>
          <w:color w:val="000000" w:themeColor="text1"/>
          <w:sz w:val="28"/>
          <w:szCs w:val="28"/>
          <w:lang w:val="uk-UA"/>
        </w:rPr>
        <w:t>вий номер 8000000000:96:448:0020</w:t>
      </w:r>
      <w:r w:rsidRPr="002237BD">
        <w:rPr>
          <w:iCs/>
          <w:color w:val="000000" w:themeColor="text1"/>
          <w:sz w:val="28"/>
          <w:szCs w:val="28"/>
          <w:lang w:val="uk-UA"/>
        </w:rPr>
        <w:t xml:space="preserve">); </w:t>
      </w:r>
    </w:p>
    <w:p w14:paraId="19B9DFF6" w14:textId="348B0809" w:rsidR="002237BD" w:rsidRPr="002237BD" w:rsidRDefault="002237BD" w:rsidP="002237BD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- площею 0,0614</w:t>
      </w:r>
      <w:r w:rsidRPr="002237BD">
        <w:rPr>
          <w:iCs/>
          <w:color w:val="000000" w:themeColor="text1"/>
          <w:sz w:val="28"/>
          <w:szCs w:val="28"/>
          <w:lang w:val="uk-UA"/>
        </w:rPr>
        <w:t xml:space="preserve"> га (кадастро</w:t>
      </w:r>
      <w:r>
        <w:rPr>
          <w:iCs/>
          <w:color w:val="000000" w:themeColor="text1"/>
          <w:sz w:val="28"/>
          <w:szCs w:val="28"/>
          <w:lang w:val="uk-UA"/>
        </w:rPr>
        <w:t>вий номер 8000000000:96:448:0021</w:t>
      </w:r>
      <w:r w:rsidRPr="002237BD">
        <w:rPr>
          <w:iCs/>
          <w:color w:val="000000" w:themeColor="text1"/>
          <w:sz w:val="28"/>
          <w:szCs w:val="28"/>
          <w:lang w:val="uk-UA"/>
        </w:rPr>
        <w:t xml:space="preserve">); </w:t>
      </w:r>
    </w:p>
    <w:p w14:paraId="70EFE3A9" w14:textId="1C2A6FD4" w:rsidR="002237BD" w:rsidRPr="002237BD" w:rsidRDefault="002237BD" w:rsidP="002237BD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- площею 0,0573</w:t>
      </w:r>
      <w:r w:rsidRPr="002237BD">
        <w:rPr>
          <w:iCs/>
          <w:color w:val="000000" w:themeColor="text1"/>
          <w:sz w:val="28"/>
          <w:szCs w:val="28"/>
          <w:lang w:val="uk-UA"/>
        </w:rPr>
        <w:t xml:space="preserve"> га (кадастро</w:t>
      </w:r>
      <w:r>
        <w:rPr>
          <w:iCs/>
          <w:color w:val="000000" w:themeColor="text1"/>
          <w:sz w:val="28"/>
          <w:szCs w:val="28"/>
          <w:lang w:val="uk-UA"/>
        </w:rPr>
        <w:t>вий номер 8000000000:96:448:0022</w:t>
      </w:r>
      <w:r w:rsidRPr="002237BD">
        <w:rPr>
          <w:iCs/>
          <w:color w:val="000000" w:themeColor="text1"/>
          <w:sz w:val="28"/>
          <w:szCs w:val="28"/>
          <w:lang w:val="uk-UA"/>
        </w:rPr>
        <w:t xml:space="preserve">); </w:t>
      </w:r>
    </w:p>
    <w:p w14:paraId="704A543A" w14:textId="13002965" w:rsidR="00C85C89" w:rsidRPr="000422F6" w:rsidRDefault="000422F6" w:rsidP="00C85C89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- площею</w:t>
      </w:r>
      <w:r w:rsidR="004023A7">
        <w:rPr>
          <w:iCs/>
          <w:color w:val="000000" w:themeColor="text1"/>
          <w:sz w:val="28"/>
          <w:szCs w:val="28"/>
          <w:lang w:val="uk-UA"/>
        </w:rPr>
        <w:t xml:space="preserve"> </w:t>
      </w:r>
      <w:r>
        <w:rPr>
          <w:iCs/>
          <w:color w:val="000000" w:themeColor="text1"/>
          <w:sz w:val="28"/>
          <w:szCs w:val="28"/>
          <w:lang w:val="uk-UA"/>
        </w:rPr>
        <w:t>0,0613</w:t>
      </w:r>
      <w:r w:rsidRPr="000422F6">
        <w:rPr>
          <w:iCs/>
          <w:color w:val="000000" w:themeColor="text1"/>
          <w:sz w:val="28"/>
          <w:szCs w:val="28"/>
          <w:lang w:val="uk-UA"/>
        </w:rPr>
        <w:t xml:space="preserve"> га (кадастро</w:t>
      </w:r>
      <w:r>
        <w:rPr>
          <w:iCs/>
          <w:color w:val="000000" w:themeColor="text1"/>
          <w:sz w:val="28"/>
          <w:szCs w:val="28"/>
          <w:lang w:val="uk-UA"/>
        </w:rPr>
        <w:t>вий номер 8000000000:96:448:0023</w:t>
      </w:r>
      <w:r w:rsidRPr="000422F6">
        <w:rPr>
          <w:iCs/>
          <w:color w:val="000000" w:themeColor="text1"/>
          <w:sz w:val="28"/>
          <w:szCs w:val="28"/>
          <w:lang w:val="uk-UA"/>
        </w:rPr>
        <w:t>)</w:t>
      </w:r>
      <w:r>
        <w:rPr>
          <w:iCs/>
          <w:color w:val="000000" w:themeColor="text1"/>
          <w:sz w:val="28"/>
          <w:szCs w:val="28"/>
          <w:lang w:val="uk-UA"/>
        </w:rPr>
        <w:t xml:space="preserve">, </w:t>
      </w:r>
      <w:r w:rsidR="00C85C89" w:rsidRPr="00C85C89">
        <w:rPr>
          <w:iCs/>
          <w:color w:val="000000" w:themeColor="text1"/>
          <w:sz w:val="28"/>
          <w:szCs w:val="28"/>
          <w:lang w:val="uk-UA"/>
        </w:rPr>
        <w:t xml:space="preserve">справа                 № </w:t>
      </w:r>
      <w:r w:rsidRPr="000422F6">
        <w:rPr>
          <w:iCs/>
          <w:color w:val="000000" w:themeColor="text1"/>
          <w:sz w:val="28"/>
          <w:szCs w:val="28"/>
        </w:rPr>
        <w:t>346369270</w:t>
      </w:r>
      <w:r>
        <w:rPr>
          <w:iCs/>
          <w:color w:val="000000" w:themeColor="text1"/>
          <w:sz w:val="28"/>
          <w:szCs w:val="28"/>
          <w:lang w:val="uk-UA"/>
        </w:rPr>
        <w:t>.</w:t>
      </w:r>
    </w:p>
    <w:p w14:paraId="273B1B45" w14:textId="1DC176A1" w:rsidR="00240F92" w:rsidRPr="00240F92" w:rsidRDefault="00240F92" w:rsidP="00240F92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 w:bidi="uk-UA"/>
        </w:rPr>
      </w:pPr>
      <w:r>
        <w:rPr>
          <w:color w:val="000000" w:themeColor="text1"/>
          <w:sz w:val="28"/>
          <w:szCs w:val="28"/>
          <w:lang w:val="uk-UA" w:bidi="uk-UA"/>
        </w:rPr>
        <w:t>2</w:t>
      </w:r>
      <w:r w:rsidRPr="00240F92">
        <w:rPr>
          <w:color w:val="000000" w:themeColor="text1"/>
          <w:sz w:val="28"/>
          <w:szCs w:val="28"/>
          <w:lang w:val="uk-UA" w:bidi="uk-UA"/>
        </w:rPr>
        <w:t xml:space="preserve">. </w:t>
      </w:r>
      <w:r w:rsidR="007B2A1A" w:rsidRPr="007B2A1A">
        <w:rPr>
          <w:color w:val="000000" w:themeColor="text1"/>
          <w:sz w:val="28"/>
          <w:szCs w:val="28"/>
          <w:lang w:bidi="uk-UA"/>
        </w:rPr>
        <w:t xml:space="preserve"> </w:t>
      </w:r>
      <w:r w:rsidRPr="00240F92">
        <w:rPr>
          <w:color w:val="000000" w:themeColor="text1"/>
          <w:sz w:val="28"/>
          <w:szCs w:val="28"/>
          <w:lang w:val="uk-UA" w:bidi="uk-UA"/>
        </w:rPr>
        <w:t>Дане рішення набирає чинності з дня доведення його до відома заявника.</w:t>
      </w:r>
    </w:p>
    <w:p w14:paraId="2191DCEB" w14:textId="1B98E630" w:rsidR="00240F92" w:rsidRPr="00240F92" w:rsidRDefault="00240F92" w:rsidP="00240F92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 w:bidi="uk-UA"/>
        </w:rPr>
      </w:pPr>
      <w:r>
        <w:rPr>
          <w:color w:val="000000" w:themeColor="text1"/>
          <w:sz w:val="28"/>
          <w:szCs w:val="28"/>
          <w:lang w:val="uk-UA" w:bidi="uk-UA"/>
        </w:rPr>
        <w:t>3</w:t>
      </w:r>
      <w:r w:rsidRPr="00240F92">
        <w:rPr>
          <w:color w:val="000000" w:themeColor="text1"/>
          <w:sz w:val="28"/>
          <w:szCs w:val="28"/>
          <w:lang w:val="uk-UA" w:bidi="uk-UA"/>
        </w:rPr>
        <w:t xml:space="preserve">. Відповідальному структурному підрозділу Київської міської ради забезпечити виконання пункту </w:t>
      </w:r>
      <w:r>
        <w:rPr>
          <w:color w:val="000000" w:themeColor="text1"/>
          <w:sz w:val="28"/>
          <w:szCs w:val="28"/>
        </w:rPr>
        <w:t>2</w:t>
      </w:r>
      <w:r w:rsidRPr="00240F92">
        <w:rPr>
          <w:color w:val="000000" w:themeColor="text1"/>
          <w:sz w:val="28"/>
          <w:szCs w:val="28"/>
          <w:lang w:val="uk-UA" w:bidi="uk-UA"/>
        </w:rPr>
        <w:t xml:space="preserve"> цього рішення в порядку, визначеному Законом України «Про адміністративну процедуру». </w:t>
      </w:r>
    </w:p>
    <w:p w14:paraId="071859E4" w14:textId="6373F018" w:rsidR="006E6400" w:rsidRDefault="00240F92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6E6400">
        <w:rPr>
          <w:sz w:val="28"/>
          <w:szCs w:val="28"/>
          <w:lang w:val="uk-UA"/>
        </w:rPr>
        <w:t xml:space="preserve">архітектури, </w:t>
      </w:r>
      <w:proofErr w:type="spellStart"/>
      <w:r w:rsidR="00A26FE0">
        <w:rPr>
          <w:sz w:val="28"/>
          <w:szCs w:val="28"/>
          <w:lang w:val="uk-UA"/>
        </w:rPr>
        <w:t>містопланування</w:t>
      </w:r>
      <w:proofErr w:type="spellEnd"/>
      <w:r w:rsidR="006E6400">
        <w:rPr>
          <w:sz w:val="28"/>
          <w:szCs w:val="28"/>
          <w:lang w:val="uk-UA"/>
        </w:rPr>
        <w:t xml:space="preserve"> та земельних відносин.</w:t>
      </w:r>
    </w:p>
    <w:p w14:paraId="5552E5DF" w14:textId="77777777" w:rsidR="00076C2C" w:rsidRDefault="00076C2C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076C2C" w14:paraId="647689F7" w14:textId="77777777" w:rsidTr="00076C2C">
        <w:tc>
          <w:tcPr>
            <w:tcW w:w="4927" w:type="dxa"/>
          </w:tcPr>
          <w:p w14:paraId="41A7CCAF" w14:textId="7685644D" w:rsidR="00076C2C" w:rsidRDefault="00076C2C" w:rsidP="006E640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D641B42" w14:textId="6DFE3E8D" w:rsidR="00076C2C" w:rsidRDefault="00076C2C" w:rsidP="00076C2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0C3923A0" w:rsidR="00F6318B" w:rsidRPr="00F6318B" w:rsidRDefault="00F6318B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B4CEB5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36AA137" w14:textId="77777777" w:rsidR="00076C2C" w:rsidRDefault="00076C2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6"/>
        <w:gridCol w:w="3872"/>
      </w:tblGrid>
      <w:tr w:rsidR="00076C2C" w14:paraId="2A3F4895" w14:textId="77777777" w:rsidTr="00076C2C">
        <w:tc>
          <w:tcPr>
            <w:tcW w:w="5920" w:type="dxa"/>
          </w:tcPr>
          <w:p w14:paraId="09397D03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D7DA105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41DCB0C5" w14:textId="77777777" w:rsidR="007B2A1A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</w:t>
            </w:r>
          </w:p>
          <w:p w14:paraId="325FFB33" w14:textId="703BD163" w:rsidR="00076C2C" w:rsidRDefault="00076C2C" w:rsidP="00076C2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повноважень</w:t>
            </w:r>
          </w:p>
        </w:tc>
        <w:tc>
          <w:tcPr>
            <w:tcW w:w="3934" w:type="dxa"/>
          </w:tcPr>
          <w:p w14:paraId="28B82E7B" w14:textId="77777777" w:rsidR="00076C2C" w:rsidRPr="00FD199C" w:rsidRDefault="00076C2C" w:rsidP="00076C2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E97EE29" w14:textId="77777777" w:rsidR="00076C2C" w:rsidRPr="00FD199C" w:rsidRDefault="00076C2C" w:rsidP="00076C2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734A8DF" w14:textId="3CDBFD79" w:rsidR="00076C2C" w:rsidRDefault="00076C2C" w:rsidP="00076C2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076C2C" w14:paraId="7124304C" w14:textId="77777777" w:rsidTr="00076C2C">
        <w:tc>
          <w:tcPr>
            <w:tcW w:w="5920" w:type="dxa"/>
          </w:tcPr>
          <w:p w14:paraId="161AB8E6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3BB0A48" w14:textId="55B13062" w:rsidR="00076C2C" w:rsidRDefault="008063A5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298642B3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58D0403D" w14:textId="1EB99F00" w:rsidR="00076C2C" w:rsidRDefault="00076C2C" w:rsidP="00076C2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47978161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36D565E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ABF379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3D4245" w14:textId="099A0356" w:rsidR="00076C2C" w:rsidRDefault="00076C2C" w:rsidP="008063A5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F96A14" w14:paraId="233EE11F" w14:textId="77777777" w:rsidTr="00076C2C">
        <w:tc>
          <w:tcPr>
            <w:tcW w:w="5920" w:type="dxa"/>
          </w:tcPr>
          <w:p w14:paraId="060AB654" w14:textId="77777777" w:rsidR="00F96A14" w:rsidRDefault="00F96A14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64015C4D" w14:textId="77777777" w:rsidR="00F96A14" w:rsidRPr="00FD199C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F96A14" w14:paraId="6C68763A" w14:textId="77777777" w:rsidTr="00076C2C">
        <w:tc>
          <w:tcPr>
            <w:tcW w:w="5920" w:type="dxa"/>
          </w:tcPr>
          <w:p w14:paraId="5ADE2121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14:paraId="16A9C2EA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9A73FE9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04B87EFD" w14:textId="704B8A42" w:rsid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E2047E0" w14:textId="77777777" w:rsidR="00F96A14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2F2D505" w14:textId="77777777" w:rsidR="00F96A14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484559A" w14:textId="77777777" w:rsidR="00F96A14" w:rsidRPr="0048750C" w:rsidRDefault="00F96A14" w:rsidP="00076C2C">
            <w:pPr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34EC6842" w14:textId="79476F43" w:rsidR="00F96A14" w:rsidRPr="00FD199C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1BDAD761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0D127CF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95206F9" w14:textId="77777777" w:rsidR="00076C2C" w:rsidRDefault="00076C2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9"/>
        <w:gridCol w:w="4549"/>
      </w:tblGrid>
      <w:tr w:rsidR="00076C2C" w14:paraId="246BE110" w14:textId="77777777" w:rsidTr="00076C2C">
        <w:tc>
          <w:tcPr>
            <w:tcW w:w="5211" w:type="dxa"/>
          </w:tcPr>
          <w:p w14:paraId="2AB6383C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B981590" w14:textId="4DC66E3E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A26FE0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047FFEE5" w14:textId="77777777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6F040EB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09B5F45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76C2C" w14:paraId="7194A355" w14:textId="77777777" w:rsidTr="00076C2C">
        <w:tc>
          <w:tcPr>
            <w:tcW w:w="5211" w:type="dxa"/>
          </w:tcPr>
          <w:p w14:paraId="59A5D769" w14:textId="00F97B3A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43" w:type="dxa"/>
          </w:tcPr>
          <w:p w14:paraId="4A45C49D" w14:textId="46C407F8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076C2C" w14:paraId="538E7B0E" w14:textId="77777777" w:rsidTr="00076C2C">
        <w:tc>
          <w:tcPr>
            <w:tcW w:w="5211" w:type="dxa"/>
          </w:tcPr>
          <w:p w14:paraId="69B7E3F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E4AEE16" w14:textId="221DBBBC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43" w:type="dxa"/>
          </w:tcPr>
          <w:p w14:paraId="0323DDC7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B9CA5B9" w14:textId="5ADD9ED9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076C2C" w14:paraId="293D9781" w14:textId="77777777" w:rsidTr="00076C2C">
        <w:tc>
          <w:tcPr>
            <w:tcW w:w="5211" w:type="dxa"/>
          </w:tcPr>
          <w:p w14:paraId="165F2365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6B15417" w14:textId="22239370" w:rsidR="00076C2C" w:rsidRDefault="000D0E61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BF3E2EE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C13A18E" w14:textId="26557F95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43" w:type="dxa"/>
          </w:tcPr>
          <w:p w14:paraId="1B95854C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0156008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C249F09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29736B" w14:textId="5F11E254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785AA51" w14:textId="2ACFF9C8" w:rsidR="007F1821" w:rsidRPr="00137EBD" w:rsidRDefault="00137EBD" w:rsidP="00202866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7F1821" w:rsidRPr="00137EBD" w:rsidSect="005675E2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9A8C7" w14:textId="77777777" w:rsidR="005675E2" w:rsidRDefault="005675E2">
      <w:r>
        <w:separator/>
      </w:r>
    </w:p>
  </w:endnote>
  <w:endnote w:type="continuationSeparator" w:id="0">
    <w:p w14:paraId="2D8FC170" w14:textId="77777777" w:rsidR="005675E2" w:rsidRDefault="00567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294E4" w14:textId="77777777" w:rsidR="005675E2" w:rsidRDefault="005675E2">
      <w:r>
        <w:separator/>
      </w:r>
    </w:p>
  </w:footnote>
  <w:footnote w:type="continuationSeparator" w:id="0">
    <w:p w14:paraId="3BF6A7C3" w14:textId="77777777" w:rsidR="005675E2" w:rsidRDefault="005675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6692668">
    <w:abstractNumId w:val="10"/>
  </w:num>
  <w:num w:numId="2" w16cid:durableId="1904833606">
    <w:abstractNumId w:val="6"/>
  </w:num>
  <w:num w:numId="3" w16cid:durableId="828641059">
    <w:abstractNumId w:val="9"/>
  </w:num>
  <w:num w:numId="4" w16cid:durableId="1660420164">
    <w:abstractNumId w:val="0"/>
  </w:num>
  <w:num w:numId="5" w16cid:durableId="1606578702">
    <w:abstractNumId w:val="8"/>
  </w:num>
  <w:num w:numId="6" w16cid:durableId="1109206548">
    <w:abstractNumId w:val="4"/>
  </w:num>
  <w:num w:numId="7" w16cid:durableId="1657220865">
    <w:abstractNumId w:val="5"/>
  </w:num>
  <w:num w:numId="8" w16cid:durableId="1882859594">
    <w:abstractNumId w:val="7"/>
  </w:num>
  <w:num w:numId="9" w16cid:durableId="1364332521">
    <w:abstractNumId w:val="2"/>
  </w:num>
  <w:num w:numId="10" w16cid:durableId="799229078">
    <w:abstractNumId w:val="1"/>
  </w:num>
  <w:num w:numId="11" w16cid:durableId="15026962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1178"/>
    <w:rsid w:val="0001227E"/>
    <w:rsid w:val="0002147E"/>
    <w:rsid w:val="00023395"/>
    <w:rsid w:val="00023E74"/>
    <w:rsid w:val="00025BE9"/>
    <w:rsid w:val="000264DD"/>
    <w:rsid w:val="00032E6C"/>
    <w:rsid w:val="00033E11"/>
    <w:rsid w:val="00036DE6"/>
    <w:rsid w:val="00037900"/>
    <w:rsid w:val="000422F6"/>
    <w:rsid w:val="00045FAD"/>
    <w:rsid w:val="00050336"/>
    <w:rsid w:val="00055F48"/>
    <w:rsid w:val="00076C2C"/>
    <w:rsid w:val="00084199"/>
    <w:rsid w:val="00090E5F"/>
    <w:rsid w:val="0009503E"/>
    <w:rsid w:val="000A4432"/>
    <w:rsid w:val="000A6D16"/>
    <w:rsid w:val="000A74AC"/>
    <w:rsid w:val="000B2796"/>
    <w:rsid w:val="000C7805"/>
    <w:rsid w:val="000D0E61"/>
    <w:rsid w:val="000D1775"/>
    <w:rsid w:val="000D2497"/>
    <w:rsid w:val="000D7D0D"/>
    <w:rsid w:val="000E0BAD"/>
    <w:rsid w:val="000E2720"/>
    <w:rsid w:val="000E401F"/>
    <w:rsid w:val="000E59DB"/>
    <w:rsid w:val="000E68EA"/>
    <w:rsid w:val="000E6F88"/>
    <w:rsid w:val="000F437E"/>
    <w:rsid w:val="000F4EE7"/>
    <w:rsid w:val="000F5701"/>
    <w:rsid w:val="000F751E"/>
    <w:rsid w:val="00101A99"/>
    <w:rsid w:val="00105124"/>
    <w:rsid w:val="00106D39"/>
    <w:rsid w:val="00110B42"/>
    <w:rsid w:val="001122D5"/>
    <w:rsid w:val="00113BA9"/>
    <w:rsid w:val="00117A43"/>
    <w:rsid w:val="00120DD7"/>
    <w:rsid w:val="00120F1B"/>
    <w:rsid w:val="001269B2"/>
    <w:rsid w:val="001329EE"/>
    <w:rsid w:val="00133614"/>
    <w:rsid w:val="00137EBD"/>
    <w:rsid w:val="00142411"/>
    <w:rsid w:val="00143549"/>
    <w:rsid w:val="001531A3"/>
    <w:rsid w:val="001578FB"/>
    <w:rsid w:val="00163C50"/>
    <w:rsid w:val="00172DD0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1769"/>
    <w:rsid w:val="001E392A"/>
    <w:rsid w:val="001E567C"/>
    <w:rsid w:val="001E6DB3"/>
    <w:rsid w:val="001E7D81"/>
    <w:rsid w:val="001F71C9"/>
    <w:rsid w:val="00202866"/>
    <w:rsid w:val="0020750A"/>
    <w:rsid w:val="0021793F"/>
    <w:rsid w:val="002237BD"/>
    <w:rsid w:val="00226A94"/>
    <w:rsid w:val="00230230"/>
    <w:rsid w:val="00231424"/>
    <w:rsid w:val="00240F92"/>
    <w:rsid w:val="00242576"/>
    <w:rsid w:val="00243CCB"/>
    <w:rsid w:val="00243ED7"/>
    <w:rsid w:val="00257110"/>
    <w:rsid w:val="0026274F"/>
    <w:rsid w:val="0026395C"/>
    <w:rsid w:val="002652CF"/>
    <w:rsid w:val="00273DDF"/>
    <w:rsid w:val="00277D68"/>
    <w:rsid w:val="00280D3B"/>
    <w:rsid w:val="00283590"/>
    <w:rsid w:val="00284084"/>
    <w:rsid w:val="0029073B"/>
    <w:rsid w:val="002A2EB9"/>
    <w:rsid w:val="002A7BDC"/>
    <w:rsid w:val="002B1891"/>
    <w:rsid w:val="002B5950"/>
    <w:rsid w:val="002C3E93"/>
    <w:rsid w:val="002C708B"/>
    <w:rsid w:val="002C7C08"/>
    <w:rsid w:val="002D3C76"/>
    <w:rsid w:val="002E1CE0"/>
    <w:rsid w:val="002E4A82"/>
    <w:rsid w:val="002E50CC"/>
    <w:rsid w:val="002E78EC"/>
    <w:rsid w:val="002F087A"/>
    <w:rsid w:val="00302CD5"/>
    <w:rsid w:val="00314A8C"/>
    <w:rsid w:val="00314FAC"/>
    <w:rsid w:val="00320C85"/>
    <w:rsid w:val="0032261C"/>
    <w:rsid w:val="00322E94"/>
    <w:rsid w:val="00323B8F"/>
    <w:rsid w:val="00323E4A"/>
    <w:rsid w:val="00327CBD"/>
    <w:rsid w:val="00333714"/>
    <w:rsid w:val="00343D20"/>
    <w:rsid w:val="003475E1"/>
    <w:rsid w:val="003505F5"/>
    <w:rsid w:val="003572C5"/>
    <w:rsid w:val="00360306"/>
    <w:rsid w:val="003618FC"/>
    <w:rsid w:val="003649DF"/>
    <w:rsid w:val="00365C9E"/>
    <w:rsid w:val="00377E0D"/>
    <w:rsid w:val="00380B52"/>
    <w:rsid w:val="003813AE"/>
    <w:rsid w:val="003847A9"/>
    <w:rsid w:val="0039464F"/>
    <w:rsid w:val="0039548C"/>
    <w:rsid w:val="00396295"/>
    <w:rsid w:val="003A0108"/>
    <w:rsid w:val="003A07CC"/>
    <w:rsid w:val="003A4D70"/>
    <w:rsid w:val="003B35C4"/>
    <w:rsid w:val="003B69E5"/>
    <w:rsid w:val="003C0456"/>
    <w:rsid w:val="003C7C53"/>
    <w:rsid w:val="003D3CBB"/>
    <w:rsid w:val="003E4356"/>
    <w:rsid w:val="003F04AA"/>
    <w:rsid w:val="003F3E3B"/>
    <w:rsid w:val="003F631F"/>
    <w:rsid w:val="003F71F8"/>
    <w:rsid w:val="004008E5"/>
    <w:rsid w:val="004023A7"/>
    <w:rsid w:val="00405EB7"/>
    <w:rsid w:val="00413B6C"/>
    <w:rsid w:val="00415057"/>
    <w:rsid w:val="004214CA"/>
    <w:rsid w:val="00421593"/>
    <w:rsid w:val="00421815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8700B"/>
    <w:rsid w:val="0048750C"/>
    <w:rsid w:val="00494B8B"/>
    <w:rsid w:val="00495658"/>
    <w:rsid w:val="00495CD8"/>
    <w:rsid w:val="004964D7"/>
    <w:rsid w:val="00497D78"/>
    <w:rsid w:val="004A0E0E"/>
    <w:rsid w:val="004A4281"/>
    <w:rsid w:val="004B32C5"/>
    <w:rsid w:val="004B61EA"/>
    <w:rsid w:val="004B6629"/>
    <w:rsid w:val="004C3A94"/>
    <w:rsid w:val="004C7976"/>
    <w:rsid w:val="004E0D86"/>
    <w:rsid w:val="004E1F9C"/>
    <w:rsid w:val="004E3DA9"/>
    <w:rsid w:val="004E62FC"/>
    <w:rsid w:val="004E637E"/>
    <w:rsid w:val="004F4DC9"/>
    <w:rsid w:val="004F5529"/>
    <w:rsid w:val="004F6BC3"/>
    <w:rsid w:val="005001B0"/>
    <w:rsid w:val="00506DAB"/>
    <w:rsid w:val="0051063D"/>
    <w:rsid w:val="005139A1"/>
    <w:rsid w:val="005171BF"/>
    <w:rsid w:val="005316A4"/>
    <w:rsid w:val="00545618"/>
    <w:rsid w:val="00546328"/>
    <w:rsid w:val="00552262"/>
    <w:rsid w:val="00555DC7"/>
    <w:rsid w:val="005671FD"/>
    <w:rsid w:val="005675E2"/>
    <w:rsid w:val="005712F3"/>
    <w:rsid w:val="00575B86"/>
    <w:rsid w:val="00582755"/>
    <w:rsid w:val="00590F41"/>
    <w:rsid w:val="005943B1"/>
    <w:rsid w:val="00595023"/>
    <w:rsid w:val="0059510B"/>
    <w:rsid w:val="005A014C"/>
    <w:rsid w:val="005A143F"/>
    <w:rsid w:val="005A2251"/>
    <w:rsid w:val="005A2FC6"/>
    <w:rsid w:val="005A73B6"/>
    <w:rsid w:val="005B4EEC"/>
    <w:rsid w:val="005C5FE4"/>
    <w:rsid w:val="005D0811"/>
    <w:rsid w:val="005D7493"/>
    <w:rsid w:val="005F1140"/>
    <w:rsid w:val="005F263C"/>
    <w:rsid w:val="00604E77"/>
    <w:rsid w:val="00611639"/>
    <w:rsid w:val="006152A4"/>
    <w:rsid w:val="00616165"/>
    <w:rsid w:val="00617A01"/>
    <w:rsid w:val="0062096D"/>
    <w:rsid w:val="00626F8D"/>
    <w:rsid w:val="00631949"/>
    <w:rsid w:val="00634124"/>
    <w:rsid w:val="006453E4"/>
    <w:rsid w:val="00647F83"/>
    <w:rsid w:val="006530A4"/>
    <w:rsid w:val="00654068"/>
    <w:rsid w:val="00656B09"/>
    <w:rsid w:val="00662633"/>
    <w:rsid w:val="00664107"/>
    <w:rsid w:val="006661E2"/>
    <w:rsid w:val="00677766"/>
    <w:rsid w:val="0067790C"/>
    <w:rsid w:val="00690F7D"/>
    <w:rsid w:val="00691D2C"/>
    <w:rsid w:val="00692C91"/>
    <w:rsid w:val="006962AA"/>
    <w:rsid w:val="006A69D3"/>
    <w:rsid w:val="006A7731"/>
    <w:rsid w:val="006B158B"/>
    <w:rsid w:val="006B2828"/>
    <w:rsid w:val="006C22D1"/>
    <w:rsid w:val="006C33D6"/>
    <w:rsid w:val="006C5B72"/>
    <w:rsid w:val="006C5BDF"/>
    <w:rsid w:val="006D04A6"/>
    <w:rsid w:val="006D21BD"/>
    <w:rsid w:val="006D60E0"/>
    <w:rsid w:val="006E144B"/>
    <w:rsid w:val="006E6400"/>
    <w:rsid w:val="006F2C28"/>
    <w:rsid w:val="00713D9D"/>
    <w:rsid w:val="00714D61"/>
    <w:rsid w:val="00726637"/>
    <w:rsid w:val="00742CA7"/>
    <w:rsid w:val="00744D64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76B77"/>
    <w:rsid w:val="00787AC7"/>
    <w:rsid w:val="007952F2"/>
    <w:rsid w:val="00797660"/>
    <w:rsid w:val="00797B97"/>
    <w:rsid w:val="007A5AB4"/>
    <w:rsid w:val="007B2A1A"/>
    <w:rsid w:val="007B6D5F"/>
    <w:rsid w:val="007B718D"/>
    <w:rsid w:val="007C7D01"/>
    <w:rsid w:val="007D308E"/>
    <w:rsid w:val="007D50E4"/>
    <w:rsid w:val="007E01E7"/>
    <w:rsid w:val="007E4B95"/>
    <w:rsid w:val="007E5F46"/>
    <w:rsid w:val="007F02B2"/>
    <w:rsid w:val="007F1821"/>
    <w:rsid w:val="007F29ED"/>
    <w:rsid w:val="007F63FB"/>
    <w:rsid w:val="00800D99"/>
    <w:rsid w:val="00802B62"/>
    <w:rsid w:val="008063A5"/>
    <w:rsid w:val="00821CB0"/>
    <w:rsid w:val="00825A17"/>
    <w:rsid w:val="00831D85"/>
    <w:rsid w:val="0083635C"/>
    <w:rsid w:val="00837837"/>
    <w:rsid w:val="00840B99"/>
    <w:rsid w:val="00840D4A"/>
    <w:rsid w:val="00841B6C"/>
    <w:rsid w:val="008477F5"/>
    <w:rsid w:val="00851D9E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D215A"/>
    <w:rsid w:val="008D268E"/>
    <w:rsid w:val="008D521C"/>
    <w:rsid w:val="008D75E7"/>
    <w:rsid w:val="008D7861"/>
    <w:rsid w:val="008E2C7B"/>
    <w:rsid w:val="008F4AE0"/>
    <w:rsid w:val="008F6F5B"/>
    <w:rsid w:val="008F76F5"/>
    <w:rsid w:val="00903BB7"/>
    <w:rsid w:val="00906A47"/>
    <w:rsid w:val="00906A5B"/>
    <w:rsid w:val="00910ACF"/>
    <w:rsid w:val="00920461"/>
    <w:rsid w:val="00930315"/>
    <w:rsid w:val="00931C94"/>
    <w:rsid w:val="0093268B"/>
    <w:rsid w:val="00970DDD"/>
    <w:rsid w:val="00970F0B"/>
    <w:rsid w:val="0099012E"/>
    <w:rsid w:val="0099140C"/>
    <w:rsid w:val="009965AF"/>
    <w:rsid w:val="009A6F36"/>
    <w:rsid w:val="009D7544"/>
    <w:rsid w:val="009E0D7F"/>
    <w:rsid w:val="009E2078"/>
    <w:rsid w:val="009E5D86"/>
    <w:rsid w:val="009E5F5C"/>
    <w:rsid w:val="009F05F4"/>
    <w:rsid w:val="009F2B92"/>
    <w:rsid w:val="00A04249"/>
    <w:rsid w:val="00A11093"/>
    <w:rsid w:val="00A127D2"/>
    <w:rsid w:val="00A159E3"/>
    <w:rsid w:val="00A165E0"/>
    <w:rsid w:val="00A20A27"/>
    <w:rsid w:val="00A22A9C"/>
    <w:rsid w:val="00A264FD"/>
    <w:rsid w:val="00A26FE0"/>
    <w:rsid w:val="00A3080D"/>
    <w:rsid w:val="00A3162E"/>
    <w:rsid w:val="00A33F36"/>
    <w:rsid w:val="00A42F50"/>
    <w:rsid w:val="00A45BCA"/>
    <w:rsid w:val="00A47285"/>
    <w:rsid w:val="00A507D5"/>
    <w:rsid w:val="00A5136C"/>
    <w:rsid w:val="00A531BE"/>
    <w:rsid w:val="00A5328F"/>
    <w:rsid w:val="00A55D83"/>
    <w:rsid w:val="00A57661"/>
    <w:rsid w:val="00A65194"/>
    <w:rsid w:val="00A67195"/>
    <w:rsid w:val="00A74FD0"/>
    <w:rsid w:val="00A80CAC"/>
    <w:rsid w:val="00A82A42"/>
    <w:rsid w:val="00A919BF"/>
    <w:rsid w:val="00A91E62"/>
    <w:rsid w:val="00AA1554"/>
    <w:rsid w:val="00AA2E37"/>
    <w:rsid w:val="00AA3D2D"/>
    <w:rsid w:val="00AA5A19"/>
    <w:rsid w:val="00AB2671"/>
    <w:rsid w:val="00AB65C4"/>
    <w:rsid w:val="00AC2E48"/>
    <w:rsid w:val="00AC489C"/>
    <w:rsid w:val="00AC6C39"/>
    <w:rsid w:val="00AD58AF"/>
    <w:rsid w:val="00AF0269"/>
    <w:rsid w:val="00AF0E16"/>
    <w:rsid w:val="00AF74D9"/>
    <w:rsid w:val="00B05F3F"/>
    <w:rsid w:val="00B07F38"/>
    <w:rsid w:val="00B138A0"/>
    <w:rsid w:val="00B15182"/>
    <w:rsid w:val="00B2638A"/>
    <w:rsid w:val="00B302F2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537B"/>
    <w:rsid w:val="00B75556"/>
    <w:rsid w:val="00B768DA"/>
    <w:rsid w:val="00BA4715"/>
    <w:rsid w:val="00BA4FD1"/>
    <w:rsid w:val="00BB0475"/>
    <w:rsid w:val="00BB446F"/>
    <w:rsid w:val="00BC015C"/>
    <w:rsid w:val="00BC34F3"/>
    <w:rsid w:val="00BD069B"/>
    <w:rsid w:val="00BD3201"/>
    <w:rsid w:val="00BF10CE"/>
    <w:rsid w:val="00BF20AD"/>
    <w:rsid w:val="00BF4FF4"/>
    <w:rsid w:val="00C05DE7"/>
    <w:rsid w:val="00C14199"/>
    <w:rsid w:val="00C20C53"/>
    <w:rsid w:val="00C21393"/>
    <w:rsid w:val="00C317E3"/>
    <w:rsid w:val="00C31FB1"/>
    <w:rsid w:val="00C34B0D"/>
    <w:rsid w:val="00C3585B"/>
    <w:rsid w:val="00C365BB"/>
    <w:rsid w:val="00C367BB"/>
    <w:rsid w:val="00C376CD"/>
    <w:rsid w:val="00C501C3"/>
    <w:rsid w:val="00C52894"/>
    <w:rsid w:val="00C57126"/>
    <w:rsid w:val="00C57728"/>
    <w:rsid w:val="00C647B6"/>
    <w:rsid w:val="00C7069E"/>
    <w:rsid w:val="00C750AC"/>
    <w:rsid w:val="00C8240D"/>
    <w:rsid w:val="00C840D9"/>
    <w:rsid w:val="00C85C89"/>
    <w:rsid w:val="00C96D29"/>
    <w:rsid w:val="00CA1448"/>
    <w:rsid w:val="00CA4613"/>
    <w:rsid w:val="00CB3F81"/>
    <w:rsid w:val="00CB4B22"/>
    <w:rsid w:val="00CC1AE0"/>
    <w:rsid w:val="00CC2385"/>
    <w:rsid w:val="00CD114E"/>
    <w:rsid w:val="00CE5E69"/>
    <w:rsid w:val="00CE6FE3"/>
    <w:rsid w:val="00CF5078"/>
    <w:rsid w:val="00D0105B"/>
    <w:rsid w:val="00D02912"/>
    <w:rsid w:val="00D039C1"/>
    <w:rsid w:val="00D100D5"/>
    <w:rsid w:val="00D31675"/>
    <w:rsid w:val="00D3725E"/>
    <w:rsid w:val="00D45023"/>
    <w:rsid w:val="00D7341A"/>
    <w:rsid w:val="00D741CB"/>
    <w:rsid w:val="00D82F02"/>
    <w:rsid w:val="00D83237"/>
    <w:rsid w:val="00D94AEE"/>
    <w:rsid w:val="00D958ED"/>
    <w:rsid w:val="00DA050D"/>
    <w:rsid w:val="00DA1CC0"/>
    <w:rsid w:val="00DB532E"/>
    <w:rsid w:val="00DB72C1"/>
    <w:rsid w:val="00DE4A20"/>
    <w:rsid w:val="00DE7C30"/>
    <w:rsid w:val="00DF429D"/>
    <w:rsid w:val="00E012C0"/>
    <w:rsid w:val="00E03A44"/>
    <w:rsid w:val="00E13205"/>
    <w:rsid w:val="00E1355C"/>
    <w:rsid w:val="00E15CAF"/>
    <w:rsid w:val="00E212B6"/>
    <w:rsid w:val="00E3136D"/>
    <w:rsid w:val="00E35264"/>
    <w:rsid w:val="00E50D9B"/>
    <w:rsid w:val="00E512BA"/>
    <w:rsid w:val="00E624D0"/>
    <w:rsid w:val="00E6308B"/>
    <w:rsid w:val="00E64AF4"/>
    <w:rsid w:val="00E740F1"/>
    <w:rsid w:val="00E75370"/>
    <w:rsid w:val="00E80654"/>
    <w:rsid w:val="00E81B69"/>
    <w:rsid w:val="00E8780C"/>
    <w:rsid w:val="00E932B0"/>
    <w:rsid w:val="00E95E37"/>
    <w:rsid w:val="00EA1859"/>
    <w:rsid w:val="00EA6A34"/>
    <w:rsid w:val="00EB0900"/>
    <w:rsid w:val="00EB2B10"/>
    <w:rsid w:val="00EB44B6"/>
    <w:rsid w:val="00EB467A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96A14"/>
    <w:rsid w:val="00FA213B"/>
    <w:rsid w:val="00FA6337"/>
    <w:rsid w:val="00FB314E"/>
    <w:rsid w:val="00FB434A"/>
    <w:rsid w:val="00FC7D06"/>
    <w:rsid w:val="00FD199C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EB11672E-FE57-4015-BFD3-9FCE83E5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6C2C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076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semiHidden/>
    <w:unhideWhenUsed/>
    <w:rsid w:val="00690F7D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690F7D"/>
  </w:style>
  <w:style w:type="character" w:customStyle="1" w:styleId="af6">
    <w:name w:val="Текст примітки Знак"/>
    <w:basedOn w:val="a0"/>
    <w:link w:val="af5"/>
    <w:semiHidden/>
    <w:rsid w:val="00690F7D"/>
    <w:rPr>
      <w:lang w:val="ru-RU" w:eastAsia="ru-RU"/>
    </w:rPr>
  </w:style>
  <w:style w:type="paragraph" w:styleId="af7">
    <w:name w:val="annotation subject"/>
    <w:basedOn w:val="af5"/>
    <w:next w:val="af5"/>
    <w:link w:val="af8"/>
    <w:semiHidden/>
    <w:unhideWhenUsed/>
    <w:rsid w:val="00690F7D"/>
    <w:rPr>
      <w:b/>
      <w:bCs/>
    </w:rPr>
  </w:style>
  <w:style w:type="character" w:customStyle="1" w:styleId="af8">
    <w:name w:val="Тема примітки Знак"/>
    <w:basedOn w:val="af6"/>
    <w:link w:val="af7"/>
    <w:semiHidden/>
    <w:rsid w:val="00690F7D"/>
    <w:rPr>
      <w:b/>
      <w:bCs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621</Words>
  <Characters>3542</Characters>
  <Application>Microsoft Office Word</Application>
  <DocSecurity>0</DocSecurity>
  <Lines>29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4155</CharactersWithSpaces>
  <SharedDoc>false</SharedDoc>
  <HyperlinkBase>126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lastModifiedBy>Абреу Олена Миколаївна</cp:lastModifiedBy>
  <cp:revision>30</cp:revision>
  <cp:lastPrinted>2024-02-12T09:28:00Z</cp:lastPrinted>
  <dcterms:created xsi:type="dcterms:W3CDTF">2024-01-29T13:56:00Z</dcterms:created>
  <dcterms:modified xsi:type="dcterms:W3CDTF">2024-02-27T13:47:00Z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1dadb482-40c4-4918-a3da-e4adb8fc26d9</vt:lpwstr>
  </property>
  <property fmtid="{D5CDD505-2E9C-101B-9397-08002B2CF9AE}" pid="8" name="MSIP_Label_defa4170-0d19-0005-0004-bc88714345d2_ContentBits">
    <vt:lpwstr>0</vt:lpwstr>
  </property>
</Properties>
</file>