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275A" w14:textId="77777777" w:rsidR="00B30291" w:rsidRPr="001B1C30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  <w:lang w:val="ru-RU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2FEAED59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353907193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F62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627987A0" w14:textId="2FEAED59" w:rsidR="00B30291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6B54FEF5" w14:textId="77777777" w:rsidR="00B30291" w:rsidRPr="005156AF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353907193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1B1C30">
        <w:rPr>
          <w:b/>
          <w:bCs/>
          <w:sz w:val="36"/>
          <w:szCs w:val="36"/>
          <w:lang w:val="ru-RU"/>
        </w:rPr>
        <w:t>ПОЯСНЮВАЛЬНА ЗАПИСКА</w:t>
      </w:r>
    </w:p>
    <w:p w14:paraId="53B68056" w14:textId="77777777" w:rsidR="00B30291" w:rsidRPr="001B1C30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1A40B001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1C30">
        <w:rPr>
          <w:b/>
          <w:bCs/>
          <w:i w:val="0"/>
          <w:iCs w:val="0"/>
          <w:sz w:val="24"/>
          <w:szCs w:val="24"/>
          <w:lang w:val="ru-RU"/>
        </w:rPr>
        <w:t xml:space="preserve">№ ПЗН-60352 від </w:t>
      </w:r>
      <w:r w:rsidRPr="001B1C30">
        <w:rPr>
          <w:b/>
          <w:bCs/>
          <w:i w:val="0"/>
          <w:sz w:val="24"/>
          <w:szCs w:val="24"/>
          <w:lang w:val="ru-RU"/>
        </w:rPr>
        <w:t>01.12.2023</w:t>
      </w:r>
    </w:p>
    <w:p w14:paraId="1B663883" w14:textId="77777777" w:rsidR="00B30291" w:rsidRPr="001B1C30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1B1C30">
        <w:rPr>
          <w:i w:val="0"/>
          <w:iCs w:val="0"/>
          <w:sz w:val="24"/>
          <w:szCs w:val="24"/>
          <w:lang w:val="ru-RU"/>
        </w:rPr>
        <w:t>до проєкту рішення Київської міської ради</w:t>
      </w:r>
      <w:r w:rsidRPr="001B1C30">
        <w:rPr>
          <w:i w:val="0"/>
          <w:sz w:val="24"/>
          <w:szCs w:val="24"/>
          <w:lang w:val="ru-RU"/>
        </w:rPr>
        <w:t>:</w:t>
      </w:r>
    </w:p>
    <w:p w14:paraId="4A04B8A4" w14:textId="78AEFF68" w:rsidR="00B30291" w:rsidRDefault="00B30291" w:rsidP="001B1C30">
      <w:pPr>
        <w:pStyle w:val="a4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B30291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r w:rsidR="001B1C30" w:rsidRPr="001B1C30">
        <w:rPr>
          <w:rFonts w:eastAsia="Georgia"/>
          <w:b/>
          <w:i/>
          <w:iCs/>
          <w:sz w:val="24"/>
          <w:szCs w:val="24"/>
          <w:lang w:val="uk-UA"/>
        </w:rPr>
        <w:t xml:space="preserve">надання комунальному підприємству «Шляхово-експлуатаційне управління по ремонту та утриманню автомобільних шляхів та споруд на них Шевченківського району» м. Києва земельної ділянки в постійне користування для експлуатації та обслуговування адміністративного корпусу з закритою стоянкою на вул. Ямській, 59 </w:t>
      </w:r>
      <w:r w:rsidR="001B1C30">
        <w:rPr>
          <w:rFonts w:eastAsia="Georgia"/>
          <w:b/>
          <w:i/>
          <w:iCs/>
          <w:sz w:val="24"/>
          <w:szCs w:val="24"/>
          <w:lang w:val="uk-UA"/>
        </w:rPr>
        <w:br/>
      </w:r>
      <w:r w:rsidR="001B1C30" w:rsidRPr="001B1C30">
        <w:rPr>
          <w:rFonts w:eastAsia="Georgia"/>
          <w:b/>
          <w:i/>
          <w:iCs/>
          <w:sz w:val="24"/>
          <w:szCs w:val="24"/>
          <w:lang w:val="uk-UA"/>
        </w:rPr>
        <w:t>у Голосіївському районі міста Києва</w:t>
      </w:r>
    </w:p>
    <w:p w14:paraId="7C5F36EC" w14:textId="77777777" w:rsidR="001B1C30" w:rsidRPr="00581A44" w:rsidRDefault="001B1C30" w:rsidP="001B1C30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ru-RU"/>
        </w:rPr>
      </w:pPr>
    </w:p>
    <w:p w14:paraId="322C4E56" w14:textId="77777777" w:rsidR="00B30291" w:rsidRPr="00670F38" w:rsidRDefault="00B30291" w:rsidP="008A06F2">
      <w:pPr>
        <w:pStyle w:val="a7"/>
        <w:numPr>
          <w:ilvl w:val="0"/>
          <w:numId w:val="1"/>
        </w:numPr>
        <w:shd w:val="clear" w:color="auto" w:fill="auto"/>
        <w:tabs>
          <w:tab w:val="left" w:pos="851"/>
        </w:tabs>
        <w:ind w:left="0" w:firstLine="567"/>
        <w:rPr>
          <w:sz w:val="24"/>
          <w:szCs w:val="24"/>
        </w:rPr>
      </w:pPr>
      <w:r w:rsidRPr="00CF2418">
        <w:rPr>
          <w:sz w:val="24"/>
          <w:szCs w:val="24"/>
        </w:rPr>
        <w:t>Юридична особа: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B30291" w:rsidRPr="00CF2418" w14:paraId="2AF076D2" w14:textId="77777777" w:rsidTr="00581A44">
        <w:trPr>
          <w:cantSplit/>
          <w:trHeight w:val="293"/>
        </w:trPr>
        <w:tc>
          <w:tcPr>
            <w:tcW w:w="3266" w:type="dxa"/>
          </w:tcPr>
          <w:p w14:paraId="68C5FC27" w14:textId="77777777" w:rsidR="00B30291" w:rsidRPr="00CF2418" w:rsidRDefault="00D77F52" w:rsidP="00AC6C1F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B30291" w:rsidRPr="00CF2418">
              <w:rPr>
                <w:b w:val="0"/>
                <w:sz w:val="24"/>
                <w:szCs w:val="24"/>
              </w:rPr>
              <w:t>Назва</w:t>
            </w:r>
            <w:r w:rsidR="00B30291"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0E6745E1" w14:textId="5DD2C1AC" w:rsidR="00B30291" w:rsidRPr="00D40B1B" w:rsidRDefault="00B30291" w:rsidP="001B1C30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r w:rsidRPr="001B1C30">
              <w:rPr>
                <w:b w:val="0"/>
                <w:i/>
                <w:sz w:val="24"/>
                <w:szCs w:val="24"/>
                <w:lang w:val="ru-RU"/>
              </w:rPr>
              <w:t>К</w:t>
            </w:r>
            <w:r w:rsidR="001B1C30" w:rsidRPr="001B1C30">
              <w:rPr>
                <w:b w:val="0"/>
                <w:i/>
                <w:sz w:val="24"/>
                <w:szCs w:val="24"/>
                <w:lang w:val="ru-RU"/>
              </w:rPr>
              <w:t>омунальн</w:t>
            </w:r>
            <w:r w:rsidR="001B1C30">
              <w:rPr>
                <w:b w:val="0"/>
                <w:i/>
                <w:sz w:val="24"/>
                <w:szCs w:val="24"/>
                <w:lang w:val="ru-RU"/>
              </w:rPr>
              <w:t>е</w:t>
            </w:r>
            <w:r w:rsidR="001B1C30" w:rsidRPr="00D40B1B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1B1C30" w:rsidRPr="001B1C30">
              <w:rPr>
                <w:b w:val="0"/>
                <w:i/>
                <w:sz w:val="24"/>
                <w:szCs w:val="24"/>
                <w:lang w:val="ru-RU"/>
              </w:rPr>
              <w:t>підприємств</w:t>
            </w:r>
            <w:r w:rsidR="001B1C30">
              <w:rPr>
                <w:b w:val="0"/>
                <w:i/>
                <w:sz w:val="24"/>
                <w:szCs w:val="24"/>
                <w:lang w:val="ru-RU"/>
              </w:rPr>
              <w:t>о</w:t>
            </w:r>
            <w:r w:rsidR="001B1C30" w:rsidRPr="00D40B1B">
              <w:rPr>
                <w:b w:val="0"/>
                <w:i/>
                <w:sz w:val="24"/>
                <w:szCs w:val="24"/>
                <w:lang w:val="ru-RU"/>
              </w:rPr>
              <w:t xml:space="preserve"> «</w:t>
            </w:r>
            <w:r w:rsidR="001B1C30" w:rsidRPr="001B1C30">
              <w:rPr>
                <w:b w:val="0"/>
                <w:i/>
                <w:sz w:val="24"/>
                <w:szCs w:val="24"/>
                <w:lang w:val="ru-RU"/>
              </w:rPr>
              <w:t>Шляхово</w:t>
            </w:r>
            <w:r w:rsidR="001B1C30" w:rsidRPr="00D40B1B">
              <w:rPr>
                <w:b w:val="0"/>
                <w:i/>
                <w:sz w:val="24"/>
                <w:szCs w:val="24"/>
                <w:lang w:val="ru-RU"/>
              </w:rPr>
              <w:t>-</w:t>
            </w:r>
            <w:r w:rsidR="001B1C30" w:rsidRPr="001B1C30">
              <w:rPr>
                <w:b w:val="0"/>
                <w:i/>
                <w:sz w:val="24"/>
                <w:szCs w:val="24"/>
                <w:lang w:val="ru-RU"/>
              </w:rPr>
              <w:t>експлуатаційне</w:t>
            </w:r>
            <w:r w:rsidR="001B1C30" w:rsidRPr="00D40B1B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1B1C30" w:rsidRPr="001B1C30">
              <w:rPr>
                <w:b w:val="0"/>
                <w:i/>
                <w:sz w:val="24"/>
                <w:szCs w:val="24"/>
                <w:lang w:val="ru-RU"/>
              </w:rPr>
              <w:t>управління</w:t>
            </w:r>
            <w:r w:rsidR="001B1C30" w:rsidRPr="00D40B1B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1B1C30" w:rsidRPr="001B1C30">
              <w:rPr>
                <w:b w:val="0"/>
                <w:i/>
                <w:sz w:val="24"/>
                <w:szCs w:val="24"/>
                <w:lang w:val="ru-RU"/>
              </w:rPr>
              <w:t>по</w:t>
            </w:r>
            <w:r w:rsidR="001B1C30" w:rsidRPr="00D40B1B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1B1C30" w:rsidRPr="001B1C30">
              <w:rPr>
                <w:b w:val="0"/>
                <w:i/>
                <w:sz w:val="24"/>
                <w:szCs w:val="24"/>
                <w:lang w:val="ru-RU"/>
              </w:rPr>
              <w:t>ремонту</w:t>
            </w:r>
            <w:r w:rsidR="001B1C30" w:rsidRPr="00D40B1B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1B1C30" w:rsidRPr="001B1C30">
              <w:rPr>
                <w:b w:val="0"/>
                <w:i/>
                <w:sz w:val="24"/>
                <w:szCs w:val="24"/>
                <w:lang w:val="ru-RU"/>
              </w:rPr>
              <w:t>та</w:t>
            </w:r>
            <w:r w:rsidR="001B1C30" w:rsidRPr="00D40B1B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1B1C30" w:rsidRPr="001B1C30">
              <w:rPr>
                <w:b w:val="0"/>
                <w:i/>
                <w:sz w:val="24"/>
                <w:szCs w:val="24"/>
                <w:lang w:val="ru-RU"/>
              </w:rPr>
              <w:t>утриманню</w:t>
            </w:r>
            <w:r w:rsidR="001B1C30" w:rsidRPr="00D40B1B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1B1C30" w:rsidRPr="001B1C30">
              <w:rPr>
                <w:b w:val="0"/>
                <w:i/>
                <w:sz w:val="24"/>
                <w:szCs w:val="24"/>
                <w:lang w:val="ru-RU"/>
              </w:rPr>
              <w:t>автомобільних</w:t>
            </w:r>
            <w:r w:rsidR="001B1C30" w:rsidRPr="00D40B1B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1B1C30" w:rsidRPr="001B1C30">
              <w:rPr>
                <w:b w:val="0"/>
                <w:i/>
                <w:sz w:val="24"/>
                <w:szCs w:val="24"/>
                <w:lang w:val="ru-RU"/>
              </w:rPr>
              <w:t>шляхів</w:t>
            </w:r>
            <w:r w:rsidR="001B1C30" w:rsidRPr="00D40B1B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1B1C30" w:rsidRPr="001B1C30">
              <w:rPr>
                <w:b w:val="0"/>
                <w:i/>
                <w:sz w:val="24"/>
                <w:szCs w:val="24"/>
                <w:lang w:val="ru-RU"/>
              </w:rPr>
              <w:t>та</w:t>
            </w:r>
            <w:r w:rsidR="001B1C30" w:rsidRPr="00D40B1B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1B1C30" w:rsidRPr="001B1C30">
              <w:rPr>
                <w:b w:val="0"/>
                <w:i/>
                <w:sz w:val="24"/>
                <w:szCs w:val="24"/>
                <w:lang w:val="ru-RU"/>
              </w:rPr>
              <w:t>споруд</w:t>
            </w:r>
            <w:r w:rsidR="001B1C30" w:rsidRPr="00D40B1B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1B1C30" w:rsidRPr="001B1C30">
              <w:rPr>
                <w:b w:val="0"/>
                <w:i/>
                <w:sz w:val="24"/>
                <w:szCs w:val="24"/>
                <w:lang w:val="ru-RU"/>
              </w:rPr>
              <w:t>на</w:t>
            </w:r>
            <w:r w:rsidR="001B1C30" w:rsidRPr="00D40B1B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1B1C30" w:rsidRPr="001B1C30">
              <w:rPr>
                <w:b w:val="0"/>
                <w:i/>
                <w:sz w:val="24"/>
                <w:szCs w:val="24"/>
                <w:lang w:val="ru-RU"/>
              </w:rPr>
              <w:t>них</w:t>
            </w:r>
            <w:r w:rsidR="001B1C30" w:rsidRPr="00D40B1B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1B1C30" w:rsidRPr="001B1C30">
              <w:rPr>
                <w:b w:val="0"/>
                <w:i/>
                <w:sz w:val="24"/>
                <w:szCs w:val="24"/>
                <w:lang w:val="ru-RU"/>
              </w:rPr>
              <w:t>Шевченківського</w:t>
            </w:r>
            <w:r w:rsidR="001B1C30" w:rsidRPr="00D40B1B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1B1C30" w:rsidRPr="001B1C30">
              <w:rPr>
                <w:b w:val="0"/>
                <w:i/>
                <w:sz w:val="24"/>
                <w:szCs w:val="24"/>
                <w:lang w:val="ru-RU"/>
              </w:rPr>
              <w:t>району</w:t>
            </w:r>
            <w:r w:rsidR="001B1C30" w:rsidRPr="00D40B1B">
              <w:rPr>
                <w:b w:val="0"/>
                <w:i/>
                <w:sz w:val="24"/>
                <w:szCs w:val="24"/>
                <w:lang w:val="ru-RU"/>
              </w:rPr>
              <w:t xml:space="preserve">» </w:t>
            </w:r>
            <w:r w:rsidR="001B1C30" w:rsidRPr="00D40B1B">
              <w:rPr>
                <w:b w:val="0"/>
                <w:i/>
                <w:sz w:val="24"/>
                <w:szCs w:val="24"/>
                <w:lang w:val="ru-RU"/>
              </w:rPr>
              <w:br/>
            </w:r>
            <w:r w:rsidR="001B1C30" w:rsidRPr="001B1C30">
              <w:rPr>
                <w:b w:val="0"/>
                <w:i/>
                <w:sz w:val="24"/>
                <w:szCs w:val="24"/>
                <w:lang w:val="ru-RU"/>
              </w:rPr>
              <w:t>м</w:t>
            </w:r>
            <w:r w:rsidR="001B1C30" w:rsidRPr="00D40B1B">
              <w:rPr>
                <w:b w:val="0"/>
                <w:i/>
                <w:sz w:val="24"/>
                <w:szCs w:val="24"/>
                <w:lang w:val="ru-RU"/>
              </w:rPr>
              <w:t xml:space="preserve">. </w:t>
            </w:r>
            <w:r w:rsidR="001B1C30" w:rsidRPr="001B1C30">
              <w:rPr>
                <w:b w:val="0"/>
                <w:i/>
                <w:sz w:val="24"/>
                <w:szCs w:val="24"/>
                <w:lang w:val="ru-RU"/>
              </w:rPr>
              <w:t>Києва</w:t>
            </w:r>
          </w:p>
        </w:tc>
      </w:tr>
      <w:tr w:rsidR="00B30291" w:rsidRPr="00CF2418" w14:paraId="5DC74608" w14:textId="77777777" w:rsidTr="001B1C30">
        <w:trPr>
          <w:cantSplit/>
          <w:trHeight w:val="709"/>
        </w:trPr>
        <w:tc>
          <w:tcPr>
            <w:tcW w:w="3266" w:type="dxa"/>
          </w:tcPr>
          <w:p w14:paraId="660B24F6" w14:textId="77777777" w:rsidR="00B30291" w:rsidRPr="001B1C30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 w:rsidRPr="001B1C30"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b w:val="0"/>
                <w:sz w:val="24"/>
                <w:szCs w:val="24"/>
                <w:lang w:val="ru-RU"/>
              </w:rPr>
              <w:t>Перелік</w:t>
            </w:r>
            <w:r w:rsidR="00B30291" w:rsidRPr="001B1C30"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b w:val="0"/>
                <w:sz w:val="24"/>
                <w:szCs w:val="24"/>
                <w:lang w:val="ru-RU"/>
              </w:rPr>
              <w:t>засновників</w:t>
            </w:r>
          </w:p>
          <w:p w14:paraId="5495E6EE" w14:textId="6C1E02B8" w:rsidR="00B30291" w:rsidRPr="001B1C30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 w:rsidRPr="001B1C30"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1B1C30">
              <w:rPr>
                <w:b w:val="0"/>
                <w:sz w:val="24"/>
                <w:szCs w:val="24"/>
                <w:lang w:val="ru-RU"/>
              </w:rPr>
              <w:t>(</w:t>
            </w:r>
            <w:r w:rsidR="00B30291" w:rsidRPr="00AC6C1F">
              <w:rPr>
                <w:b w:val="0"/>
                <w:sz w:val="24"/>
                <w:szCs w:val="24"/>
                <w:lang w:val="ru-RU"/>
              </w:rPr>
              <w:t>учасників</w:t>
            </w:r>
            <w:r w:rsidR="00B30291" w:rsidRPr="001B1C30">
              <w:rPr>
                <w:b w:val="0"/>
                <w:sz w:val="24"/>
                <w:szCs w:val="24"/>
                <w:lang w:val="ru-RU"/>
              </w:rPr>
              <w:t xml:space="preserve">) </w:t>
            </w:r>
            <w:r w:rsidR="00B30291" w:rsidRPr="00AC6C1F">
              <w:rPr>
                <w:b w:val="0"/>
                <w:sz w:val="24"/>
                <w:szCs w:val="24"/>
                <w:lang w:val="ru-RU"/>
              </w:rPr>
              <w:t>юридичної</w:t>
            </w:r>
            <w:r w:rsidR="00B30291" w:rsidRPr="001B1C30"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b w:val="0"/>
                <w:sz w:val="24"/>
                <w:szCs w:val="24"/>
                <w:lang w:val="ru-RU"/>
              </w:rPr>
              <w:t>особи</w:t>
            </w:r>
          </w:p>
        </w:tc>
        <w:tc>
          <w:tcPr>
            <w:tcW w:w="6090" w:type="dxa"/>
          </w:tcPr>
          <w:p w14:paraId="3820929C" w14:textId="77777777" w:rsidR="001B1C30" w:rsidRPr="001B1C30" w:rsidRDefault="001B1C30" w:rsidP="001B1C30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r w:rsidRPr="001B1C30">
              <w:rPr>
                <w:b w:val="0"/>
                <w:i/>
                <w:sz w:val="24"/>
                <w:szCs w:val="24"/>
                <w:lang w:val="ru-RU"/>
              </w:rPr>
              <w:t>КИЇВСЬКА МІСЬКА ДЕРЖАВНА АДМІНІСТРАЦІЯ</w:t>
            </w:r>
          </w:p>
          <w:p w14:paraId="15C91214" w14:textId="54A5348D" w:rsidR="00B30291" w:rsidRPr="001B1C30" w:rsidRDefault="001B1C30" w:rsidP="001B1C30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r w:rsidRPr="001B1C30">
              <w:rPr>
                <w:b w:val="0"/>
                <w:i/>
                <w:sz w:val="24"/>
                <w:szCs w:val="24"/>
                <w:lang w:val="ru-RU"/>
              </w:rPr>
              <w:t>01044, м. Київ, Шевченківський район, ВУЛИЦЯ ХРЕЩАТИК, будинок 36</w:t>
            </w:r>
          </w:p>
        </w:tc>
      </w:tr>
      <w:tr w:rsidR="00B30291" w:rsidRPr="00CF2418" w14:paraId="18172CC5" w14:textId="77777777" w:rsidTr="001B1C30">
        <w:trPr>
          <w:cantSplit/>
          <w:trHeight w:val="579"/>
        </w:trPr>
        <w:tc>
          <w:tcPr>
            <w:tcW w:w="3266" w:type="dxa"/>
          </w:tcPr>
          <w:p w14:paraId="40D686A9" w14:textId="77777777" w:rsidR="00D77F52" w:rsidRPr="001B1C30" w:rsidRDefault="00D77F52" w:rsidP="00E90C7D">
            <w:pPr>
              <w:pStyle w:val="a7"/>
              <w:ind w:left="-113"/>
              <w:rPr>
                <w:b w:val="0"/>
                <w:sz w:val="24"/>
                <w:szCs w:val="24"/>
              </w:rPr>
            </w:pPr>
            <w:r w:rsidRPr="001B1C30"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b w:val="0"/>
                <w:sz w:val="24"/>
                <w:szCs w:val="24"/>
                <w:lang w:val="ru-RU"/>
              </w:rPr>
              <w:t>Кінцевий</w:t>
            </w:r>
            <w:r w:rsidR="00B30291" w:rsidRPr="001B1C30">
              <w:rPr>
                <w:b w:val="0"/>
                <w:sz w:val="24"/>
                <w:szCs w:val="24"/>
              </w:rPr>
              <w:t xml:space="preserve"> </w:t>
            </w:r>
            <w:r w:rsidR="00B30291" w:rsidRPr="00B30291">
              <w:rPr>
                <w:b w:val="0"/>
                <w:sz w:val="24"/>
                <w:szCs w:val="24"/>
                <w:lang w:val="ru-RU"/>
              </w:rPr>
              <w:t>бенефіціарний</w:t>
            </w:r>
            <w:r w:rsidR="00B30291" w:rsidRPr="001B1C30">
              <w:rPr>
                <w:b w:val="0"/>
                <w:sz w:val="24"/>
                <w:szCs w:val="24"/>
              </w:rPr>
              <w:t xml:space="preserve"> </w:t>
            </w:r>
            <w:r w:rsidRPr="001B1C30">
              <w:rPr>
                <w:b w:val="0"/>
                <w:sz w:val="24"/>
                <w:szCs w:val="24"/>
              </w:rPr>
              <w:t xml:space="preserve"> </w:t>
            </w:r>
          </w:p>
          <w:p w14:paraId="6416B474" w14:textId="7701D93A" w:rsidR="00B30291" w:rsidRPr="001B1C30" w:rsidRDefault="00D77F52" w:rsidP="001B1C30">
            <w:pPr>
              <w:pStyle w:val="a7"/>
              <w:ind w:left="-113"/>
              <w:rPr>
                <w:b w:val="0"/>
                <w:sz w:val="16"/>
                <w:szCs w:val="16"/>
              </w:rPr>
            </w:pPr>
            <w:r w:rsidRPr="001B1C30">
              <w:rPr>
                <w:b w:val="0"/>
                <w:sz w:val="24"/>
                <w:szCs w:val="24"/>
              </w:rPr>
              <w:t xml:space="preserve"> </w:t>
            </w:r>
            <w:r w:rsidR="00B30291" w:rsidRPr="00B30291">
              <w:rPr>
                <w:b w:val="0"/>
                <w:sz w:val="24"/>
                <w:szCs w:val="24"/>
                <w:lang w:val="ru-RU"/>
              </w:rPr>
              <w:t>власник</w:t>
            </w:r>
            <w:r w:rsidR="00B30291" w:rsidRPr="001B1C30">
              <w:rPr>
                <w:b w:val="0"/>
                <w:sz w:val="24"/>
                <w:szCs w:val="24"/>
              </w:rPr>
              <w:t xml:space="preserve"> (</w:t>
            </w:r>
            <w:r w:rsidR="00B30291" w:rsidRPr="00B30291">
              <w:rPr>
                <w:b w:val="0"/>
                <w:sz w:val="24"/>
                <w:szCs w:val="24"/>
                <w:lang w:val="ru-RU"/>
              </w:rPr>
              <w:t>контролер</w:t>
            </w:r>
            <w:r w:rsidR="00B30291" w:rsidRPr="001B1C30">
              <w:rPr>
                <w:b w:val="0"/>
                <w:sz w:val="24"/>
                <w:szCs w:val="24"/>
              </w:rPr>
              <w:t>)</w:t>
            </w:r>
          </w:p>
        </w:tc>
        <w:tc>
          <w:tcPr>
            <w:tcW w:w="6090" w:type="dxa"/>
          </w:tcPr>
          <w:p w14:paraId="5615A992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AC6C1F">
              <w:rPr>
                <w:b w:val="0"/>
                <w:i/>
                <w:sz w:val="24"/>
                <w:szCs w:val="24"/>
              </w:rPr>
              <w:t>Відсутній</w:t>
            </w:r>
          </w:p>
        </w:tc>
      </w:tr>
      <w:tr w:rsidR="00B30291" w:rsidRPr="00CF2418" w14:paraId="694185DE" w14:textId="77777777" w:rsidTr="00581A44">
        <w:trPr>
          <w:cantSplit/>
          <w:trHeight w:val="293"/>
        </w:trPr>
        <w:tc>
          <w:tcPr>
            <w:tcW w:w="3266" w:type="dxa"/>
          </w:tcPr>
          <w:p w14:paraId="4C1D362A" w14:textId="77777777" w:rsidR="00B30291" w:rsidRPr="00B30291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17B3D6BB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r w:rsidRPr="00AC6C1F">
              <w:rPr>
                <w:b w:val="0"/>
                <w:i/>
                <w:sz w:val="24"/>
                <w:szCs w:val="24"/>
              </w:rPr>
              <w:t>від</w:t>
            </w:r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02.11.2023</w:t>
            </w:r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№ 353907193</w:t>
            </w:r>
          </w:p>
        </w:tc>
      </w:tr>
    </w:tbl>
    <w:p w14:paraId="11B98FDC" w14:textId="77777777" w:rsidR="00B30291" w:rsidRPr="0050402A" w:rsidRDefault="00B30291" w:rsidP="00B30291">
      <w:pPr>
        <w:spacing w:line="1" w:lineRule="exact"/>
        <w:rPr>
          <w:lang w:val="en-US"/>
        </w:rPr>
      </w:pPr>
    </w:p>
    <w:p w14:paraId="5DD20FC9" w14:textId="77777777" w:rsidR="00B30291" w:rsidRPr="00E90C7D" w:rsidRDefault="00B30291" w:rsidP="00E90C7D">
      <w:pPr>
        <w:pStyle w:val="a7"/>
        <w:shd w:val="clear" w:color="auto" w:fill="auto"/>
        <w:ind w:left="353" w:firstLine="142"/>
        <w:rPr>
          <w:sz w:val="24"/>
          <w:szCs w:val="24"/>
          <w:lang w:val="ru-RU"/>
        </w:rPr>
      </w:pPr>
    </w:p>
    <w:p w14:paraId="5EB468A3" w14:textId="77777777" w:rsidR="00B30291" w:rsidRPr="00B30291" w:rsidRDefault="00B30291" w:rsidP="008A06F2">
      <w:pPr>
        <w:pStyle w:val="a7"/>
        <w:numPr>
          <w:ilvl w:val="0"/>
          <w:numId w:val="1"/>
        </w:numPr>
        <w:shd w:val="clear" w:color="auto" w:fill="auto"/>
        <w:tabs>
          <w:tab w:val="left" w:pos="851"/>
        </w:tabs>
        <w:ind w:left="0" w:firstLine="567"/>
        <w:rPr>
          <w:sz w:val="24"/>
          <w:szCs w:val="24"/>
          <w:lang w:val="ru-RU"/>
        </w:rPr>
      </w:pPr>
      <w:r w:rsidRPr="00B30291">
        <w:rPr>
          <w:sz w:val="24"/>
          <w:szCs w:val="24"/>
          <w:lang w:val="ru-RU"/>
        </w:rPr>
        <w:t>Відомості про земельну ділянку (</w:t>
      </w:r>
      <w:r>
        <w:rPr>
          <w:sz w:val="24"/>
          <w:szCs w:val="24"/>
          <w:lang w:val="ru-RU"/>
        </w:rPr>
        <w:t>кадастровий</w:t>
      </w:r>
      <w:r w:rsidRPr="00B30291">
        <w:rPr>
          <w:sz w:val="24"/>
          <w:szCs w:val="24"/>
          <w:lang w:val="ru-RU"/>
        </w:rPr>
        <w:t xml:space="preserve"> № </w:t>
      </w:r>
      <w:r w:rsidRPr="001B1C30">
        <w:rPr>
          <w:sz w:val="24"/>
          <w:szCs w:val="24"/>
          <w:lang w:val="ru-RU"/>
        </w:rPr>
        <w:t>8000000000:79:037:0002</w:t>
      </w:r>
      <w:r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B30291" w14:paraId="4C79BE2D" w14:textId="77777777" w:rsidTr="001B1C30">
        <w:trPr>
          <w:trHeight w:hRule="exact" w:val="421"/>
        </w:trPr>
        <w:tc>
          <w:tcPr>
            <w:tcW w:w="3260" w:type="dxa"/>
            <w:shd w:val="clear" w:color="auto" w:fill="FFFFFF"/>
          </w:tcPr>
          <w:p w14:paraId="4A1F0E28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 w:rsidRPr="00CF2418">
              <w:rPr>
                <w:sz w:val="24"/>
                <w:szCs w:val="24"/>
              </w:rPr>
              <w:t>Місце розташування (адреса)</w:t>
            </w:r>
          </w:p>
        </w:tc>
        <w:tc>
          <w:tcPr>
            <w:tcW w:w="6100" w:type="dxa"/>
            <w:shd w:val="clear" w:color="auto" w:fill="FFFFFF"/>
          </w:tcPr>
          <w:p w14:paraId="246EDF50" w14:textId="77777777" w:rsidR="00B30291" w:rsidRPr="00AC6C1F" w:rsidRDefault="00B30291" w:rsidP="00AC6C1F">
            <w:pPr>
              <w:pStyle w:val="a4"/>
              <w:shd w:val="clear" w:color="auto" w:fill="auto"/>
              <w:spacing w:line="233" w:lineRule="auto"/>
              <w:ind w:firstLine="140"/>
              <w:jc w:val="both"/>
              <w:rPr>
                <w:sz w:val="24"/>
                <w:szCs w:val="24"/>
              </w:rPr>
            </w:pPr>
            <w:r w:rsidRPr="001B1C30">
              <w:rPr>
                <w:i/>
                <w:iCs/>
                <w:sz w:val="24"/>
                <w:szCs w:val="24"/>
                <w:lang w:val="ru-RU"/>
              </w:rPr>
              <w:t xml:space="preserve">м. Київ, р-н Голосіївський, вул. </w:t>
            </w:r>
            <w:r w:rsidRPr="00AC6C1F">
              <w:rPr>
                <w:i/>
                <w:iCs/>
                <w:sz w:val="24"/>
                <w:szCs w:val="24"/>
              </w:rPr>
              <w:t xml:space="preserve">Ямська, 59 </w:t>
            </w:r>
          </w:p>
        </w:tc>
      </w:tr>
      <w:tr w:rsidR="00B30291" w14:paraId="2FE40A2A" w14:textId="77777777" w:rsidTr="001B1C30">
        <w:trPr>
          <w:trHeight w:hRule="exact" w:val="427"/>
        </w:trPr>
        <w:tc>
          <w:tcPr>
            <w:tcW w:w="3260" w:type="dxa"/>
            <w:shd w:val="clear" w:color="auto" w:fill="FFFFFF"/>
          </w:tcPr>
          <w:p w14:paraId="7581B470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 w:rsidRPr="00CF2418">
              <w:rPr>
                <w:sz w:val="24"/>
                <w:szCs w:val="24"/>
              </w:rPr>
              <w:t>Площа</w:t>
            </w:r>
          </w:p>
        </w:tc>
        <w:tc>
          <w:tcPr>
            <w:tcW w:w="6100" w:type="dxa"/>
            <w:shd w:val="clear" w:color="auto" w:fill="FFFFFF"/>
          </w:tcPr>
          <w:p w14:paraId="0BF422B4" w14:textId="77777777" w:rsidR="00B30291" w:rsidRPr="00AC6C1F" w:rsidRDefault="00A34F0D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</w:rPr>
            </w:pPr>
            <w:r w:rsidRPr="00AC6C1F">
              <w:rPr>
                <w:rFonts w:eastAsiaTheme="minorHAnsi"/>
                <w:i/>
                <w:sz w:val="24"/>
                <w:szCs w:val="24"/>
                <w:highlight w:val="white"/>
              </w:rPr>
              <w:t>0,8549</w:t>
            </w:r>
            <w:r w:rsidR="00B30291" w:rsidRPr="00AC6C1F">
              <w:rPr>
                <w:i/>
                <w:iCs/>
                <w:sz w:val="24"/>
                <w:szCs w:val="24"/>
              </w:rPr>
              <w:t xml:space="preserve"> га</w:t>
            </w:r>
          </w:p>
        </w:tc>
      </w:tr>
      <w:tr w:rsidR="00B30291" w14:paraId="22F8D86A" w14:textId="77777777" w:rsidTr="001B1C30">
        <w:trPr>
          <w:trHeight w:hRule="exact" w:val="478"/>
        </w:trPr>
        <w:tc>
          <w:tcPr>
            <w:tcW w:w="3260" w:type="dxa"/>
            <w:shd w:val="clear" w:color="auto" w:fill="FFFFFF"/>
            <w:vAlign w:val="bottom"/>
          </w:tcPr>
          <w:p w14:paraId="5A66BEA1" w14:textId="77777777" w:rsidR="00B30291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 w:rsidRPr="00726D11">
              <w:rPr>
                <w:sz w:val="24"/>
                <w:szCs w:val="24"/>
              </w:rPr>
              <w:t>Вид та термін користування</w:t>
            </w:r>
          </w:p>
          <w:p w14:paraId="32AC0A5E" w14:textId="77777777" w:rsidR="00B3029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  <w:p w14:paraId="0D1696DC" w14:textId="77777777" w:rsidR="00B30291" w:rsidRPr="00726D1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36A6402D" w14:textId="77777777" w:rsidR="00B30291" w:rsidRPr="00AC6C1F" w:rsidRDefault="00581A44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AC6C1F">
              <w:rPr>
                <w:i/>
                <w:sz w:val="24"/>
                <w:szCs w:val="24"/>
                <w:lang w:val="uk-UA"/>
              </w:rPr>
              <w:t>право в процесі оформлення (</w:t>
            </w:r>
            <w:r w:rsidR="00B30291" w:rsidRPr="001B1C30">
              <w:rPr>
                <w:i/>
                <w:sz w:val="24"/>
                <w:szCs w:val="24"/>
                <w:lang w:val="ru-RU"/>
              </w:rPr>
              <w:t>постійне користування</w:t>
            </w:r>
            <w:r w:rsidRPr="00AC6C1F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B30291" w14:paraId="6763E525" w14:textId="77777777" w:rsidTr="001B1C30">
        <w:trPr>
          <w:trHeight w:hRule="exact" w:val="401"/>
        </w:trPr>
        <w:tc>
          <w:tcPr>
            <w:tcW w:w="3260" w:type="dxa"/>
            <w:shd w:val="clear" w:color="auto" w:fill="FFFFFF"/>
          </w:tcPr>
          <w:p w14:paraId="3F931AB9" w14:textId="5799A95F" w:rsidR="00B30291" w:rsidRPr="00CF2418" w:rsidRDefault="00D77F52" w:rsidP="00B30291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6A34C6" w:rsidRPr="006A34C6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0974F83D" w14:textId="4F99C622" w:rsidR="00B30291" w:rsidRPr="00AC6C1F" w:rsidRDefault="006A34C6" w:rsidP="00AC6C1F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  <w:r w:rsidRPr="001B1C30">
              <w:rPr>
                <w:i/>
                <w:sz w:val="24"/>
                <w:szCs w:val="24"/>
                <w:highlight w:val="white"/>
                <w:lang w:val="ru-RU"/>
              </w:rPr>
              <w:t>землі житлової та громадської забудови</w:t>
            </w:r>
          </w:p>
        </w:tc>
      </w:tr>
      <w:tr w:rsidR="00B30291" w14:paraId="4EEB19B1" w14:textId="77777777" w:rsidTr="001B1C30">
        <w:trPr>
          <w:trHeight w:hRule="exact" w:val="1118"/>
        </w:trPr>
        <w:tc>
          <w:tcPr>
            <w:tcW w:w="3260" w:type="dxa"/>
            <w:shd w:val="clear" w:color="auto" w:fill="FFFFFF"/>
          </w:tcPr>
          <w:p w14:paraId="7E5AA3FD" w14:textId="77777777"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76522229" w14:textId="721B20D7" w:rsidR="00B30291" w:rsidRPr="006A34C6" w:rsidRDefault="00265722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  <w:r w:rsidRPr="001B1C30">
              <w:rPr>
                <w:i/>
                <w:sz w:val="24"/>
                <w:szCs w:val="24"/>
                <w:highlight w:val="white"/>
                <w:lang w:val="ru-RU"/>
              </w:rPr>
              <w:t>03.12</w:t>
            </w:r>
            <w:r w:rsidRPr="001B1C30">
              <w:rPr>
                <w:rStyle w:val="ac"/>
                <w:sz w:val="24"/>
                <w:szCs w:val="24"/>
                <w:lang w:val="ru-RU"/>
              </w:rPr>
              <w:t xml:space="preserve"> для будівництва та обслуговування будівель закладів комунального обслуговування</w:t>
            </w:r>
            <w:r w:rsidR="006A34C6">
              <w:rPr>
                <w:rStyle w:val="ac"/>
                <w:sz w:val="24"/>
                <w:szCs w:val="24"/>
                <w:lang w:val="uk-UA"/>
              </w:rPr>
              <w:t xml:space="preserve"> (</w:t>
            </w:r>
            <w:r w:rsidR="001B1C30" w:rsidRPr="001B1C30">
              <w:rPr>
                <w:rStyle w:val="ac"/>
                <w:sz w:val="24"/>
                <w:szCs w:val="24"/>
                <w:lang w:val="uk-UA"/>
              </w:rPr>
              <w:t>для експлуатації та обслуговування адміністративного корпусу з закритою стоянкою</w:t>
            </w:r>
            <w:r w:rsidR="006A34C6">
              <w:rPr>
                <w:i/>
                <w:sz w:val="24"/>
                <w:szCs w:val="24"/>
                <w:lang w:val="uk-UA"/>
              </w:rPr>
              <w:t>)</w:t>
            </w:r>
          </w:p>
          <w:p w14:paraId="47F56579" w14:textId="77777777" w:rsidR="00A318A9" w:rsidRPr="001B1C30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2C42A00F" w14:textId="77777777" w:rsidR="00A318A9" w:rsidRPr="001B1C30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130335C5" w14:textId="77777777" w:rsidR="00A318A9" w:rsidRPr="001B1C30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7D3283A1" w14:textId="77777777" w:rsidR="00A318A9" w:rsidRPr="001B1C30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15F0B91E" w14:textId="77777777" w:rsidR="00A318A9" w:rsidRPr="001B1C30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4EFA70AA" w14:textId="77777777" w:rsidR="00A318A9" w:rsidRPr="001B1C30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78C10F82" w14:textId="77777777" w:rsidR="00A318A9" w:rsidRPr="001B1C30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217CE1B1" w14:textId="77777777" w:rsidR="00A318A9" w:rsidRPr="001B1C30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ru-RU"/>
              </w:rPr>
            </w:pPr>
          </w:p>
        </w:tc>
      </w:tr>
      <w:tr w:rsidR="00B30291" w14:paraId="0C99E21F" w14:textId="77777777" w:rsidTr="00A404EA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2C4585B3" w14:textId="77777777"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t xml:space="preserve">Нормативна грошова оцінка </w:t>
            </w:r>
            <w:r w:rsidR="00B30291" w:rsidRPr="00B30291">
              <w:rPr>
                <w:sz w:val="24"/>
                <w:szCs w:val="24"/>
                <w:lang w:val="ru-RU"/>
              </w:rPr>
              <w:br/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t>(за попереднім розрахунком*)</w:t>
            </w:r>
          </w:p>
        </w:tc>
        <w:tc>
          <w:tcPr>
            <w:tcW w:w="6100" w:type="dxa"/>
            <w:shd w:val="clear" w:color="auto" w:fill="FFFFFF"/>
            <w:vAlign w:val="bottom"/>
          </w:tcPr>
          <w:p w14:paraId="0226FB2C" w14:textId="77777777" w:rsidR="00B30291" w:rsidRPr="00B30291" w:rsidRDefault="00B30291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</w:p>
          <w:p w14:paraId="2C7E83FA" w14:textId="64D1CFFC" w:rsidR="00B30291" w:rsidRPr="008F240B" w:rsidRDefault="00B30291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</w:rPr>
            </w:pPr>
            <w:r w:rsidRPr="00265722">
              <w:rPr>
                <w:rStyle w:val="ac"/>
                <w:b/>
                <w:sz w:val="24"/>
                <w:szCs w:val="24"/>
                <w:lang w:val="ru-RU"/>
              </w:rPr>
              <w:t xml:space="preserve"> </w:t>
            </w:r>
            <w:r w:rsidR="001B1C30" w:rsidRPr="001B1C30">
              <w:rPr>
                <w:rStyle w:val="ac"/>
                <w:b/>
                <w:sz w:val="24"/>
                <w:szCs w:val="24"/>
                <w:lang w:val="ru-RU"/>
              </w:rPr>
              <w:t>25 546</w:t>
            </w:r>
            <w:r w:rsidR="001B1C30">
              <w:rPr>
                <w:rStyle w:val="ac"/>
                <w:b/>
                <w:sz w:val="24"/>
                <w:szCs w:val="24"/>
                <w:lang w:val="ru-RU"/>
              </w:rPr>
              <w:t> </w:t>
            </w:r>
            <w:r w:rsidR="001B1C30" w:rsidRPr="001B1C30">
              <w:rPr>
                <w:rStyle w:val="ac"/>
                <w:b/>
                <w:sz w:val="24"/>
                <w:szCs w:val="24"/>
                <w:lang w:val="ru-RU"/>
              </w:rPr>
              <w:t>698</w:t>
            </w:r>
            <w:r w:rsidR="001B1C30">
              <w:rPr>
                <w:rStyle w:val="ac"/>
                <w:b/>
                <w:sz w:val="24"/>
                <w:szCs w:val="24"/>
                <w:lang w:val="ru-RU"/>
              </w:rPr>
              <w:t xml:space="preserve"> </w:t>
            </w:r>
            <w:r w:rsidRPr="008F240B">
              <w:rPr>
                <w:rStyle w:val="ac"/>
                <w:b/>
                <w:sz w:val="24"/>
                <w:szCs w:val="24"/>
              </w:rPr>
              <w:t>грн</w:t>
            </w:r>
            <w:r>
              <w:rPr>
                <w:rStyle w:val="ac"/>
                <w:b/>
                <w:sz w:val="24"/>
                <w:szCs w:val="24"/>
              </w:rPr>
              <w:t xml:space="preserve"> </w:t>
            </w:r>
            <w:r w:rsidR="001B1C30" w:rsidRPr="001B1C30">
              <w:rPr>
                <w:rStyle w:val="ac"/>
                <w:b/>
                <w:sz w:val="24"/>
                <w:szCs w:val="24"/>
              </w:rPr>
              <w:t>30</w:t>
            </w:r>
            <w:r w:rsidRPr="008F240B">
              <w:rPr>
                <w:rStyle w:val="ac"/>
                <w:b/>
                <w:sz w:val="24"/>
                <w:szCs w:val="24"/>
              </w:rPr>
              <w:t xml:space="preserve"> коп.</w:t>
            </w:r>
          </w:p>
        </w:tc>
      </w:tr>
      <w:tr w:rsidR="00265722" w14:paraId="78D79754" w14:textId="77777777" w:rsidTr="00A404EA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068470A5" w14:textId="77777777" w:rsidR="00D77F52" w:rsidRDefault="00D77F52" w:rsidP="00B30291">
            <w:pPr>
              <w:pStyle w:val="a4"/>
              <w:rPr>
                <w:i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265722" w:rsidRPr="00265722">
              <w:rPr>
                <w:sz w:val="24"/>
                <w:szCs w:val="24"/>
                <w:lang w:val="ru-RU"/>
              </w:rPr>
              <w:t>*</w:t>
            </w:r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Наведені розрахунки нормативної грошової оцінки не є остаточними і будуть уточнені </w:t>
            </w:r>
            <w:r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21E211F5" w14:textId="77777777" w:rsidR="00265722" w:rsidRPr="00B30291" w:rsidRDefault="00D77F52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r w:rsidR="00265722" w:rsidRPr="00265722">
              <w:rPr>
                <w:i/>
                <w:sz w:val="24"/>
                <w:szCs w:val="24"/>
                <w:lang w:val="ru-RU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14:paraId="01D55B9E" w14:textId="77777777" w:rsidR="00B30291" w:rsidRDefault="00B30291" w:rsidP="00B30291">
      <w:pPr>
        <w:spacing w:after="259" w:line="1" w:lineRule="exact"/>
      </w:pPr>
    </w:p>
    <w:p w14:paraId="712877AA" w14:textId="77777777" w:rsidR="00B30291" w:rsidRPr="00265722" w:rsidRDefault="00B30291" w:rsidP="008A06F2">
      <w:pPr>
        <w:pStyle w:val="1"/>
        <w:shd w:val="clear" w:color="auto" w:fill="auto"/>
        <w:ind w:firstLine="567"/>
        <w:jc w:val="both"/>
        <w:rPr>
          <w:sz w:val="24"/>
          <w:szCs w:val="24"/>
          <w:lang w:val="uk-UA"/>
        </w:rPr>
      </w:pPr>
      <w:r w:rsidRPr="00265722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3883A89A" w14:textId="563B7B7A" w:rsidR="00265722" w:rsidRDefault="00265722" w:rsidP="008A06F2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24"/>
          <w:szCs w:val="24"/>
          <w:lang w:val="uk-UA"/>
        </w:rPr>
      </w:pPr>
      <w:r w:rsidRPr="00265722">
        <w:rPr>
          <w:i w:val="0"/>
          <w:sz w:val="24"/>
          <w:szCs w:val="24"/>
          <w:lang w:val="uk-UA"/>
        </w:rPr>
        <w:t>На замовлення зацікавленої особи землевпорядною організацією розроблено проєкт</w:t>
      </w:r>
      <w:r w:rsidRPr="00265722">
        <w:rPr>
          <w:sz w:val="24"/>
          <w:szCs w:val="24"/>
          <w:lang w:val="uk-UA"/>
        </w:rPr>
        <w:t xml:space="preserve"> </w:t>
      </w:r>
      <w:r w:rsidRPr="00265722">
        <w:rPr>
          <w:i w:val="0"/>
          <w:sz w:val="24"/>
          <w:szCs w:val="24"/>
          <w:lang w:val="uk-UA"/>
        </w:rPr>
        <w:t xml:space="preserve">землеустрою щодо відведення земельної ділянки, який </w:t>
      </w:r>
      <w:r w:rsidR="001B1C30" w:rsidRPr="001B1C30">
        <w:rPr>
          <w:i w:val="0"/>
          <w:sz w:val="24"/>
          <w:szCs w:val="24"/>
          <w:lang w:val="uk-UA"/>
        </w:rPr>
        <w:t>згідно зі статтею 186</w:t>
      </w:r>
      <w:r w:rsidR="001B1C30" w:rsidRPr="001B1C30">
        <w:rPr>
          <w:i w:val="0"/>
          <w:sz w:val="24"/>
          <w:szCs w:val="24"/>
          <w:vertAlign w:val="superscript"/>
          <w:lang w:val="uk-UA"/>
        </w:rPr>
        <w:t>1</w:t>
      </w:r>
      <w:r w:rsidR="001B1C30">
        <w:rPr>
          <w:i w:val="0"/>
          <w:sz w:val="24"/>
          <w:szCs w:val="24"/>
          <w:lang w:val="uk-UA"/>
        </w:rPr>
        <w:t xml:space="preserve"> </w:t>
      </w:r>
      <w:r w:rsidR="001B1C30" w:rsidRPr="001B1C30">
        <w:rPr>
          <w:i w:val="0"/>
          <w:sz w:val="24"/>
          <w:szCs w:val="24"/>
          <w:lang w:val="uk-UA"/>
        </w:rPr>
        <w:t>Земельного  кодексу України (в редакції до 27.05.2021)</w:t>
      </w:r>
      <w:r w:rsidRPr="00265722">
        <w:rPr>
          <w:i w:val="0"/>
          <w:sz w:val="24"/>
          <w:szCs w:val="24"/>
          <w:lang w:val="uk-UA"/>
        </w:rPr>
        <w:t xml:space="preserve"> погоджено з відповідними органами, зокрема:</w:t>
      </w:r>
    </w:p>
    <w:p w14:paraId="42FCD7E7" w14:textId="77777777" w:rsidR="008A06F2" w:rsidRPr="00265722" w:rsidRDefault="008A06F2" w:rsidP="00581A44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24"/>
          <w:szCs w:val="24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248"/>
      </w:tblGrid>
      <w:tr w:rsidR="00D57CE8" w14:paraId="2CFD22D6" w14:textId="77777777" w:rsidTr="00A73294">
        <w:tc>
          <w:tcPr>
            <w:tcW w:w="5098" w:type="dxa"/>
          </w:tcPr>
          <w:p w14:paraId="1169A947" w14:textId="06F1A9BB" w:rsidR="00D57CE8" w:rsidRPr="008A06F2" w:rsidRDefault="00D57CE8" w:rsidP="008A06F2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D85DDE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структурний підрозділ Київської</w:t>
            </w:r>
            <w:r w:rsidR="008A06F2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 </w:t>
            </w:r>
            <w:r w:rsidRPr="00D85DDE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міської державної адміністрації у сфері</w:t>
            </w:r>
            <w:r w:rsidR="008A06F2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 </w:t>
            </w:r>
            <w:r w:rsidRPr="00D85DDE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містобудування та архітектури</w:t>
            </w:r>
            <w:r w:rsidR="001D3A82" w:rsidRPr="008A06F2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:</w:t>
            </w:r>
          </w:p>
        </w:tc>
        <w:tc>
          <w:tcPr>
            <w:tcW w:w="4248" w:type="dxa"/>
            <w:vAlign w:val="bottom"/>
          </w:tcPr>
          <w:p w14:paraId="1D8FB41B" w14:textId="4007C788" w:rsidR="00D57CE8" w:rsidRDefault="00D57CE8" w:rsidP="008A06F2">
            <w:pPr>
              <w:pStyle w:val="1"/>
              <w:shd w:val="clear" w:color="auto" w:fill="auto"/>
              <w:spacing w:after="120"/>
              <w:rPr>
                <w:i w:val="0"/>
                <w:sz w:val="24"/>
                <w:szCs w:val="24"/>
                <w:lang w:val="uk-UA"/>
              </w:rPr>
            </w:pPr>
            <w:r w:rsidRPr="008A06F2">
              <w:rPr>
                <w:b/>
                <w:sz w:val="24"/>
                <w:szCs w:val="24"/>
                <w:lang w:val="uk-UA"/>
              </w:rPr>
              <w:t xml:space="preserve">від </w:t>
            </w:r>
            <w:r w:rsidR="008A06F2">
              <w:rPr>
                <w:b/>
                <w:sz w:val="24"/>
                <w:szCs w:val="24"/>
                <w:lang w:val="uk-UA"/>
              </w:rPr>
              <w:t>23.04.2019 № 4190/0/012/09-19</w:t>
            </w:r>
          </w:p>
        </w:tc>
      </w:tr>
      <w:tr w:rsidR="00D57CE8" w14:paraId="3BD7AA26" w14:textId="77777777" w:rsidTr="00A73294">
        <w:tc>
          <w:tcPr>
            <w:tcW w:w="5098" w:type="dxa"/>
          </w:tcPr>
          <w:p w14:paraId="062E39F9" w14:textId="77777777" w:rsidR="00A73294" w:rsidRPr="00D85DDE" w:rsidRDefault="00A73294" w:rsidP="00D57CE8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</w:p>
          <w:p w14:paraId="681112CF" w14:textId="4B6E9717" w:rsidR="00D57CE8" w:rsidRPr="00D85DDE" w:rsidRDefault="00D57CE8" w:rsidP="008A06F2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D85DDE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структурний підрозділ Київської міської державної адміністрації у сфері охорони культурної спадщини</w:t>
            </w:r>
            <w:r w:rsidR="001D3A82" w:rsidRPr="00D85DDE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:</w:t>
            </w:r>
          </w:p>
        </w:tc>
        <w:tc>
          <w:tcPr>
            <w:tcW w:w="4248" w:type="dxa"/>
            <w:vAlign w:val="bottom"/>
          </w:tcPr>
          <w:p w14:paraId="720B7014" w14:textId="058F5132" w:rsidR="00D57CE8" w:rsidRDefault="00D57CE8" w:rsidP="001D3A82">
            <w:pPr>
              <w:pStyle w:val="1"/>
              <w:shd w:val="clear" w:color="auto" w:fill="auto"/>
              <w:spacing w:after="120"/>
              <w:rPr>
                <w:i w:val="0"/>
                <w:sz w:val="24"/>
                <w:szCs w:val="24"/>
                <w:lang w:val="uk-UA"/>
              </w:rPr>
            </w:pPr>
            <w:r w:rsidRPr="008A06F2">
              <w:rPr>
                <w:b/>
                <w:sz w:val="24"/>
                <w:szCs w:val="24"/>
                <w:lang w:val="uk-UA"/>
              </w:rPr>
              <w:t xml:space="preserve">від </w:t>
            </w:r>
            <w:r w:rsidR="008A06F2">
              <w:rPr>
                <w:b/>
                <w:sz w:val="24"/>
                <w:szCs w:val="24"/>
                <w:lang w:val="uk-UA"/>
              </w:rPr>
              <w:t>24.12.2019</w:t>
            </w:r>
            <w:r w:rsidRPr="008A06F2">
              <w:rPr>
                <w:b/>
                <w:sz w:val="24"/>
                <w:szCs w:val="24"/>
                <w:lang w:val="uk-UA"/>
              </w:rPr>
              <w:t xml:space="preserve"> №</w:t>
            </w:r>
            <w:r w:rsidR="008A06F2">
              <w:rPr>
                <w:b/>
                <w:sz w:val="24"/>
                <w:szCs w:val="24"/>
                <w:lang w:val="uk-UA"/>
              </w:rPr>
              <w:t xml:space="preserve"> 066-4377</w:t>
            </w:r>
          </w:p>
        </w:tc>
      </w:tr>
      <w:tr w:rsidR="00D57CE8" w14:paraId="722F3FCB" w14:textId="77777777" w:rsidTr="00A73294">
        <w:tc>
          <w:tcPr>
            <w:tcW w:w="5098" w:type="dxa"/>
          </w:tcPr>
          <w:p w14:paraId="4A0C0B42" w14:textId="453F53EF" w:rsidR="00A73294" w:rsidRDefault="00A73294" w:rsidP="00D57CE8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</w:p>
          <w:p w14:paraId="2983E40F" w14:textId="12913975" w:rsidR="008A06F2" w:rsidRDefault="008A06F2" w:rsidP="00D57CE8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</w:p>
          <w:p w14:paraId="6855E6DD" w14:textId="77777777" w:rsidR="008A06F2" w:rsidRPr="00D85DDE" w:rsidRDefault="008A06F2" w:rsidP="00D57CE8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</w:p>
          <w:p w14:paraId="10FED95B" w14:textId="3D21E98C" w:rsidR="00D57CE8" w:rsidRPr="00D85DDE" w:rsidRDefault="00D57CE8" w:rsidP="00D57CE8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D85DDE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територіальний орган центрального органу виконавчої влади, що реалізує державну політику у сфері земельних відносин</w:t>
            </w:r>
          </w:p>
          <w:p w14:paraId="1BE53F2B" w14:textId="77777777" w:rsidR="00D57CE8" w:rsidRPr="00D85DDE" w:rsidRDefault="00D57CE8" w:rsidP="001D3A82">
            <w:pPr>
              <w:rPr>
                <w:rFonts w:ascii="Times New Roman" w:hAnsi="Times New Roman" w:cs="Times New Roman"/>
                <w:color w:val="auto"/>
                <w:shd w:val="clear" w:color="auto" w:fill="FFFFFF"/>
                <w:lang w:val="ru-RU"/>
              </w:rPr>
            </w:pPr>
            <w:r w:rsidRPr="00D85DDE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(екстериторіальне погодження)</w:t>
            </w:r>
            <w:r w:rsidR="001D3A82" w:rsidRPr="00D85DDE">
              <w:rPr>
                <w:rFonts w:ascii="Times New Roman" w:hAnsi="Times New Roman" w:cs="Times New Roman"/>
                <w:color w:val="auto"/>
                <w:shd w:val="clear" w:color="auto" w:fill="FFFFFF"/>
                <w:lang w:val="ru-RU"/>
              </w:rPr>
              <w:t>:</w:t>
            </w:r>
          </w:p>
        </w:tc>
        <w:tc>
          <w:tcPr>
            <w:tcW w:w="4248" w:type="dxa"/>
            <w:vAlign w:val="bottom"/>
          </w:tcPr>
          <w:p w14:paraId="705748C0" w14:textId="77777777" w:rsidR="008A06F2" w:rsidRDefault="008A06F2" w:rsidP="001D3A82">
            <w:pPr>
              <w:pStyle w:val="1"/>
              <w:shd w:val="clear" w:color="auto" w:fill="auto"/>
              <w:spacing w:after="120"/>
              <w:rPr>
                <w:b/>
                <w:sz w:val="24"/>
                <w:szCs w:val="24"/>
                <w:lang w:val="ru-RU"/>
              </w:rPr>
            </w:pPr>
          </w:p>
          <w:p w14:paraId="3233D24E" w14:textId="77777777" w:rsidR="008A06F2" w:rsidRDefault="008A06F2" w:rsidP="001D3A82">
            <w:pPr>
              <w:pStyle w:val="1"/>
              <w:shd w:val="clear" w:color="auto" w:fill="auto"/>
              <w:spacing w:after="120"/>
              <w:rPr>
                <w:b/>
                <w:sz w:val="24"/>
                <w:szCs w:val="24"/>
                <w:lang w:val="ru-RU"/>
              </w:rPr>
            </w:pPr>
          </w:p>
          <w:p w14:paraId="03A7079E" w14:textId="77777777" w:rsidR="008A06F2" w:rsidRDefault="008A06F2" w:rsidP="001D3A82">
            <w:pPr>
              <w:pStyle w:val="1"/>
              <w:shd w:val="clear" w:color="auto" w:fill="auto"/>
              <w:spacing w:after="120"/>
              <w:rPr>
                <w:b/>
                <w:sz w:val="24"/>
                <w:szCs w:val="24"/>
                <w:lang w:val="ru-RU"/>
              </w:rPr>
            </w:pPr>
          </w:p>
          <w:p w14:paraId="43E13767" w14:textId="77777777" w:rsidR="008A06F2" w:rsidRDefault="008A06F2" w:rsidP="001D3A82">
            <w:pPr>
              <w:pStyle w:val="1"/>
              <w:shd w:val="clear" w:color="auto" w:fill="auto"/>
              <w:spacing w:after="120"/>
              <w:rPr>
                <w:b/>
                <w:sz w:val="24"/>
                <w:szCs w:val="24"/>
                <w:lang w:val="ru-RU"/>
              </w:rPr>
            </w:pPr>
          </w:p>
          <w:p w14:paraId="44B5168F" w14:textId="534CC9A9" w:rsidR="00D57CE8" w:rsidRDefault="00D57CE8" w:rsidP="001D3A82">
            <w:pPr>
              <w:pStyle w:val="1"/>
              <w:shd w:val="clear" w:color="auto" w:fill="auto"/>
              <w:spacing w:after="120"/>
              <w:rPr>
                <w:i w:val="0"/>
                <w:sz w:val="24"/>
                <w:szCs w:val="24"/>
                <w:lang w:val="uk-UA"/>
              </w:rPr>
            </w:pPr>
            <w:r w:rsidRPr="008A06F2">
              <w:rPr>
                <w:b/>
                <w:sz w:val="24"/>
                <w:szCs w:val="24"/>
                <w:lang w:val="ru-RU"/>
              </w:rPr>
              <w:t xml:space="preserve">від </w:t>
            </w:r>
            <w:r w:rsidR="008A06F2">
              <w:rPr>
                <w:b/>
                <w:sz w:val="24"/>
                <w:szCs w:val="24"/>
                <w:lang w:val="uk-UA"/>
              </w:rPr>
              <w:t>24.05.2019</w:t>
            </w:r>
            <w:r w:rsidRPr="008A06F2">
              <w:rPr>
                <w:b/>
                <w:sz w:val="24"/>
                <w:szCs w:val="24"/>
                <w:lang w:val="ru-RU"/>
              </w:rPr>
              <w:t xml:space="preserve"> №</w:t>
            </w:r>
            <w:r w:rsidR="008A06F2">
              <w:rPr>
                <w:b/>
                <w:sz w:val="24"/>
                <w:szCs w:val="24"/>
                <w:lang w:val="ru-RU"/>
              </w:rPr>
              <w:t xml:space="preserve"> 5306/82-19</w:t>
            </w:r>
          </w:p>
        </w:tc>
      </w:tr>
    </w:tbl>
    <w:p w14:paraId="1E1FC33D" w14:textId="77777777" w:rsidR="00D57CE8" w:rsidRDefault="00D57CE8" w:rsidP="008A06F2">
      <w:pPr>
        <w:pStyle w:val="1"/>
        <w:shd w:val="clear" w:color="auto" w:fill="auto"/>
        <w:spacing w:after="120"/>
        <w:ind w:firstLine="426"/>
        <w:jc w:val="both"/>
        <w:rPr>
          <w:i w:val="0"/>
          <w:sz w:val="24"/>
          <w:szCs w:val="24"/>
          <w:lang w:val="uk-UA"/>
        </w:rPr>
      </w:pPr>
    </w:p>
    <w:p w14:paraId="4391C7E3" w14:textId="1F31055D" w:rsidR="00265722" w:rsidRDefault="00265722" w:rsidP="008A06F2">
      <w:pPr>
        <w:pStyle w:val="1"/>
        <w:shd w:val="clear" w:color="auto" w:fill="auto"/>
        <w:ind w:firstLine="425"/>
        <w:jc w:val="both"/>
        <w:rPr>
          <w:i w:val="0"/>
          <w:sz w:val="24"/>
          <w:szCs w:val="24"/>
          <w:lang w:val="uk-UA"/>
        </w:rPr>
      </w:pPr>
      <w:r w:rsidRPr="00265722">
        <w:rPr>
          <w:i w:val="0"/>
          <w:sz w:val="24"/>
          <w:szCs w:val="24"/>
          <w:lang w:val="uk-UA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A1045E">
        <w:rPr>
          <w:i w:val="0"/>
          <w:sz w:val="24"/>
          <w:szCs w:val="24"/>
          <w:lang w:val="uk-UA"/>
        </w:rPr>
        <w:br/>
      </w:r>
      <w:r w:rsidRPr="00265722">
        <w:rPr>
          <w:i w:val="0"/>
          <w:sz w:val="24"/>
          <w:szCs w:val="24"/>
          <w:lang w:val="uk-UA"/>
        </w:rPr>
        <w:t>від 20.04.2017 № 241/2463,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ради.</w:t>
      </w:r>
    </w:p>
    <w:p w14:paraId="36A77BE8" w14:textId="77777777" w:rsidR="008A06F2" w:rsidRPr="00265722" w:rsidRDefault="008A06F2" w:rsidP="008A06F2">
      <w:pPr>
        <w:pStyle w:val="1"/>
        <w:shd w:val="clear" w:color="auto" w:fill="auto"/>
        <w:ind w:firstLine="425"/>
        <w:jc w:val="both"/>
        <w:rPr>
          <w:i w:val="0"/>
          <w:sz w:val="24"/>
          <w:szCs w:val="24"/>
          <w:lang w:val="uk-UA"/>
        </w:rPr>
      </w:pPr>
    </w:p>
    <w:p w14:paraId="4AAE294E" w14:textId="77777777" w:rsidR="00B30291" w:rsidRPr="00B30291" w:rsidRDefault="00B30291" w:rsidP="008A06F2">
      <w:pPr>
        <w:pStyle w:val="1"/>
        <w:shd w:val="clear" w:color="auto" w:fill="auto"/>
        <w:ind w:firstLine="425"/>
        <w:jc w:val="both"/>
        <w:rPr>
          <w:i w:val="0"/>
          <w:sz w:val="24"/>
          <w:szCs w:val="24"/>
          <w:lang w:val="ru-RU"/>
        </w:rPr>
      </w:pPr>
      <w:r w:rsidRPr="00B30291">
        <w:rPr>
          <w:b/>
          <w:bCs/>
          <w:i w:val="0"/>
          <w:sz w:val="24"/>
          <w:szCs w:val="24"/>
          <w:lang w:val="ru-RU"/>
        </w:rPr>
        <w:t>4. Мета прийняття рішення.</w:t>
      </w:r>
    </w:p>
    <w:p w14:paraId="16736703" w14:textId="77777777" w:rsidR="00B30291" w:rsidRPr="00B30291" w:rsidRDefault="00B30291" w:rsidP="008A06F2">
      <w:pPr>
        <w:pStyle w:val="1"/>
        <w:shd w:val="clear" w:color="auto" w:fill="auto"/>
        <w:ind w:firstLine="425"/>
        <w:jc w:val="both"/>
        <w:rPr>
          <w:i w:val="0"/>
          <w:sz w:val="24"/>
          <w:szCs w:val="24"/>
          <w:lang w:val="ru-RU"/>
        </w:rPr>
      </w:pPr>
      <w:r w:rsidRPr="00B30291">
        <w:rPr>
          <w:i w:val="0"/>
          <w:sz w:val="24"/>
          <w:szCs w:val="24"/>
          <w:lang w:val="ru-RU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6443911D" w14:textId="77777777" w:rsidR="00B30291" w:rsidRPr="00B30291" w:rsidRDefault="00B30291" w:rsidP="008A06F2">
      <w:pPr>
        <w:pStyle w:val="1"/>
        <w:shd w:val="clear" w:color="auto" w:fill="auto"/>
        <w:ind w:firstLine="425"/>
        <w:jc w:val="both"/>
        <w:rPr>
          <w:sz w:val="24"/>
          <w:szCs w:val="24"/>
          <w:lang w:val="ru-RU"/>
        </w:rPr>
      </w:pPr>
    </w:p>
    <w:p w14:paraId="0F22FA20" w14:textId="0D1AEED4" w:rsidR="00B30291" w:rsidRDefault="00B30291" w:rsidP="008A06F2">
      <w:pPr>
        <w:pStyle w:val="a7"/>
        <w:shd w:val="clear" w:color="auto" w:fill="auto"/>
        <w:ind w:firstLine="426"/>
        <w:rPr>
          <w:sz w:val="24"/>
          <w:szCs w:val="24"/>
        </w:rPr>
      </w:pPr>
      <w:r w:rsidRPr="00C7476E">
        <w:rPr>
          <w:sz w:val="24"/>
          <w:szCs w:val="24"/>
        </w:rPr>
        <w:t>5. Особливі характеристики ділянки.</w:t>
      </w:r>
    </w:p>
    <w:tbl>
      <w:tblPr>
        <w:tblStyle w:val="10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9548F5" w:rsidRPr="008B49D0" w14:paraId="610874B3" w14:textId="77777777" w:rsidTr="0090693D">
        <w:trPr>
          <w:cantSplit/>
          <w:trHeight w:val="702"/>
        </w:trPr>
        <w:tc>
          <w:tcPr>
            <w:tcW w:w="3260" w:type="dxa"/>
          </w:tcPr>
          <w:p w14:paraId="67143F2A" w14:textId="77777777" w:rsidR="009548F5" w:rsidRPr="008B49D0" w:rsidRDefault="009548F5" w:rsidP="0090693D">
            <w:pPr>
              <w:rPr>
                <w:rFonts w:ascii="Times New Roman" w:eastAsia="Times New Roman" w:hAnsi="Times New Roman" w:cs="Times New Roman"/>
              </w:rPr>
            </w:pPr>
            <w:r w:rsidRPr="008B49D0">
              <w:rPr>
                <w:rFonts w:ascii="Times New Roman" w:eastAsia="Times New Roman" w:hAnsi="Times New Roman" w:cs="Times New Roman"/>
              </w:rPr>
              <w:t xml:space="preserve">Наявність будівель і споруд  </w:t>
            </w:r>
          </w:p>
          <w:p w14:paraId="0EC81E94" w14:textId="77777777" w:rsidR="009548F5" w:rsidRPr="008B49D0" w:rsidRDefault="009548F5" w:rsidP="0090693D">
            <w:pPr>
              <w:rPr>
                <w:rFonts w:ascii="Times New Roman" w:eastAsia="Times New Roman" w:hAnsi="Times New Roman" w:cs="Times New Roman"/>
              </w:rPr>
            </w:pPr>
            <w:r w:rsidRPr="008B49D0">
              <w:rPr>
                <w:rFonts w:ascii="Times New Roman" w:eastAsia="Times New Roman" w:hAnsi="Times New Roman" w:cs="Times New Roman"/>
              </w:rPr>
              <w:t xml:space="preserve"> на ділянці:</w:t>
            </w:r>
          </w:p>
        </w:tc>
        <w:tc>
          <w:tcPr>
            <w:tcW w:w="6237" w:type="dxa"/>
          </w:tcPr>
          <w:p w14:paraId="1A62F7F5" w14:textId="28FC19EF" w:rsidR="00241DAD" w:rsidRDefault="002B1F2B" w:rsidP="002B1F2B">
            <w:pPr>
              <w:ind w:firstLine="140"/>
              <w:jc w:val="both"/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На земельній ділянці розташован</w:t>
            </w:r>
            <w:r w:rsidR="00241DAD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і: </w:t>
            </w:r>
          </w:p>
          <w:p w14:paraId="2020B8EE" w14:textId="63D22DCD" w:rsidR="00241DAD" w:rsidRDefault="002B1F2B" w:rsidP="00241DAD">
            <w:pPr>
              <w:ind w:firstLine="140"/>
              <w:jc w:val="both"/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- </w:t>
            </w:r>
            <w:r w:rsidR="00D0531E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нежитлова будівля (адмінкорпус, закрита стоянка) літ. «А» загальною площею 4403,6 кв. м, </w:t>
            </w:r>
            <w:r w:rsidR="00241DAD" w:rsidRPr="00D0531E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як</w:t>
            </w:r>
            <w:r w:rsidR="00241DAD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а</w:t>
            </w:r>
            <w:r w:rsidR="00241DAD" w:rsidRPr="00D0531E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перебува</w:t>
            </w:r>
            <w:r w:rsidR="00241DAD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є</w:t>
            </w:r>
            <w:r w:rsidR="00241DAD" w:rsidRPr="00D0531E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у комунальній власності територіальної громади міста Києва (право власності зареєстровано у Державному реєстрі речових прав на нерухоме майно </w:t>
            </w:r>
            <w:r w:rsidR="00241DAD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04.07.2018</w:t>
            </w:r>
            <w:r w:rsidR="00241DAD" w:rsidRPr="00D0531E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, номер відомостей про речове право </w:t>
            </w:r>
            <w:r w:rsidR="00241DAD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26977541</w:t>
            </w:r>
            <w:r w:rsidR="00241DAD" w:rsidRPr="00D0531E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) та на підставі наказу Головного управління з питань майна Київської міської державної адміністрації від 21</w:t>
            </w:r>
            <w:r w:rsidR="00241DAD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.02.</w:t>
            </w:r>
            <w:r w:rsidR="00241DAD" w:rsidRPr="00D0531E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2002 № 23 закріплен</w:t>
            </w:r>
            <w:r w:rsidR="00241DAD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а</w:t>
            </w:r>
            <w:r w:rsidR="00241DAD" w:rsidRPr="00D0531E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на праві господарського відання за</w:t>
            </w:r>
            <w:r w:rsidR="00241DAD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к</w:t>
            </w:r>
            <w:r w:rsidR="00241DAD" w:rsidRPr="00D0531E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омунальн</w:t>
            </w:r>
            <w:r w:rsidR="00241DAD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им</w:t>
            </w:r>
            <w:r w:rsidR="00241DAD" w:rsidRPr="00D0531E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підприємство</w:t>
            </w:r>
            <w:r w:rsidR="00241DAD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м</w:t>
            </w:r>
            <w:r w:rsidR="00241DAD" w:rsidRPr="00D0531E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«Шляхово-експлуатаційне управління по ремонту та утриманню автомобільних шляхів та споруд на них Шевченківського району» м. Києва (право господарського відання зареєстровано у Державному реєстрі речових прав на нерухоме майно 28</w:t>
            </w:r>
            <w:r w:rsidR="00241DAD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.08.</w:t>
            </w:r>
            <w:r w:rsidR="00241DAD" w:rsidRPr="00D0531E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2018, номер запису про інше речове право 27841882)</w:t>
            </w:r>
            <w:r w:rsidR="00241DAD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(інформація з Державного реєстру речових прав на нерухоме майно </w:t>
            </w:r>
            <w:r w:rsidR="00241DAD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br/>
              <w:t>від 01.12.2023 № 356671962);</w:t>
            </w:r>
          </w:p>
          <w:p w14:paraId="2E49D1F5" w14:textId="60F84FCB" w:rsidR="009548F5" w:rsidRPr="008B49D0" w:rsidRDefault="00241DAD" w:rsidP="00574B63">
            <w:pPr>
              <w:ind w:firstLine="140"/>
              <w:jc w:val="both"/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-</w:t>
            </w:r>
            <w:r w:rsidR="002B1F2B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</w:t>
            </w:r>
            <w:r w:rsidR="00D0531E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нежитлова будівля літ. «Б» загаль</w:t>
            </w:r>
            <w:r w:rsidR="002B1F2B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н</w:t>
            </w:r>
            <w:r w:rsidR="00D0531E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ою площею 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br/>
            </w:r>
            <w:r w:rsidR="00D0531E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164,6 кв. м</w:t>
            </w:r>
            <w:r w:rsidR="00D0531E" w:rsidRPr="00D0531E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,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</w:t>
            </w:r>
            <w:r w:rsidR="00D0531E" w:rsidRPr="00D0531E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як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а</w:t>
            </w:r>
            <w:r w:rsidR="00D0531E" w:rsidRPr="00D0531E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перебува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є</w:t>
            </w:r>
            <w:r w:rsidR="00D0531E" w:rsidRPr="00D0531E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у комунальній власності територіальної громади міста Києва (право власності зареєстровано у Державному реєстрі речових прав на нерухоме майно</w:t>
            </w:r>
            <w:r w:rsidR="00D0531E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06.09.2019</w:t>
            </w:r>
            <w:r w:rsidR="00574B63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,</w:t>
            </w:r>
            <w:r w:rsidR="00D0531E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</w:t>
            </w:r>
            <w:r w:rsidR="00D0531E" w:rsidRPr="00D0531E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номер відомостей про речове право</w:t>
            </w:r>
            <w:r w:rsidR="00D0531E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</w:t>
            </w:r>
            <w:r w:rsidR="00BA4E11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33705891</w:t>
            </w:r>
            <w:r w:rsidR="00D0531E" w:rsidRPr="00D0531E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) та на підставі наказу Головного управління з питань майна Київської міської державної адміністрації від 21</w:t>
            </w:r>
            <w:r w:rsidR="00D0531E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.02.</w:t>
            </w:r>
            <w:r w:rsidR="00D0531E" w:rsidRPr="00D0531E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2002 № 23 закріплен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а</w:t>
            </w:r>
            <w:r w:rsidR="00D0531E" w:rsidRPr="00D0531E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на праві господарського відання за</w:t>
            </w:r>
            <w:r w:rsidR="00D0531E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к</w:t>
            </w:r>
            <w:r w:rsidR="00D0531E" w:rsidRPr="00D0531E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омунальн</w:t>
            </w:r>
            <w:r w:rsidR="00D0531E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им</w:t>
            </w:r>
            <w:r w:rsidR="00D0531E" w:rsidRPr="00D0531E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підприємство</w:t>
            </w:r>
            <w:r w:rsidR="00D0531E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м</w:t>
            </w:r>
            <w:r w:rsidR="00D0531E" w:rsidRPr="00D0531E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«Шляхово-експлуатаційне управління по ремонту та утриманню автомобільних шляхів та споруд на них Шевченківського району» м. Києва (право господарського відання зареєстровано у Державному реєстрі речових прав на нерухоме майно 22</w:t>
            </w:r>
            <w:r w:rsidR="00D0531E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.10.</w:t>
            </w:r>
            <w:r w:rsidR="00D0531E" w:rsidRPr="00D0531E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2019, номер запису про інше речове право 33920954)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(інформація з Державного реєстру речових прав на нерухоме майно від </w:t>
            </w:r>
            <w:r w:rsidR="00574B63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01.12.2023 </w:t>
            </w:r>
            <w:r w:rsidR="00574B63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br/>
              <w:t>№ 356672</w:t>
            </w:r>
            <w:bookmarkStart w:id="0" w:name="_GoBack"/>
            <w:bookmarkEnd w:id="0"/>
            <w:r w:rsidR="00574B63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168)</w:t>
            </w:r>
            <w:r w:rsidR="00D0531E" w:rsidRPr="00D0531E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.</w:t>
            </w:r>
          </w:p>
        </w:tc>
      </w:tr>
      <w:tr w:rsidR="009548F5" w:rsidRPr="008B49D0" w14:paraId="24523815" w14:textId="77777777" w:rsidTr="0090693D">
        <w:trPr>
          <w:cantSplit/>
          <w:trHeight w:val="402"/>
        </w:trPr>
        <w:tc>
          <w:tcPr>
            <w:tcW w:w="3260" w:type="dxa"/>
          </w:tcPr>
          <w:p w14:paraId="1C71E8EC" w14:textId="77777777" w:rsidR="009548F5" w:rsidRPr="008B49D0" w:rsidRDefault="009548F5" w:rsidP="0090693D">
            <w:pPr>
              <w:rPr>
                <w:rFonts w:ascii="Times New Roman" w:eastAsia="Times New Roman" w:hAnsi="Times New Roman" w:cs="Times New Roman"/>
              </w:rPr>
            </w:pPr>
            <w:r w:rsidRPr="008B49D0">
              <w:rPr>
                <w:rFonts w:ascii="Times New Roman" w:eastAsia="Times New Roman" w:hAnsi="Times New Roman" w:cs="Times New Roman"/>
              </w:rPr>
              <w:lastRenderedPageBreak/>
              <w:t xml:space="preserve"> Наявність ДПТ:</w:t>
            </w:r>
          </w:p>
        </w:tc>
        <w:tc>
          <w:tcPr>
            <w:tcW w:w="6237" w:type="dxa"/>
          </w:tcPr>
          <w:p w14:paraId="59015CCE" w14:textId="77777777" w:rsidR="009548F5" w:rsidRPr="008B49D0" w:rsidRDefault="009548F5" w:rsidP="0090693D">
            <w:pPr>
              <w:ind w:firstLine="140"/>
              <w:jc w:val="both"/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</w:pPr>
            <w:r w:rsidRPr="008B49D0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Детальний план території відсутній.</w:t>
            </w:r>
          </w:p>
        </w:tc>
      </w:tr>
      <w:tr w:rsidR="009548F5" w:rsidRPr="008B49D0" w14:paraId="2CFFCAF9" w14:textId="77777777" w:rsidTr="00D40B1B">
        <w:trPr>
          <w:cantSplit/>
          <w:trHeight w:val="850"/>
        </w:trPr>
        <w:tc>
          <w:tcPr>
            <w:tcW w:w="3260" w:type="dxa"/>
          </w:tcPr>
          <w:p w14:paraId="013E5107" w14:textId="77777777" w:rsidR="009548F5" w:rsidRPr="008B49D0" w:rsidRDefault="009548F5" w:rsidP="0090693D">
            <w:pPr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8B49D0">
              <w:rPr>
                <w:rFonts w:ascii="Times New Roman" w:eastAsia="Times New Roman" w:hAnsi="Times New Roman" w:cs="Times New Roman"/>
                <w:lang w:eastAsia="en-US" w:bidi="ar-SA"/>
              </w:rPr>
              <w:t xml:space="preserve"> Функціональне призначення  </w:t>
            </w:r>
          </w:p>
          <w:p w14:paraId="4EB73363" w14:textId="77777777" w:rsidR="009548F5" w:rsidRPr="008B49D0" w:rsidRDefault="009548F5" w:rsidP="0090693D">
            <w:pPr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8B49D0">
              <w:rPr>
                <w:rFonts w:ascii="Times New Roman" w:eastAsia="Times New Roman" w:hAnsi="Times New Roman" w:cs="Times New Roman"/>
                <w:lang w:eastAsia="en-US" w:bidi="ar-SA"/>
              </w:rPr>
              <w:t xml:space="preserve"> згідно з Генпланом:</w:t>
            </w:r>
          </w:p>
        </w:tc>
        <w:tc>
          <w:tcPr>
            <w:tcW w:w="6237" w:type="dxa"/>
          </w:tcPr>
          <w:p w14:paraId="653B3F7F" w14:textId="1319FD10" w:rsidR="009548F5" w:rsidRPr="008B49D0" w:rsidRDefault="009548F5" w:rsidP="00BA4E11">
            <w:pPr>
              <w:ind w:firstLine="140"/>
              <w:jc w:val="both"/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</w:pPr>
            <w:r w:rsidRPr="008B49D0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Відповідно до Генерального плану міста Києва, затвердженого рішенням Київської міської ради                  від 28.03.2002 № 370/1804, земельна ділянка за функціональним призначенням належить до 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території </w:t>
            </w:r>
            <w:r w:rsidR="00D0531E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громадських будівель і сп</w:t>
            </w:r>
            <w:r w:rsidR="00BA4E11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оруд та території вулиць і доріг (уточнюється червоними лініями)</w:t>
            </w:r>
          </w:p>
        </w:tc>
      </w:tr>
      <w:tr w:rsidR="009548F5" w:rsidRPr="008B49D0" w14:paraId="22F674C8" w14:textId="77777777" w:rsidTr="00D40B1B">
        <w:trPr>
          <w:cantSplit/>
          <w:trHeight w:val="601"/>
        </w:trPr>
        <w:tc>
          <w:tcPr>
            <w:tcW w:w="3260" w:type="dxa"/>
          </w:tcPr>
          <w:p w14:paraId="6C1A7225" w14:textId="77777777" w:rsidR="009548F5" w:rsidRPr="008B49D0" w:rsidRDefault="009548F5" w:rsidP="0090693D">
            <w:pPr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8B49D0">
              <w:rPr>
                <w:rFonts w:ascii="Times New Roman" w:eastAsia="Times New Roman" w:hAnsi="Times New Roman" w:cs="Times New Roman"/>
                <w:lang w:eastAsia="en-US" w:bidi="ar-SA"/>
              </w:rPr>
              <w:t xml:space="preserve"> Правовий режим:</w:t>
            </w:r>
          </w:p>
        </w:tc>
        <w:tc>
          <w:tcPr>
            <w:tcW w:w="6237" w:type="dxa"/>
          </w:tcPr>
          <w:p w14:paraId="4D99DE6A" w14:textId="45635CD8" w:rsidR="009548F5" w:rsidRPr="008B49D0" w:rsidRDefault="009548F5" w:rsidP="00D40B1B">
            <w:pPr>
              <w:ind w:firstLine="140"/>
              <w:jc w:val="both"/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</w:pPr>
            <w:r w:rsidRPr="000D66F2">
              <w:rPr>
                <w:rFonts w:ascii="Times New Roman" w:hAnsi="Times New Roman" w:cs="Times New Roman"/>
                <w:i/>
              </w:rPr>
              <w:t>Земельна ділянка належить до земель комунальної власності територіальної громади міста Києва</w:t>
            </w:r>
            <w:r w:rsidR="00D40B1B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9548F5" w:rsidRPr="008B49D0" w14:paraId="6882C138" w14:textId="77777777" w:rsidTr="0090693D">
        <w:trPr>
          <w:cantSplit/>
          <w:trHeight w:val="282"/>
        </w:trPr>
        <w:tc>
          <w:tcPr>
            <w:tcW w:w="3260" w:type="dxa"/>
          </w:tcPr>
          <w:p w14:paraId="63EAE230" w14:textId="77777777" w:rsidR="009548F5" w:rsidRPr="008B49D0" w:rsidRDefault="009548F5" w:rsidP="0090693D">
            <w:pPr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8B49D0">
              <w:rPr>
                <w:rFonts w:ascii="Times New Roman" w:eastAsia="Times New Roman" w:hAnsi="Times New Roman" w:cs="Times New Roman"/>
                <w:lang w:eastAsia="en-US" w:bidi="ar-SA"/>
              </w:rPr>
              <w:t xml:space="preserve"> Розташування в зеленій зоні:</w:t>
            </w:r>
          </w:p>
        </w:tc>
        <w:tc>
          <w:tcPr>
            <w:tcW w:w="6237" w:type="dxa"/>
          </w:tcPr>
          <w:p w14:paraId="44F43ADB" w14:textId="74D877F5" w:rsidR="009548F5" w:rsidRPr="008B49D0" w:rsidRDefault="009548F5" w:rsidP="00D40B1B">
            <w:pPr>
              <w:ind w:firstLine="140"/>
              <w:jc w:val="both"/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</w:pPr>
            <w:r w:rsidRPr="008B49D0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Земельна ділянка </w:t>
            </w:r>
            <w:r w:rsidR="00D40B1B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не </w:t>
            </w:r>
            <w:r w:rsidRPr="008B49D0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входить до зеленої зони</w:t>
            </w:r>
            <w:r w:rsidR="00D40B1B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.</w:t>
            </w:r>
          </w:p>
        </w:tc>
      </w:tr>
      <w:tr w:rsidR="009548F5" w:rsidRPr="008B49D0" w14:paraId="61151BBA" w14:textId="77777777" w:rsidTr="0090693D">
        <w:trPr>
          <w:trHeight w:val="1062"/>
        </w:trPr>
        <w:tc>
          <w:tcPr>
            <w:tcW w:w="3260" w:type="dxa"/>
          </w:tcPr>
          <w:p w14:paraId="7B3B5D21" w14:textId="77777777" w:rsidR="009548F5" w:rsidRPr="008B49D0" w:rsidRDefault="009548F5" w:rsidP="0090693D">
            <w:r w:rsidRPr="008B49D0">
              <w:t xml:space="preserve"> </w:t>
            </w:r>
            <w:r w:rsidRPr="008B49D0">
              <w:rPr>
                <w:rFonts w:ascii="Times New Roman" w:eastAsia="Times New Roman" w:hAnsi="Times New Roman" w:cs="Times New Roman"/>
                <w:lang w:eastAsia="en-US" w:bidi="ar-SA"/>
              </w:rPr>
              <w:t>Інші особливості:</w:t>
            </w:r>
          </w:p>
        </w:tc>
        <w:tc>
          <w:tcPr>
            <w:tcW w:w="6237" w:type="dxa"/>
          </w:tcPr>
          <w:p w14:paraId="02C3F29B" w14:textId="77777777" w:rsidR="00D40B1B" w:rsidRDefault="00D40B1B" w:rsidP="0090693D">
            <w:pPr>
              <w:ind w:firstLine="140"/>
              <w:jc w:val="both"/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Земельна ділянка розташована поза межами червоних ліній.</w:t>
            </w:r>
          </w:p>
          <w:p w14:paraId="4557B0D0" w14:textId="67730EC2" w:rsidR="00D40B1B" w:rsidRDefault="00D40B1B" w:rsidP="00D40B1B">
            <w:pPr>
              <w:ind w:firstLine="140"/>
              <w:jc w:val="both"/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Згідно з листами </w:t>
            </w:r>
            <w:r w:rsidRPr="00D40B1B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Департаменту охорони культурної спадщини виконавчого органу Київської міської ради (Київської міської державної адміністрації) від 24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.12.</w:t>
            </w:r>
            <w:r w:rsidRPr="00D40B1B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2019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</w:t>
            </w:r>
            <w:r w:rsidRPr="00D40B1B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№ 066-4377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та </w:t>
            </w:r>
            <w:r w:rsidRPr="00D40B1B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Міністерства культури та інформаційної політики України від 01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.10.</w:t>
            </w:r>
            <w:r w:rsidRPr="00D40B1B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2023 № 06/35/8464-23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земельна ділянка розташована:</w:t>
            </w:r>
          </w:p>
          <w:p w14:paraId="440A16C5" w14:textId="4A488A63" w:rsidR="00D40B1B" w:rsidRDefault="00D40B1B" w:rsidP="00D40B1B">
            <w:pPr>
              <w:ind w:firstLine="140"/>
              <w:jc w:val="both"/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- у Центральному історичному ареалі міста;</w:t>
            </w:r>
          </w:p>
          <w:p w14:paraId="5BF1DD1E" w14:textId="60FEE407" w:rsidR="00D40B1B" w:rsidRDefault="00D40B1B" w:rsidP="00D40B1B">
            <w:pPr>
              <w:ind w:firstLine="140"/>
              <w:jc w:val="both"/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- в зоні регулювання забудови третьої категорії.</w:t>
            </w:r>
          </w:p>
          <w:p w14:paraId="4D9AAF15" w14:textId="77777777" w:rsidR="009548F5" w:rsidRPr="00DC7E4F" w:rsidRDefault="009548F5" w:rsidP="0090693D">
            <w:pPr>
              <w:pStyle w:val="ad"/>
              <w:ind w:firstLine="140"/>
              <w:jc w:val="both"/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</w:pPr>
            <w:r w:rsidRPr="00DC7E4F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 xml:space="preserve">Зазначаємо, що Департамент земельних ресурсів </w:t>
            </w:r>
            <w:r w:rsidRPr="00DC7E4F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br/>
              <w:t>не може перебирати на себе повноваження Київської міської ради та приймати рішення про надання або відмову у наданні в постійне користування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423BA3DA" w14:textId="77777777" w:rsidR="009548F5" w:rsidRPr="00DC7E4F" w:rsidRDefault="009548F5" w:rsidP="0090693D">
            <w:pPr>
              <w:pStyle w:val="ad"/>
              <w:ind w:firstLine="140"/>
              <w:jc w:val="both"/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</w:pPr>
            <w:r w:rsidRPr="00DC7E4F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 xml:space="preserve">Зазначене підтверджується, зокрема, рішеннями Верховного Суду від 28.04.2021 у справі № 826/8857/16, 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br/>
            </w:r>
            <w:r w:rsidRPr="00DC7E4F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 xml:space="preserve">від 17.04.2018 у справі № 826/8107/16, від 16.09.2021 у справі № 826/8847/16. </w:t>
            </w:r>
          </w:p>
          <w:p w14:paraId="0509B944" w14:textId="77777777" w:rsidR="009548F5" w:rsidRPr="008B49D0" w:rsidRDefault="009548F5" w:rsidP="0090693D">
            <w:pPr>
              <w:ind w:firstLine="140"/>
              <w:jc w:val="both"/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</w:pPr>
            <w:r w:rsidRPr="00DC7E4F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42F663A7" w14:textId="4EDE9AFE" w:rsidR="009548F5" w:rsidRPr="009548F5" w:rsidRDefault="009548F5" w:rsidP="00D63AC0">
      <w:pPr>
        <w:pStyle w:val="a7"/>
        <w:shd w:val="clear" w:color="auto" w:fill="auto"/>
        <w:tabs>
          <w:tab w:val="left" w:pos="851"/>
        </w:tabs>
        <w:ind w:firstLine="567"/>
        <w:rPr>
          <w:sz w:val="24"/>
          <w:szCs w:val="24"/>
          <w:lang w:val="uk-UA"/>
        </w:rPr>
      </w:pPr>
    </w:p>
    <w:p w14:paraId="36A2FB02" w14:textId="77777777" w:rsidR="009548F5" w:rsidRPr="009548F5" w:rsidRDefault="009548F5" w:rsidP="00D63AC0">
      <w:pPr>
        <w:widowControl/>
        <w:numPr>
          <w:ilvl w:val="0"/>
          <w:numId w:val="3"/>
        </w:numPr>
        <w:tabs>
          <w:tab w:val="left" w:pos="708"/>
          <w:tab w:val="left" w:pos="851"/>
        </w:tabs>
        <w:ind w:firstLine="567"/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</w:pPr>
      <w:r w:rsidRPr="009548F5">
        <w:rPr>
          <w:rFonts w:ascii="Times New Roman" w:eastAsia="Times New Roman" w:hAnsi="Times New Roman" w:cs="Times New Roman"/>
          <w:b/>
          <w:bCs/>
          <w:iCs/>
          <w:color w:val="auto"/>
          <w:lang w:val="ru-RU" w:eastAsia="en-US" w:bidi="ar-SA"/>
        </w:rPr>
        <w:t>Стан нормативно-правової бази у даній сфері правового регулювання.</w:t>
      </w:r>
    </w:p>
    <w:p w14:paraId="258440A0" w14:textId="77777777" w:rsidR="009548F5" w:rsidRPr="009548F5" w:rsidRDefault="009548F5" w:rsidP="00D63AC0">
      <w:pPr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</w:pPr>
      <w:r w:rsidRPr="009548F5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t xml:space="preserve"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</w:t>
      </w:r>
      <w:r w:rsidRPr="009548F5">
        <w:rPr>
          <w:rFonts w:ascii="Times New Roman" w:eastAsia="Times New Roman" w:hAnsi="Times New Roman" w:cs="Times New Roman"/>
          <w:iCs/>
          <w:color w:val="auto"/>
          <w:lang w:val="ru-RU" w:eastAsia="en-US" w:bidi="ar-SA"/>
        </w:rPr>
        <w:br/>
        <w:t>від 20.04.2017 № 241/2463.</w:t>
      </w:r>
    </w:p>
    <w:p w14:paraId="5DB00175" w14:textId="76A4FF61" w:rsidR="009548F5" w:rsidRPr="009548F5" w:rsidRDefault="009548F5" w:rsidP="00D63AC0">
      <w:pPr>
        <w:tabs>
          <w:tab w:val="left" w:pos="709"/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9548F5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Проєкт рішення </w:t>
      </w:r>
      <w:r w:rsidR="00241DAD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не </w:t>
      </w:r>
      <w:r w:rsidRPr="009548F5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містить інформаці</w:t>
      </w:r>
      <w:r w:rsidR="00241DAD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ї</w:t>
      </w:r>
      <w:r w:rsidRPr="009548F5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 з обмеженим доступом у розумінні статті 6 Закону України «Про доступ до публічної інформації».</w:t>
      </w:r>
    </w:p>
    <w:p w14:paraId="4434BC59" w14:textId="77777777" w:rsidR="009548F5" w:rsidRPr="009548F5" w:rsidRDefault="009548F5" w:rsidP="00D63AC0">
      <w:pPr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9548F5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Проєкт рішення не стосується прав і соціальної захищеності осіб з інвалідністю та </w:t>
      </w:r>
      <w:r w:rsidRPr="009548F5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br/>
        <w:t>не матиме впливу на життєдіяльність цієї категорії.</w:t>
      </w:r>
    </w:p>
    <w:p w14:paraId="362A69D1" w14:textId="77777777" w:rsidR="009548F5" w:rsidRPr="009548F5" w:rsidRDefault="009548F5" w:rsidP="00D63AC0">
      <w:pPr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</w:p>
    <w:p w14:paraId="142A3558" w14:textId="77777777" w:rsidR="009548F5" w:rsidRPr="009548F5" w:rsidRDefault="009548F5" w:rsidP="00D63AC0">
      <w:pPr>
        <w:widowControl/>
        <w:numPr>
          <w:ilvl w:val="0"/>
          <w:numId w:val="3"/>
        </w:numPr>
        <w:tabs>
          <w:tab w:val="left" w:pos="728"/>
          <w:tab w:val="left" w:pos="851"/>
        </w:tabs>
        <w:ind w:firstLine="567"/>
        <w:rPr>
          <w:rFonts w:ascii="Times New Roman" w:eastAsia="Times New Roman" w:hAnsi="Times New Roman" w:cs="Times New Roman"/>
          <w:iCs/>
          <w:color w:val="auto"/>
          <w:lang w:val="en-US" w:eastAsia="en-US" w:bidi="ar-SA"/>
        </w:rPr>
      </w:pPr>
      <w:r w:rsidRPr="009548F5">
        <w:rPr>
          <w:rFonts w:ascii="Times New Roman" w:eastAsia="Times New Roman" w:hAnsi="Times New Roman" w:cs="Times New Roman"/>
          <w:b/>
          <w:bCs/>
          <w:iCs/>
          <w:color w:val="auto"/>
          <w:lang w:val="en-US" w:eastAsia="en-US" w:bidi="ar-SA"/>
        </w:rPr>
        <w:t>Фінансово-економічне обґрунтування.</w:t>
      </w:r>
    </w:p>
    <w:p w14:paraId="324D3036" w14:textId="77777777" w:rsidR="009548F5" w:rsidRPr="009548F5" w:rsidRDefault="009548F5" w:rsidP="00D63AC0">
      <w:pPr>
        <w:tabs>
          <w:tab w:val="left" w:pos="708"/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9548F5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Реалізація рішення не потребує додаткових витрат міського бюджету.</w:t>
      </w:r>
    </w:p>
    <w:p w14:paraId="563F46C8" w14:textId="27DFDC3A" w:rsidR="009548F5" w:rsidRPr="009548F5" w:rsidRDefault="009548F5" w:rsidP="00D63AC0">
      <w:pPr>
        <w:tabs>
          <w:tab w:val="left" w:pos="708"/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9548F5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="00D63AC0" w:rsidRPr="00D63AC0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255</w:t>
      </w:r>
      <w:r w:rsidR="00D63AC0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 </w:t>
      </w:r>
      <w:r w:rsidR="00D63AC0" w:rsidRPr="00D63AC0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466</w:t>
      </w:r>
      <w:r w:rsidR="00D63AC0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 </w:t>
      </w:r>
      <w:r w:rsidRPr="009548F5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грн </w:t>
      </w:r>
      <w:r w:rsidR="00D63AC0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98</w:t>
      </w:r>
      <w:r w:rsidRPr="009548F5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 коп. (1 %).</w:t>
      </w:r>
    </w:p>
    <w:p w14:paraId="548B4537" w14:textId="77777777" w:rsidR="009548F5" w:rsidRPr="009548F5" w:rsidRDefault="009548F5" w:rsidP="00D63AC0">
      <w:pPr>
        <w:tabs>
          <w:tab w:val="left" w:pos="708"/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</w:p>
    <w:p w14:paraId="7DEB31A8" w14:textId="77777777" w:rsidR="009548F5" w:rsidRPr="009548F5" w:rsidRDefault="009548F5" w:rsidP="00D63AC0">
      <w:pPr>
        <w:widowControl/>
        <w:numPr>
          <w:ilvl w:val="0"/>
          <w:numId w:val="3"/>
        </w:numPr>
        <w:tabs>
          <w:tab w:val="left" w:pos="708"/>
          <w:tab w:val="left" w:pos="851"/>
        </w:tabs>
        <w:ind w:firstLine="567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9548F5">
        <w:rPr>
          <w:rFonts w:ascii="Times New Roman" w:eastAsia="Times New Roman" w:hAnsi="Times New Roman" w:cs="Times New Roman"/>
          <w:b/>
          <w:bCs/>
          <w:iCs/>
          <w:color w:val="auto"/>
          <w:lang w:eastAsia="en-US" w:bidi="ar-SA"/>
        </w:rPr>
        <w:t>Прогноз соціально-економічних та інших наслідків прийняття рішення.</w:t>
      </w:r>
    </w:p>
    <w:p w14:paraId="42DD02B3" w14:textId="77777777" w:rsidR="009548F5" w:rsidRPr="009548F5" w:rsidRDefault="009548F5" w:rsidP="00D63AC0">
      <w:pPr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9548F5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Наслідками прийняття розробленого проєкту рішення стане реалізація зацікавленою особою своїх прав щодо користування земельною ділянкою.</w:t>
      </w:r>
    </w:p>
    <w:p w14:paraId="33BD72DB" w14:textId="77777777" w:rsidR="009548F5" w:rsidRPr="009548F5" w:rsidRDefault="009548F5" w:rsidP="00D63AC0">
      <w:pPr>
        <w:jc w:val="both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</w:p>
    <w:p w14:paraId="05EC0FA2" w14:textId="77777777" w:rsidR="009548F5" w:rsidRPr="009548F5" w:rsidRDefault="009548F5" w:rsidP="00D63AC0">
      <w:pPr>
        <w:rPr>
          <w:rFonts w:ascii="Times New Roman" w:eastAsia="Times New Roman" w:hAnsi="Times New Roman" w:cs="Times New Roman"/>
          <w:i/>
          <w:iCs/>
          <w:color w:val="auto"/>
          <w:sz w:val="20"/>
          <w:szCs w:val="20"/>
          <w:lang w:val="ru-RU" w:eastAsia="en-US" w:bidi="ar-SA"/>
        </w:rPr>
      </w:pPr>
      <w:r w:rsidRPr="009548F5">
        <w:rPr>
          <w:rFonts w:ascii="Times New Roman" w:eastAsia="Times New Roman" w:hAnsi="Times New Roman" w:cs="Times New Roman"/>
          <w:color w:val="auto"/>
          <w:sz w:val="20"/>
          <w:szCs w:val="20"/>
          <w:lang w:val="ru-RU" w:eastAsia="en-US" w:bidi="ar-SA"/>
        </w:rPr>
        <w:t xml:space="preserve">Доповідач: директор Департаменту земельних ресурсів </w:t>
      </w:r>
      <w:r w:rsidRPr="009548F5">
        <w:rPr>
          <w:rFonts w:ascii="Times New Roman" w:eastAsia="Times New Roman" w:hAnsi="Times New Roman" w:cs="Times New Roman"/>
          <w:b/>
          <w:color w:val="auto"/>
          <w:sz w:val="20"/>
          <w:szCs w:val="20"/>
          <w:lang w:val="ru-RU" w:eastAsia="en-US" w:bidi="ar-SA"/>
        </w:rPr>
        <w:t>Валентина ПЕЛИХ.</w:t>
      </w:r>
    </w:p>
    <w:p w14:paraId="4C2065AF" w14:textId="77777777" w:rsidR="009548F5" w:rsidRPr="009548F5" w:rsidRDefault="009548F5" w:rsidP="00D63AC0">
      <w:pPr>
        <w:rPr>
          <w:rFonts w:ascii="Times New Roman" w:eastAsia="Times New Roman" w:hAnsi="Times New Roman" w:cs="Times New Roman"/>
          <w:iCs/>
          <w:color w:val="auto"/>
          <w:sz w:val="20"/>
          <w:szCs w:val="20"/>
          <w:lang w:val="ru-RU" w:eastAsia="en-US" w:bidi="ar-SA"/>
        </w:rPr>
      </w:pPr>
    </w:p>
    <w:p w14:paraId="11E9CE62" w14:textId="77777777" w:rsidR="009548F5" w:rsidRPr="009548F5" w:rsidRDefault="009548F5" w:rsidP="00D63AC0">
      <w:pPr>
        <w:rPr>
          <w:rFonts w:ascii="Times New Roman" w:eastAsia="Times New Roman" w:hAnsi="Times New Roman" w:cs="Times New Roman"/>
          <w:iCs/>
          <w:color w:val="auto"/>
          <w:sz w:val="20"/>
          <w:szCs w:val="20"/>
          <w:lang w:val="ru-RU" w:eastAsia="en-US" w:bidi="ar-SA"/>
        </w:rPr>
      </w:pP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9"/>
        <w:gridCol w:w="4718"/>
      </w:tblGrid>
      <w:tr w:rsidR="009548F5" w:rsidRPr="009548F5" w14:paraId="63348CA3" w14:textId="77777777" w:rsidTr="00D40B1B">
        <w:trPr>
          <w:trHeight w:val="312"/>
        </w:trPr>
        <w:tc>
          <w:tcPr>
            <w:tcW w:w="4729" w:type="dxa"/>
            <w:hideMark/>
          </w:tcPr>
          <w:p w14:paraId="519F36FB" w14:textId="77777777" w:rsidR="009548F5" w:rsidRPr="009548F5" w:rsidRDefault="009548F5" w:rsidP="00D63AC0">
            <w:pPr>
              <w:shd w:val="clear" w:color="auto" w:fill="FFFFFF"/>
              <w:ind w:hanging="120"/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val="ru-RU"/>
              </w:rPr>
            </w:pPr>
            <w:r w:rsidRPr="009548F5">
              <w:rPr>
                <w:rFonts w:ascii="Times New Roman" w:eastAsia="Times New Roman" w:hAnsi="Times New Roman" w:cs="Times New Roman"/>
                <w:bCs/>
                <w:color w:val="auto"/>
                <w:lang w:val="ru-RU"/>
              </w:rPr>
              <w:t>Директор Департаменту земельних ресурсів</w:t>
            </w:r>
          </w:p>
        </w:tc>
        <w:tc>
          <w:tcPr>
            <w:tcW w:w="4718" w:type="dxa"/>
          </w:tcPr>
          <w:p w14:paraId="640D098F" w14:textId="77777777" w:rsidR="009548F5" w:rsidRPr="009548F5" w:rsidRDefault="009548F5" w:rsidP="00D63AC0">
            <w:pPr>
              <w:shd w:val="clear" w:color="auto" w:fill="FFFFFF"/>
              <w:ind w:hanging="120"/>
              <w:jc w:val="right"/>
              <w:rPr>
                <w:rFonts w:ascii="Times New Roman" w:eastAsia="Times New Roman" w:hAnsi="Times New Roman" w:cs="Times New Roman"/>
                <w:bCs/>
                <w:color w:val="auto"/>
                <w:lang w:val="ru-RU"/>
              </w:rPr>
            </w:pPr>
            <w:r w:rsidRPr="009548F5">
              <w:rPr>
                <w:rFonts w:ascii="Times New Roman" w:eastAsia="Times New Roman" w:hAnsi="Times New Roman" w:cs="Times New Roman"/>
                <w:bCs/>
                <w:color w:val="auto"/>
                <w:lang w:val="ru-RU"/>
              </w:rPr>
              <w:t>Валентина ПЕЛИХ</w:t>
            </w:r>
          </w:p>
        </w:tc>
      </w:tr>
    </w:tbl>
    <w:p w14:paraId="3D6093E1" w14:textId="77777777" w:rsidR="00FF1715" w:rsidRPr="00B30291" w:rsidRDefault="00FF1715" w:rsidP="00D40B1B">
      <w:pPr>
        <w:rPr>
          <w:rFonts w:ascii="Times New Roman" w:hAnsi="Times New Roman" w:cs="Times New Roman"/>
        </w:rPr>
      </w:pPr>
    </w:p>
    <w:sectPr w:rsidR="00FF1715" w:rsidRPr="00B30291" w:rsidSect="00AC6C1F">
      <w:headerReference w:type="default" r:id="rId10"/>
      <w:footerReference w:type="default" r:id="rId11"/>
      <w:pgSz w:w="11907" w:h="16839" w:code="9"/>
      <w:pgMar w:top="1134" w:right="567" w:bottom="56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29AAB2" w14:textId="77777777" w:rsidR="002B6030" w:rsidRDefault="002B6030">
      <w:r>
        <w:separator/>
      </w:r>
    </w:p>
  </w:endnote>
  <w:endnote w:type="continuationSeparator" w:id="0">
    <w:p w14:paraId="61C6CEFF" w14:textId="77777777" w:rsidR="002B6030" w:rsidRDefault="002B60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8A338E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2D306E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 за даними міського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A33DAF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6E834E1" w14:textId="77777777" w:rsidR="002D306E" w:rsidRPr="00B30291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A3EC68" w14:textId="77777777" w:rsidR="002B6030" w:rsidRDefault="002B6030">
      <w:r>
        <w:separator/>
      </w:r>
    </w:p>
  </w:footnote>
  <w:footnote w:type="continuationSeparator" w:id="0">
    <w:p w14:paraId="5EB7A3EB" w14:textId="77777777" w:rsidR="002B6030" w:rsidRDefault="002B60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16428413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30B81922" w14:textId="77777777" w:rsidR="001B1C30" w:rsidRDefault="002D265C" w:rsidP="002D265C">
        <w:pPr>
          <w:pStyle w:val="22"/>
          <w:shd w:val="clear" w:color="auto" w:fill="auto"/>
          <w:spacing w:after="0"/>
          <w:ind w:left="2680"/>
          <w:jc w:val="center"/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</w:p>
      <w:p w14:paraId="21B8399B" w14:textId="73B98F37" w:rsidR="0070323B" w:rsidRPr="001B1C30" w:rsidRDefault="0012494D" w:rsidP="001B1C30">
        <w:pPr>
          <w:pStyle w:val="22"/>
          <w:shd w:val="clear" w:color="auto" w:fill="auto"/>
          <w:spacing w:after="0"/>
          <w:ind w:left="2680"/>
          <w:rPr>
            <w:i w:val="0"/>
            <w:sz w:val="12"/>
            <w:szCs w:val="12"/>
            <w:lang w:val="ru-RU"/>
          </w:rPr>
        </w:pPr>
        <w:r w:rsidRPr="001B1C30">
          <w:rPr>
            <w:i w:val="0"/>
            <w:sz w:val="12"/>
            <w:szCs w:val="12"/>
            <w:lang w:val="ru-RU"/>
          </w:rPr>
          <w:t>Пояснювальна записка № ПЗН-60352</w:t>
        </w:r>
        <w:r w:rsidRPr="00800A09">
          <w:rPr>
            <w:i w:val="0"/>
            <w:sz w:val="12"/>
            <w:szCs w:val="12"/>
            <w:lang w:val="ru-RU"/>
          </w:rPr>
          <w:t xml:space="preserve"> </w:t>
        </w:r>
        <w:r w:rsidRPr="001B1C30">
          <w:rPr>
            <w:i w:val="0"/>
            <w:sz w:val="12"/>
            <w:szCs w:val="12"/>
            <w:lang w:val="ru-RU"/>
          </w:rPr>
          <w:t xml:space="preserve">від </w:t>
        </w:r>
        <w:r w:rsidR="00855E11" w:rsidRPr="001B1C30">
          <w:rPr>
            <w:i w:val="0"/>
            <w:sz w:val="12"/>
            <w:szCs w:val="12"/>
            <w:lang w:val="ru-RU"/>
          </w:rPr>
          <w:t>01.12.2023</w:t>
        </w:r>
        <w:r w:rsidRPr="001B1C30">
          <w:rPr>
            <w:i w:val="0"/>
            <w:sz w:val="12"/>
            <w:szCs w:val="12"/>
            <w:lang w:val="ru-RU"/>
          </w:rPr>
          <w:t xml:space="preserve"> до </w:t>
        </w:r>
        <w:r w:rsidR="001B1C30">
          <w:rPr>
            <w:i w:val="0"/>
            <w:sz w:val="12"/>
            <w:szCs w:val="12"/>
            <w:lang w:val="ru-RU"/>
          </w:rPr>
          <w:t>справи</w:t>
        </w:r>
        <w:r w:rsidRPr="001B1C30">
          <w:rPr>
            <w:i w:val="0"/>
            <w:sz w:val="12"/>
            <w:szCs w:val="12"/>
            <w:lang w:val="ru-RU"/>
          </w:rPr>
          <w:t xml:space="preserve"> 353907193</w:t>
        </w:r>
      </w:p>
      <w:p w14:paraId="3386C57A" w14:textId="4E8B5CFC" w:rsidR="0070323B" w:rsidRPr="00800A09" w:rsidRDefault="0012494D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574B63" w:rsidRPr="00574B63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70323B" w:rsidRDefault="00574B63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37BE6"/>
    <w:rsid w:val="0012494D"/>
    <w:rsid w:val="00173F07"/>
    <w:rsid w:val="00174E19"/>
    <w:rsid w:val="001A7756"/>
    <w:rsid w:val="001B1C30"/>
    <w:rsid w:val="001D3A82"/>
    <w:rsid w:val="002370D1"/>
    <w:rsid w:val="00241DAD"/>
    <w:rsid w:val="00265722"/>
    <w:rsid w:val="002678BE"/>
    <w:rsid w:val="002B1F2B"/>
    <w:rsid w:val="002B6030"/>
    <w:rsid w:val="002D265C"/>
    <w:rsid w:val="002F6307"/>
    <w:rsid w:val="00311269"/>
    <w:rsid w:val="00346872"/>
    <w:rsid w:val="003A13FE"/>
    <w:rsid w:val="003C3E66"/>
    <w:rsid w:val="00452D5A"/>
    <w:rsid w:val="00463B38"/>
    <w:rsid w:val="00495A67"/>
    <w:rsid w:val="0050652B"/>
    <w:rsid w:val="005740F1"/>
    <w:rsid w:val="00574B63"/>
    <w:rsid w:val="00581A44"/>
    <w:rsid w:val="005C003C"/>
    <w:rsid w:val="005D5C2D"/>
    <w:rsid w:val="005E2EFF"/>
    <w:rsid w:val="0065190A"/>
    <w:rsid w:val="006A34C6"/>
    <w:rsid w:val="007033CD"/>
    <w:rsid w:val="00706695"/>
    <w:rsid w:val="00725C6A"/>
    <w:rsid w:val="007312B1"/>
    <w:rsid w:val="007C0899"/>
    <w:rsid w:val="007D4A0A"/>
    <w:rsid w:val="007E3A33"/>
    <w:rsid w:val="007F05B6"/>
    <w:rsid w:val="007F1356"/>
    <w:rsid w:val="00820317"/>
    <w:rsid w:val="00855E11"/>
    <w:rsid w:val="008A06F2"/>
    <w:rsid w:val="0094351B"/>
    <w:rsid w:val="009548F5"/>
    <w:rsid w:val="0098267F"/>
    <w:rsid w:val="00A03734"/>
    <w:rsid w:val="00A1045E"/>
    <w:rsid w:val="00A214DC"/>
    <w:rsid w:val="00A318A9"/>
    <w:rsid w:val="00A34F0D"/>
    <w:rsid w:val="00A404EA"/>
    <w:rsid w:val="00A60058"/>
    <w:rsid w:val="00A73294"/>
    <w:rsid w:val="00A92A53"/>
    <w:rsid w:val="00A94E5D"/>
    <w:rsid w:val="00AA4A94"/>
    <w:rsid w:val="00AC6C1F"/>
    <w:rsid w:val="00AD77FD"/>
    <w:rsid w:val="00AE1A2E"/>
    <w:rsid w:val="00B00C12"/>
    <w:rsid w:val="00B11B2C"/>
    <w:rsid w:val="00B30291"/>
    <w:rsid w:val="00B84B97"/>
    <w:rsid w:val="00B96FCD"/>
    <w:rsid w:val="00BA4E11"/>
    <w:rsid w:val="00C04B24"/>
    <w:rsid w:val="00C20204"/>
    <w:rsid w:val="00C5746C"/>
    <w:rsid w:val="00C70FE7"/>
    <w:rsid w:val="00C94FF1"/>
    <w:rsid w:val="00C95681"/>
    <w:rsid w:val="00CA5D01"/>
    <w:rsid w:val="00D0531E"/>
    <w:rsid w:val="00D27EDF"/>
    <w:rsid w:val="00D40B1B"/>
    <w:rsid w:val="00D57CE8"/>
    <w:rsid w:val="00D63AC0"/>
    <w:rsid w:val="00D659E4"/>
    <w:rsid w:val="00D702BD"/>
    <w:rsid w:val="00D77F52"/>
    <w:rsid w:val="00D85DDE"/>
    <w:rsid w:val="00E34240"/>
    <w:rsid w:val="00E60C6D"/>
    <w:rsid w:val="00E90C7D"/>
    <w:rsid w:val="00E92EA7"/>
    <w:rsid w:val="00EC641A"/>
    <w:rsid w:val="00EF388D"/>
    <w:rsid w:val="00F012A7"/>
    <w:rsid w:val="00F54A05"/>
    <w:rsid w:val="00F60E6B"/>
    <w:rsid w:val="00F72AE2"/>
    <w:rsid w:val="00F801D8"/>
    <w:rsid w:val="00FF1715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character" w:customStyle="1" w:styleId="4">
    <w:name w:val="Основной текст (4)_"/>
    <w:basedOn w:val="a0"/>
    <w:link w:val="40"/>
    <w:rsid w:val="009548F5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9548F5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color w:val="auto"/>
      <w:sz w:val="11"/>
      <w:szCs w:val="11"/>
      <w:lang w:val="en-US" w:eastAsia="en-US" w:bidi="ar-SA"/>
    </w:rPr>
  </w:style>
  <w:style w:type="table" w:customStyle="1" w:styleId="10">
    <w:name w:val="Сітка таблиці1"/>
    <w:basedOn w:val="a1"/>
    <w:next w:val="a8"/>
    <w:uiPriority w:val="39"/>
    <w:rsid w:val="009548F5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2227C9-051B-4EF4-A845-AB37BDF73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4</Pages>
  <Words>1187</Words>
  <Characters>6766</Characters>
  <Application>Microsoft Office Word</Application>
  <DocSecurity>0</DocSecurity>
  <Lines>56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7938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/>
  <dc:description/>
  <cp:lastModifiedBy>Рабець Максим Миколайович</cp:lastModifiedBy>
  <cp:revision>45</cp:revision>
  <cp:lastPrinted>2023-12-07T06:55:00Z</cp:lastPrinted>
  <dcterms:created xsi:type="dcterms:W3CDTF">2020-11-18T11:16:00Z</dcterms:created>
  <dcterms:modified xsi:type="dcterms:W3CDTF">2023-12-07T06:55:00Z</dcterms:modified>
</cp:coreProperties>
</file>