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360122034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360122034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6B15887A" w:rsidR="008A338E" w:rsidRDefault="00D857E8" w:rsidP="00B26CF9">
      <w:pPr>
        <w:pStyle w:val="1"/>
        <w:shd w:val="clear" w:color="auto" w:fill="auto"/>
        <w:jc w:val="center"/>
        <w:rPr>
          <w:b/>
          <w:bCs/>
          <w:i w:val="0"/>
          <w:sz w:val="24"/>
          <w:szCs w:val="24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1B88CFEE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8552CB">
        <w:rPr>
          <w:b/>
          <w:bCs/>
          <w:i w:val="0"/>
          <w:iCs w:val="0"/>
          <w:sz w:val="24"/>
          <w:szCs w:val="24"/>
          <w:lang w:val="ru-RU"/>
        </w:rPr>
        <w:t>ПЗН-53390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8552CB">
        <w:rPr>
          <w:b/>
          <w:bCs/>
          <w:i w:val="0"/>
          <w:sz w:val="24"/>
          <w:szCs w:val="24"/>
          <w:lang w:val="ru-RU"/>
        </w:rPr>
        <w:t>18.04.2023</w:t>
      </w:r>
    </w:p>
    <w:p w14:paraId="3421976C" w14:textId="77777777" w:rsidR="001B2722" w:rsidRPr="00B26CF9" w:rsidRDefault="001B2722" w:rsidP="00B26CF9">
      <w:pPr>
        <w:pStyle w:val="1"/>
        <w:shd w:val="clear" w:color="auto" w:fill="auto"/>
        <w:jc w:val="center"/>
        <w:rPr>
          <w:sz w:val="24"/>
          <w:szCs w:val="24"/>
        </w:rPr>
      </w:pP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173D10EC" w:rsidR="008A338E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rFonts w:eastAsia="Georgia"/>
          <w:b/>
          <w:i/>
          <w:iCs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152566" w:rsidRPr="000464F3">
        <w:rPr>
          <w:rFonts w:eastAsia="Georgia"/>
          <w:b/>
          <w:i/>
          <w:iCs/>
          <w:sz w:val="24"/>
          <w:szCs w:val="24"/>
        </w:rPr>
        <w:t>відмову</w:t>
      </w:r>
      <w:r w:rsidRPr="000464F3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0464F3">
        <w:rPr>
          <w:rFonts w:eastAsia="Georgia"/>
          <w:b/>
          <w:i/>
          <w:iCs/>
          <w:sz w:val="24"/>
          <w:szCs w:val="24"/>
        </w:rPr>
        <w:t>АКЦІОНЕРН</w:t>
      </w:r>
      <w:r w:rsidR="00F87638" w:rsidRPr="000464F3">
        <w:rPr>
          <w:rFonts w:eastAsia="Georgia"/>
          <w:b/>
          <w:i/>
          <w:iCs/>
          <w:sz w:val="24"/>
          <w:szCs w:val="24"/>
        </w:rPr>
        <w:t>ОМУ</w:t>
      </w:r>
      <w:r w:rsidR="00D40637" w:rsidRPr="000464F3">
        <w:rPr>
          <w:rFonts w:eastAsia="Georgia"/>
          <w:b/>
          <w:i/>
          <w:iCs/>
          <w:sz w:val="24"/>
          <w:szCs w:val="24"/>
        </w:rPr>
        <w:t xml:space="preserve"> ТОВАРИСТВ</w:t>
      </w:r>
      <w:r w:rsidR="00F87638" w:rsidRPr="000464F3">
        <w:rPr>
          <w:rFonts w:eastAsia="Georgia"/>
          <w:b/>
          <w:i/>
          <w:iCs/>
          <w:sz w:val="24"/>
          <w:szCs w:val="24"/>
        </w:rPr>
        <w:t>У</w:t>
      </w:r>
      <w:r w:rsidR="00D40637" w:rsidRPr="000464F3">
        <w:rPr>
          <w:rFonts w:eastAsia="Georgia"/>
          <w:b/>
          <w:i/>
          <w:iCs/>
          <w:sz w:val="24"/>
          <w:szCs w:val="24"/>
        </w:rPr>
        <w:t xml:space="preserve"> «ЗАКРИТИЙ НЕДИВЕРСИФІКОВАНИЙ В</w:t>
      </w:r>
      <w:r w:rsidR="00FB0EAF">
        <w:rPr>
          <w:rFonts w:eastAsia="Georgia"/>
          <w:b/>
          <w:i/>
          <w:iCs/>
          <w:sz w:val="24"/>
          <w:szCs w:val="24"/>
        </w:rPr>
        <w:t>ЕНЧУРНИЙ КОРПОРАТИВНИЙ ІНВЕСТИЦ</w:t>
      </w:r>
      <w:r w:rsidR="00D40637" w:rsidRPr="000464F3">
        <w:rPr>
          <w:rFonts w:eastAsia="Georgia"/>
          <w:b/>
          <w:i/>
          <w:iCs/>
          <w:sz w:val="24"/>
          <w:szCs w:val="24"/>
        </w:rPr>
        <w:t xml:space="preserve">ІЙНИЙ ФОНД «КИЇВСЬКИЙ </w:t>
      </w:r>
      <w:r w:rsidR="00C54A00">
        <w:rPr>
          <w:rFonts w:eastAsia="Georgia"/>
          <w:b/>
          <w:i/>
          <w:iCs/>
          <w:sz w:val="24"/>
          <w:szCs w:val="24"/>
        </w:rPr>
        <w:t>ІННОВАЦІЙНИЙ ТЕХНОЛОГІЧНИЙ ПАРК</w:t>
      </w:r>
      <w:r w:rsidR="00615D8A">
        <w:rPr>
          <w:rFonts w:eastAsia="Georgia"/>
          <w:b/>
          <w:i/>
          <w:iCs/>
          <w:sz w:val="24"/>
          <w:szCs w:val="24"/>
        </w:rPr>
        <w:t>»</w:t>
      </w:r>
      <w:r w:rsidR="00F87638" w:rsidRPr="000464F3">
        <w:rPr>
          <w:rFonts w:eastAsia="Georgia"/>
          <w:b/>
          <w:i/>
          <w:iCs/>
          <w:sz w:val="24"/>
          <w:szCs w:val="24"/>
        </w:rPr>
        <w:t xml:space="preserve"> </w:t>
      </w:r>
      <w:r w:rsidR="00186D02" w:rsidRPr="000464F3">
        <w:rPr>
          <w:b/>
          <w:i/>
          <w:color w:val="000000" w:themeColor="text1"/>
          <w:sz w:val="24"/>
          <w:szCs w:val="24"/>
        </w:rPr>
        <w:t>у</w:t>
      </w:r>
      <w:r w:rsidR="00186D02" w:rsidRPr="00186D02">
        <w:rPr>
          <w:b/>
          <w:i/>
          <w:color w:val="000000" w:themeColor="text1"/>
          <w:sz w:val="24"/>
          <w:szCs w:val="24"/>
        </w:rPr>
        <w:t xml:space="preserve"> наданні дозволу на </w:t>
      </w:r>
      <w:r w:rsidR="00186D02" w:rsidRPr="00186D02">
        <w:rPr>
          <w:b/>
          <w:bCs/>
          <w:i/>
          <w:color w:val="000000" w:themeColor="text1"/>
          <w:sz w:val="24"/>
          <w:szCs w:val="24"/>
        </w:rPr>
        <w:t xml:space="preserve">розроблення </w:t>
      </w:r>
      <w:r w:rsidR="00186D02" w:rsidRPr="00186D02">
        <w:rPr>
          <w:b/>
          <w:i/>
          <w:color w:val="000000" w:themeColor="text1"/>
          <w:sz w:val="24"/>
          <w:szCs w:val="24"/>
        </w:rPr>
        <w:t xml:space="preserve">проєкту землеустрою щодо відведення земельної ділянки </w:t>
      </w:r>
      <w:r w:rsidR="00186D02">
        <w:rPr>
          <w:b/>
          <w:i/>
          <w:color w:val="000000" w:themeColor="text1"/>
          <w:sz w:val="24"/>
          <w:szCs w:val="24"/>
        </w:rPr>
        <w:t>в</w:t>
      </w:r>
      <w:r w:rsidR="00186D02" w:rsidRPr="00186D02">
        <w:rPr>
          <w:b/>
          <w:i/>
          <w:color w:val="000000" w:themeColor="text1"/>
          <w:sz w:val="24"/>
          <w:szCs w:val="24"/>
        </w:rPr>
        <w:t xml:space="preserve"> оренду</w:t>
      </w:r>
      <w:r w:rsidR="00186D02" w:rsidRPr="00186D02">
        <w:rPr>
          <w:rFonts w:eastAsia="Georgia"/>
          <w:b/>
          <w:i/>
          <w:iCs/>
          <w:color w:val="000000" w:themeColor="text1"/>
          <w:sz w:val="24"/>
          <w:szCs w:val="24"/>
        </w:rPr>
        <w:t xml:space="preserve"> </w:t>
      </w:r>
      <w:r w:rsidR="00391F08" w:rsidRPr="00391F08">
        <w:rPr>
          <w:rStyle w:val="ae"/>
          <w:b/>
          <w:sz w:val="24"/>
          <w:szCs w:val="24"/>
        </w:rPr>
        <w:t>для облаштування та догляду за прибережними смугами</w:t>
      </w:r>
      <w:r w:rsidR="00391F08"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 xml:space="preserve">на </w:t>
      </w:r>
      <w:r w:rsidR="00186D02">
        <w:rPr>
          <w:rFonts w:eastAsia="Georgia"/>
          <w:b/>
          <w:i/>
          <w:iCs/>
          <w:sz w:val="24"/>
          <w:szCs w:val="24"/>
        </w:rPr>
        <w:t xml:space="preserve"> </w:t>
      </w:r>
      <w:r w:rsidR="000464F3">
        <w:rPr>
          <w:rFonts w:eastAsia="Georgia"/>
          <w:b/>
          <w:i/>
          <w:iCs/>
          <w:sz w:val="24"/>
          <w:szCs w:val="24"/>
        </w:rPr>
        <w:t xml:space="preserve">                         </w:t>
      </w:r>
      <w:r w:rsidR="00D40637" w:rsidRPr="00B26CF9">
        <w:rPr>
          <w:rFonts w:eastAsia="Georgia"/>
          <w:b/>
          <w:i/>
          <w:iCs/>
          <w:sz w:val="24"/>
          <w:szCs w:val="24"/>
        </w:rPr>
        <w:t>вул. Будіндустрії, 15, 17, 19, 21</w:t>
      </w:r>
      <w:r w:rsidRPr="00B26CF9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B26CF9">
        <w:rPr>
          <w:rFonts w:eastAsia="Georgia"/>
          <w:b/>
          <w:i/>
          <w:iCs/>
          <w:sz w:val="24"/>
          <w:szCs w:val="24"/>
        </w:rPr>
        <w:t xml:space="preserve"> Голосіївському </w:t>
      </w:r>
      <w:r w:rsidR="006B3AD8">
        <w:rPr>
          <w:rFonts w:eastAsia="Georgia"/>
          <w:b/>
          <w:i/>
          <w:iCs/>
          <w:sz w:val="24"/>
          <w:szCs w:val="24"/>
        </w:rPr>
        <w:t>районі м.</w:t>
      </w:r>
      <w:r w:rsidRPr="00B26CF9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277082B7" w14:textId="77777777" w:rsidR="001B2722" w:rsidRPr="001B2722" w:rsidRDefault="001B2722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10"/>
          <w:szCs w:val="10"/>
        </w:rPr>
      </w:pP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583" w:type="dxa"/>
        <w:tblInd w:w="137" w:type="dxa"/>
        <w:tblLook w:val="04A0" w:firstRow="1" w:lastRow="0" w:firstColumn="1" w:lastColumn="0" w:noHBand="0" w:noVBand="1"/>
      </w:tblPr>
      <w:tblGrid>
        <w:gridCol w:w="2588"/>
        <w:gridCol w:w="6995"/>
      </w:tblGrid>
      <w:tr w:rsidR="00E94376" w:rsidRPr="00E14097" w14:paraId="1DB9A02B" w14:textId="77777777" w:rsidTr="004C5DCA">
        <w:trPr>
          <w:cantSplit/>
          <w:trHeight w:val="278"/>
        </w:trPr>
        <w:tc>
          <w:tcPr>
            <w:tcW w:w="2588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95" w:type="dxa"/>
          </w:tcPr>
          <w:p w14:paraId="227C82FB" w14:textId="239574AE" w:rsidR="00E94376" w:rsidRPr="00F25023" w:rsidRDefault="00E94376" w:rsidP="00ED1F1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АКЦІОНЕРНЕ ТОВАРИСТВО «ЗАКРИТИЙ НЕДИВЕРСИФІКОВАНИЙ В</w:t>
            </w:r>
            <w:r w:rsidR="00FB0EAF">
              <w:rPr>
                <w:b w:val="0"/>
                <w:i/>
                <w:sz w:val="24"/>
                <w:szCs w:val="24"/>
              </w:rPr>
              <w:t>ЕНЧУРНИЙ КОРПОРАТИВНИЙ ІНВЕСТИЦ</w:t>
            </w:r>
            <w:r w:rsidRPr="00F25023">
              <w:rPr>
                <w:b w:val="0"/>
                <w:i/>
                <w:sz w:val="24"/>
                <w:szCs w:val="24"/>
              </w:rPr>
              <w:t xml:space="preserve">ІЙНИЙ ФОНД «КИЇВСЬКИЙ ІННОВАЦІЙНИЙ </w:t>
            </w:r>
            <w:r w:rsidR="00ED1F1A">
              <w:rPr>
                <w:b w:val="0"/>
                <w:i/>
                <w:sz w:val="24"/>
                <w:szCs w:val="24"/>
              </w:rPr>
              <w:t>ТЕХНОЛОГІЧНИЙ ПАРК»</w:t>
            </w:r>
          </w:p>
        </w:tc>
      </w:tr>
      <w:tr w:rsidR="00E94376" w:rsidRPr="00E14097" w14:paraId="7678719B" w14:textId="77777777" w:rsidTr="004C5DCA">
        <w:trPr>
          <w:cantSplit/>
          <w:trHeight w:val="1112"/>
        </w:trPr>
        <w:tc>
          <w:tcPr>
            <w:tcW w:w="2588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особи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95" w:type="dxa"/>
          </w:tcPr>
          <w:p w14:paraId="7B89F492" w14:textId="0904E6FE" w:rsidR="00E94376" w:rsidRPr="002C5CA9" w:rsidRDefault="002C5CA9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АКЦІОНЕРИ ЗГІДНО РЕЄСТРУ</w:t>
            </w:r>
          </w:p>
        </w:tc>
      </w:tr>
      <w:tr w:rsidR="00E94376" w:rsidRPr="00E14097" w14:paraId="160B57BC" w14:textId="77777777" w:rsidTr="004C5DCA">
        <w:trPr>
          <w:cantSplit/>
          <w:trHeight w:val="1114"/>
        </w:trPr>
        <w:tc>
          <w:tcPr>
            <w:tcW w:w="2588" w:type="dxa"/>
          </w:tcPr>
          <w:p w14:paraId="464C3684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(контролер)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95" w:type="dxa"/>
          </w:tcPr>
          <w:p w14:paraId="16E97A73" w14:textId="1A7D7BE0" w:rsidR="00E94376" w:rsidRPr="002C5CA9" w:rsidRDefault="002C5CA9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C5CA9">
              <w:rPr>
                <w:rStyle w:val="name"/>
                <w:b w:val="0"/>
                <w:i/>
                <w:color w:val="1F1F1F"/>
                <w:sz w:val="24"/>
                <w:szCs w:val="24"/>
                <w:bdr w:val="none" w:sz="0" w:space="0" w:color="auto" w:frame="1"/>
                <w:shd w:val="clear" w:color="auto" w:fill="FFFFFF"/>
              </w:rPr>
              <w:t>СУПРУНЕНКО ВЯЧЕСЛАВ ІВАНОВИЧ</w:t>
            </w:r>
            <w:r w:rsidRPr="002C5CA9">
              <w:rPr>
                <w:b w:val="0"/>
                <w:i/>
                <w:color w:val="1F1F1F"/>
                <w:sz w:val="24"/>
                <w:szCs w:val="24"/>
              </w:rPr>
              <w:br/>
            </w: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Україна, 03151, місто Київ, вул.</w:t>
            </w:r>
            <w:r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Pr="002C5CA9">
              <w:rPr>
                <w:b w:val="0"/>
                <w:i/>
                <w:color w:val="1F1F1F"/>
                <w:sz w:val="24"/>
                <w:szCs w:val="24"/>
                <w:shd w:val="clear" w:color="auto" w:fill="FFFFFF"/>
              </w:rPr>
              <w:t>Донецька</w:t>
            </w:r>
          </w:p>
        </w:tc>
      </w:tr>
      <w:tr w:rsidR="00E94376" w:rsidRPr="00E14097" w14:paraId="416146B3" w14:textId="77777777" w:rsidTr="004C5DCA">
        <w:trPr>
          <w:cantSplit/>
          <w:trHeight w:val="231"/>
        </w:trPr>
        <w:tc>
          <w:tcPr>
            <w:tcW w:w="2588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995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11.04.2023 </w:t>
            </w:r>
            <w:r w:rsidR="00C245A6" w:rsidRPr="00F25023">
              <w:rPr>
                <w:bCs/>
                <w:i/>
                <w:sz w:val="24"/>
                <w:szCs w:val="24"/>
              </w:rPr>
              <w:t>№ 360122034</w:t>
            </w:r>
          </w:p>
        </w:tc>
      </w:tr>
    </w:tbl>
    <w:p w14:paraId="62A33C37" w14:textId="77777777" w:rsidR="001B2722" w:rsidRDefault="001B2722" w:rsidP="001D56A7">
      <w:pPr>
        <w:pStyle w:val="a7"/>
        <w:shd w:val="clear" w:color="auto" w:fill="auto"/>
        <w:ind w:left="704" w:hanging="704"/>
        <w:rPr>
          <w:b w:val="0"/>
        </w:rPr>
      </w:pPr>
    </w:p>
    <w:p w14:paraId="4BE21E76" w14:textId="75BEA94C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2E71D04E" w14:textId="77777777" w:rsidR="001B2722" w:rsidRDefault="001B2722" w:rsidP="001D56A7">
      <w:pPr>
        <w:pStyle w:val="a7"/>
        <w:shd w:val="clear" w:color="auto" w:fill="auto"/>
        <w:ind w:left="704" w:hanging="704"/>
        <w:rPr>
          <w:b w:val="0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42F2289A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0464F3" w:rsidRPr="000464F3">
        <w:rPr>
          <w:sz w:val="24"/>
          <w:szCs w:val="24"/>
        </w:rPr>
        <w:t>обліковий код</w:t>
      </w:r>
      <w:r w:rsidR="000464F3">
        <w:t xml:space="preserve"> </w:t>
      </w:r>
      <w:r w:rsidRPr="00E14097">
        <w:rPr>
          <w:sz w:val="24"/>
          <w:szCs w:val="24"/>
        </w:rPr>
        <w:t xml:space="preserve"> № </w:t>
      </w:r>
      <w:r w:rsidR="0027157C" w:rsidRPr="00E14097">
        <w:rPr>
          <w:sz w:val="24"/>
          <w:szCs w:val="24"/>
        </w:rPr>
        <w:t>90:114:0722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5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7"/>
        <w:gridCol w:w="7144"/>
      </w:tblGrid>
      <w:tr w:rsidR="008A338E" w:rsidRPr="00E14097" w14:paraId="3BF60F57" w14:textId="77777777" w:rsidTr="004C5DCA">
        <w:trPr>
          <w:trHeight w:val="537"/>
        </w:trPr>
        <w:tc>
          <w:tcPr>
            <w:tcW w:w="2387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77777777" w:rsidR="008A338E" w:rsidRPr="00F25023" w:rsidRDefault="007B72F8" w:rsidP="00F25023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Голосіївський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>вул. Будіндустрії, 15, 17, 19, 21</w:t>
            </w:r>
          </w:p>
        </w:tc>
      </w:tr>
      <w:tr w:rsidR="008A338E" w:rsidRPr="00E14097" w14:paraId="70B999E4" w14:textId="77777777" w:rsidTr="004C5DCA">
        <w:trPr>
          <w:trHeight w:val="302"/>
        </w:trPr>
        <w:tc>
          <w:tcPr>
            <w:tcW w:w="2387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77777777" w:rsidR="008A338E" w:rsidRPr="00F25023" w:rsidRDefault="0027157C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5,0000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4C5DCA">
        <w:trPr>
          <w:trHeight w:val="604"/>
        </w:trPr>
        <w:tc>
          <w:tcPr>
            <w:tcW w:w="2387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4C5DCA">
        <w:trPr>
          <w:trHeight w:val="443"/>
        </w:trPr>
        <w:tc>
          <w:tcPr>
            <w:tcW w:w="2387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Pr="008552CB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8552CB">
              <w:rPr>
                <w:i/>
                <w:sz w:val="24"/>
                <w:szCs w:val="24"/>
                <w:lang w:val="ru-RU"/>
              </w:rPr>
              <w:t>для облаштування та догляду за прибережними смугами</w:t>
            </w:r>
          </w:p>
          <w:p w14:paraId="65108EB4" w14:textId="64DA3077" w:rsidR="003E42B4" w:rsidRPr="00F25023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50F7809B" w14:textId="77777777" w:rsidR="001B2722" w:rsidRDefault="001B2722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</w:rPr>
      </w:pPr>
    </w:p>
    <w:p w14:paraId="1130B435" w14:textId="155DF7C8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1DCA4189" w:rsidR="00823CCF" w:rsidRPr="007566A0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3E42B4">
        <w:rPr>
          <w:i w:val="0"/>
          <w:sz w:val="24"/>
          <w:szCs w:val="24"/>
        </w:rPr>
        <w:t xml:space="preserve">      </w:t>
      </w:r>
      <w:r w:rsidR="002E5A9D">
        <w:rPr>
          <w:i w:val="0"/>
          <w:sz w:val="24"/>
          <w:szCs w:val="24"/>
        </w:rPr>
        <w:t xml:space="preserve">                 </w:t>
      </w:r>
      <w:r w:rsidR="003E42B4">
        <w:rPr>
          <w:i w:val="0"/>
          <w:sz w:val="24"/>
          <w:szCs w:val="24"/>
        </w:rPr>
        <w:t xml:space="preserve">   </w:t>
      </w:r>
      <w:r w:rsidRPr="007566A0">
        <w:rPr>
          <w:i w:val="0"/>
          <w:sz w:val="24"/>
          <w:szCs w:val="24"/>
        </w:rPr>
        <w:t>від 20</w:t>
      </w:r>
      <w:r w:rsidR="00C46C3D">
        <w:rPr>
          <w:i w:val="0"/>
          <w:sz w:val="24"/>
          <w:szCs w:val="24"/>
        </w:rPr>
        <w:t>.04.</w:t>
      </w:r>
      <w:r w:rsidRPr="007566A0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E74D8">
        <w:rPr>
          <w:i w:val="0"/>
          <w:sz w:val="24"/>
          <w:szCs w:val="24"/>
        </w:rPr>
        <w:t>проєкт</w:t>
      </w:r>
      <w:r w:rsidRPr="007566A0">
        <w:rPr>
          <w:i w:val="0"/>
          <w:sz w:val="24"/>
          <w:szCs w:val="24"/>
        </w:rPr>
        <w:t xml:space="preserve"> рішення Київської міської ради.</w:t>
      </w: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0A5E3B58" w14:textId="5924A001" w:rsidR="00823CCF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i w:val="0"/>
          <w:sz w:val="24"/>
          <w:szCs w:val="24"/>
        </w:rPr>
        <w:t xml:space="preserve">Метою прийняття рішення є забезпечення </w:t>
      </w:r>
      <w:r w:rsidR="00022F21">
        <w:rPr>
          <w:i w:val="0"/>
          <w:sz w:val="24"/>
          <w:szCs w:val="24"/>
        </w:rPr>
        <w:t>дотримання вимог</w:t>
      </w:r>
      <w:r w:rsidRPr="007566A0">
        <w:rPr>
          <w:i w:val="0"/>
          <w:sz w:val="24"/>
          <w:szCs w:val="24"/>
        </w:rPr>
        <w:t xml:space="preserve"> Земельн</w:t>
      </w:r>
      <w:r w:rsidR="00022F21">
        <w:rPr>
          <w:i w:val="0"/>
          <w:sz w:val="24"/>
          <w:szCs w:val="24"/>
        </w:rPr>
        <w:t>ого</w:t>
      </w:r>
      <w:r w:rsidRPr="007566A0">
        <w:rPr>
          <w:i w:val="0"/>
          <w:sz w:val="24"/>
          <w:szCs w:val="24"/>
        </w:rPr>
        <w:t xml:space="preserve"> кодекс</w:t>
      </w:r>
      <w:r w:rsidR="00022F21">
        <w:rPr>
          <w:i w:val="0"/>
          <w:sz w:val="24"/>
          <w:szCs w:val="24"/>
        </w:rPr>
        <w:t>у</w:t>
      </w:r>
      <w:r w:rsidRPr="007566A0">
        <w:rPr>
          <w:i w:val="0"/>
          <w:sz w:val="24"/>
          <w:szCs w:val="24"/>
        </w:rPr>
        <w:t xml:space="preserve"> України</w:t>
      </w:r>
      <w:r w:rsidR="002E5A9D">
        <w:rPr>
          <w:i w:val="0"/>
          <w:sz w:val="24"/>
          <w:szCs w:val="24"/>
        </w:rPr>
        <w:t>.</w:t>
      </w:r>
    </w:p>
    <w:p w14:paraId="6D1B3D46" w14:textId="37C908A8" w:rsidR="001B2722" w:rsidRDefault="001B2722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365DE80D" w14:textId="6BF614F7" w:rsidR="001B2722" w:rsidRDefault="001B2722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5A8F3DF7" w14:textId="7067FD72" w:rsidR="001B2722" w:rsidRDefault="001B2722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6072EFDB" w14:textId="1EC1E773" w:rsidR="001B2722" w:rsidRDefault="001B2722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0FD8ED11" w14:textId="77777777" w:rsidR="001B2722" w:rsidRPr="007566A0" w:rsidRDefault="001B2722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1B2722" w:rsidRPr="00E14097" w14:paraId="4DB64BA9" w14:textId="77777777" w:rsidTr="000532A1">
        <w:trPr>
          <w:cantSplit/>
          <w:trHeight w:val="3537"/>
        </w:trPr>
        <w:tc>
          <w:tcPr>
            <w:tcW w:w="2696" w:type="dxa"/>
          </w:tcPr>
          <w:p w14:paraId="6831FE2D" w14:textId="77777777" w:rsidR="001B2722" w:rsidRDefault="001B2722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1B2722" w:rsidRPr="00E14097" w:rsidRDefault="001B2722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37262716" w14:textId="0C1D2978" w:rsidR="001B2722" w:rsidRPr="00E14097" w:rsidRDefault="00C22F0A" w:rsidP="00C22F0A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CC691C">
              <w:rPr>
                <w:b w:val="0"/>
                <w:i/>
                <w:sz w:val="24"/>
                <w:szCs w:val="24"/>
              </w:rPr>
              <w:t>Н</w:t>
            </w:r>
            <w:r>
              <w:rPr>
                <w:b w:val="0"/>
                <w:i/>
                <w:sz w:val="24"/>
                <w:szCs w:val="24"/>
              </w:rPr>
              <w:t>а ділянці розташовані частини нежитлових будівель, які входять до комплексів будівель</w:t>
            </w:r>
            <w:r w:rsidR="001B2722" w:rsidRPr="00CC691C">
              <w:rPr>
                <w:b w:val="0"/>
                <w:i/>
                <w:sz w:val="24"/>
                <w:szCs w:val="24"/>
              </w:rPr>
              <w:t>, які знаходяться у власності</w:t>
            </w:r>
            <w:r w:rsidR="001B2722" w:rsidRPr="00F25023">
              <w:rPr>
                <w:b w:val="0"/>
                <w:i/>
                <w:sz w:val="24"/>
                <w:szCs w:val="24"/>
              </w:rPr>
              <w:t xml:space="preserve"> АКЦІОНЕРН</w:t>
            </w:r>
            <w:r w:rsidR="001B2722">
              <w:rPr>
                <w:b w:val="0"/>
                <w:i/>
                <w:sz w:val="24"/>
                <w:szCs w:val="24"/>
              </w:rPr>
              <w:t>ОГО</w:t>
            </w:r>
            <w:r w:rsidR="001B2722" w:rsidRPr="00F25023">
              <w:rPr>
                <w:b w:val="0"/>
                <w:i/>
                <w:sz w:val="24"/>
                <w:szCs w:val="24"/>
              </w:rPr>
              <w:t xml:space="preserve"> ТОВАРИСТВ</w:t>
            </w:r>
            <w:r w:rsidR="001B2722">
              <w:rPr>
                <w:b w:val="0"/>
                <w:i/>
                <w:sz w:val="24"/>
                <w:szCs w:val="24"/>
              </w:rPr>
              <w:t>А</w:t>
            </w:r>
            <w:r w:rsidR="001B2722" w:rsidRPr="00F25023">
              <w:rPr>
                <w:b w:val="0"/>
                <w:i/>
                <w:sz w:val="24"/>
                <w:szCs w:val="24"/>
              </w:rPr>
              <w:t xml:space="preserve"> «ЗАКРИТИЙ НЕДИВЕРСИФІКОВАНИЙ В</w:t>
            </w:r>
            <w:r w:rsidR="00FB0EAF">
              <w:rPr>
                <w:b w:val="0"/>
                <w:i/>
                <w:sz w:val="24"/>
                <w:szCs w:val="24"/>
              </w:rPr>
              <w:t>ЕНЧУРНИЙ КОРПОРАТИВНИЙ ІНВЕСТИЦ</w:t>
            </w:r>
            <w:r w:rsidR="001B2722" w:rsidRPr="00F25023">
              <w:rPr>
                <w:b w:val="0"/>
                <w:i/>
                <w:sz w:val="24"/>
                <w:szCs w:val="24"/>
              </w:rPr>
              <w:t xml:space="preserve">ІЙНИЙ ФОНД «КИЇВСЬКИЙ </w:t>
            </w:r>
            <w:r w:rsidR="00C54A00">
              <w:rPr>
                <w:b w:val="0"/>
                <w:i/>
                <w:sz w:val="24"/>
                <w:szCs w:val="24"/>
              </w:rPr>
              <w:t>ІННОВАЦІЙНИЙ ТЕХНОЛОГІЧНИЙ ПАРК</w:t>
            </w:r>
            <w:r w:rsidR="00615D8A">
              <w:rPr>
                <w:b w:val="0"/>
                <w:i/>
                <w:sz w:val="24"/>
                <w:szCs w:val="24"/>
              </w:rPr>
              <w:t>»</w:t>
            </w:r>
            <w:r w:rsidR="001B2722">
              <w:rPr>
                <w:b w:val="0"/>
                <w:i/>
                <w:sz w:val="24"/>
                <w:szCs w:val="24"/>
              </w:rPr>
              <w:t>, а саме: по вул. Будіндустрії,15 (номер відомостей про речове право 45395742</w:t>
            </w:r>
            <w:r w:rsidR="004D3B87">
              <w:rPr>
                <w:b w:val="0"/>
                <w:i/>
                <w:sz w:val="24"/>
                <w:szCs w:val="24"/>
              </w:rPr>
              <w:t xml:space="preserve"> від 01.12.2021</w:t>
            </w:r>
            <w:r w:rsidR="001B2722">
              <w:rPr>
                <w:b w:val="0"/>
                <w:i/>
                <w:sz w:val="24"/>
                <w:szCs w:val="24"/>
              </w:rPr>
              <w:t>), по вул. Будіндустрії,17 (номер відомостей про речове право 45399130</w:t>
            </w:r>
            <w:r w:rsidR="009A4871">
              <w:rPr>
                <w:b w:val="0"/>
                <w:i/>
                <w:sz w:val="24"/>
                <w:szCs w:val="24"/>
              </w:rPr>
              <w:t xml:space="preserve"> від 01.12.2021</w:t>
            </w:r>
            <w:r w:rsidR="001B2722">
              <w:rPr>
                <w:b w:val="0"/>
                <w:i/>
                <w:sz w:val="24"/>
                <w:szCs w:val="24"/>
              </w:rPr>
              <w:t>), по вул. Будіндустрії,19 (номер відомостей про речове право 43260556</w:t>
            </w:r>
            <w:r w:rsidR="009A4871">
              <w:rPr>
                <w:b w:val="0"/>
                <w:i/>
                <w:sz w:val="24"/>
                <w:szCs w:val="24"/>
              </w:rPr>
              <w:t xml:space="preserve"> від 30.07.2021</w:t>
            </w:r>
            <w:r w:rsidR="001B2722">
              <w:rPr>
                <w:b w:val="0"/>
                <w:i/>
                <w:sz w:val="24"/>
                <w:szCs w:val="24"/>
              </w:rPr>
              <w:t xml:space="preserve">), по </w:t>
            </w:r>
            <w:r>
              <w:rPr>
                <w:b w:val="0"/>
                <w:i/>
                <w:sz w:val="24"/>
                <w:szCs w:val="24"/>
              </w:rPr>
              <w:t xml:space="preserve">                 </w:t>
            </w:r>
            <w:r w:rsidR="001B2722">
              <w:rPr>
                <w:b w:val="0"/>
                <w:i/>
                <w:sz w:val="24"/>
                <w:szCs w:val="24"/>
              </w:rPr>
              <w:t>вул. Будіндустрії,21 (номер відомостей про речове право 43261163</w:t>
            </w:r>
            <w:r w:rsidR="009A4871">
              <w:rPr>
                <w:b w:val="0"/>
                <w:i/>
                <w:sz w:val="24"/>
                <w:szCs w:val="24"/>
              </w:rPr>
              <w:t xml:space="preserve"> від 30.07.2021</w:t>
            </w:r>
            <w:r w:rsidR="001B2722">
              <w:rPr>
                <w:b w:val="0"/>
                <w:i/>
                <w:sz w:val="24"/>
                <w:szCs w:val="24"/>
              </w:rPr>
              <w:t xml:space="preserve">) </w:t>
            </w:r>
            <w:r w:rsidR="001B2722" w:rsidRPr="00CC691C">
              <w:rPr>
                <w:b w:val="0"/>
                <w:i/>
                <w:sz w:val="24"/>
                <w:szCs w:val="24"/>
              </w:rPr>
              <w:t>(інформація з Державного реєстру речови</w:t>
            </w:r>
            <w:r w:rsidR="001B2722">
              <w:rPr>
                <w:b w:val="0"/>
                <w:i/>
                <w:sz w:val="24"/>
                <w:szCs w:val="24"/>
              </w:rPr>
              <w:t>х</w:t>
            </w:r>
            <w:r w:rsidR="001B2722" w:rsidRPr="00CC691C">
              <w:rPr>
                <w:b w:val="0"/>
                <w:i/>
                <w:sz w:val="24"/>
                <w:szCs w:val="24"/>
              </w:rPr>
              <w:t xml:space="preserve"> прав на нерухоме майно</w:t>
            </w:r>
            <w:r w:rsidR="001B2722">
              <w:rPr>
                <w:b w:val="0"/>
                <w:i/>
                <w:sz w:val="24"/>
                <w:szCs w:val="24"/>
              </w:rPr>
              <w:t xml:space="preserve"> </w:t>
            </w:r>
            <w:r w:rsidR="001B2722" w:rsidRPr="00CC691C">
              <w:rPr>
                <w:b w:val="0"/>
                <w:i/>
                <w:sz w:val="24"/>
                <w:szCs w:val="24"/>
              </w:rPr>
              <w:t xml:space="preserve">від </w:t>
            </w:r>
            <w:r w:rsidR="001B2722">
              <w:rPr>
                <w:b w:val="0"/>
                <w:i/>
                <w:sz w:val="24"/>
                <w:szCs w:val="24"/>
              </w:rPr>
              <w:t>18.04.2023</w:t>
            </w:r>
            <w:r w:rsidR="001B2722" w:rsidRPr="00CC691C">
              <w:rPr>
                <w:b w:val="0"/>
                <w:i/>
                <w:sz w:val="24"/>
                <w:szCs w:val="24"/>
              </w:rPr>
              <w:t xml:space="preserve"> №</w:t>
            </w:r>
            <w:r w:rsidR="000532A1">
              <w:rPr>
                <w:b w:val="0"/>
                <w:i/>
                <w:sz w:val="24"/>
                <w:szCs w:val="24"/>
              </w:rPr>
              <w:t>№</w:t>
            </w:r>
            <w:r w:rsidR="001B2722" w:rsidRPr="00CC691C">
              <w:rPr>
                <w:b w:val="0"/>
                <w:i/>
                <w:sz w:val="24"/>
                <w:szCs w:val="24"/>
              </w:rPr>
              <w:t> </w:t>
            </w:r>
            <w:r w:rsidR="001B2722">
              <w:rPr>
                <w:b w:val="0"/>
                <w:i/>
                <w:sz w:val="24"/>
                <w:szCs w:val="24"/>
              </w:rPr>
              <w:t>329467258, 329466950, 329466729, 329466512</w:t>
            </w:r>
            <w:r w:rsidR="001B2722" w:rsidRPr="00CC691C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E14097" w14:paraId="01E099C6" w14:textId="77777777" w:rsidTr="004C5DCA">
        <w:trPr>
          <w:cantSplit/>
          <w:trHeight w:val="295"/>
        </w:trPr>
        <w:tc>
          <w:tcPr>
            <w:tcW w:w="2696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6086AE09" w14:textId="77777777" w:rsidR="00451A0F" w:rsidRDefault="00451A0F" w:rsidP="00451A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  <w:p w14:paraId="3297BAA8" w14:textId="1D60AFD9" w:rsidR="00823CCF" w:rsidRPr="00E14097" w:rsidRDefault="00823CCF" w:rsidP="004C235D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sz w:val="24"/>
                <w:szCs w:val="24"/>
              </w:rPr>
            </w:pPr>
          </w:p>
        </w:tc>
      </w:tr>
      <w:tr w:rsidR="00823CCF" w:rsidRPr="00E14097" w14:paraId="4C8F667B" w14:textId="77777777" w:rsidTr="004C5DCA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0F45DAE1" w:rsidR="00823CCF" w:rsidRPr="00451A0F" w:rsidRDefault="00451A0F" w:rsidP="00451A0F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частково 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до території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громадських будівель і споруд, частково до території вулиць і доріг та частково 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 xml:space="preserve">території 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 w:val="0"/>
                <w:i/>
                <w:color w:val="auto"/>
                <w:sz w:val="24"/>
                <w:szCs w:val="24"/>
              </w:rPr>
              <w:t>12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.0</w:t>
            </w:r>
            <w:r>
              <w:rPr>
                <w:b w:val="0"/>
                <w:i/>
                <w:color w:val="auto"/>
                <w:sz w:val="24"/>
                <w:szCs w:val="24"/>
              </w:rPr>
              <w:t>4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.2023 № 055-2</w:t>
            </w:r>
            <w:r>
              <w:rPr>
                <w:b w:val="0"/>
                <w:i/>
                <w:color w:val="auto"/>
                <w:sz w:val="24"/>
                <w:szCs w:val="24"/>
              </w:rPr>
              <w:t>437</w:t>
            </w:r>
            <w:r w:rsidRPr="00451A0F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</w:tc>
      </w:tr>
      <w:tr w:rsidR="008F11C9" w:rsidRPr="00E14097" w14:paraId="4B34BDD7" w14:textId="77777777" w:rsidTr="00D47285">
        <w:trPr>
          <w:cantSplit/>
          <w:trHeight w:val="587"/>
        </w:trPr>
        <w:tc>
          <w:tcPr>
            <w:tcW w:w="2696" w:type="dxa"/>
          </w:tcPr>
          <w:p w14:paraId="345B5EEA" w14:textId="5ED84CD3" w:rsidR="008F11C9" w:rsidRPr="00E14097" w:rsidRDefault="008F11C9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331F5C5A" w:rsidR="008F11C9" w:rsidRPr="00D47285" w:rsidRDefault="00D47285" w:rsidP="00BE1E4B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D47285">
              <w:rPr>
                <w:b w:val="0"/>
                <w:bCs w:val="0"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4C5DCA">
        <w:trPr>
          <w:cantSplit/>
          <w:trHeight w:val="575"/>
        </w:trPr>
        <w:tc>
          <w:tcPr>
            <w:tcW w:w="2696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6B46BC94" w14:textId="23DA19E2" w:rsidR="00823CCF" w:rsidRPr="00451A0F" w:rsidRDefault="00451A0F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451A0F">
              <w:rPr>
                <w:b w:val="0"/>
                <w:i/>
                <w:color w:val="auto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47285" w:rsidRPr="00E14097" w14:paraId="423FF558" w14:textId="77777777" w:rsidTr="002B3830">
        <w:trPr>
          <w:cantSplit/>
          <w:trHeight w:val="5530"/>
        </w:trPr>
        <w:tc>
          <w:tcPr>
            <w:tcW w:w="2696" w:type="dxa"/>
          </w:tcPr>
          <w:p w14:paraId="15C2B572" w14:textId="020735F5" w:rsidR="00D47285" w:rsidRPr="002A6A07" w:rsidRDefault="00D47285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09098199" w14:textId="5F81387A" w:rsidR="00D47285" w:rsidRDefault="00D47285" w:rsidP="009F272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прибережно-захисних смуг річки Дніпро.</w:t>
            </w:r>
          </w:p>
          <w:p w14:paraId="67B45B1A" w14:textId="77777777" w:rsidR="00D47285" w:rsidRPr="00A72FBC" w:rsidRDefault="00D47285" w:rsidP="00A646E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1AC0257B" w14:textId="14DB4ADA" w:rsidR="00D47285" w:rsidRPr="00D70AE1" w:rsidRDefault="00EB2CCB" w:rsidP="00333649">
            <w:pPr>
              <w:jc w:val="both"/>
              <w:rPr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="00133C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входить в межі земельної ділянки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площею 1,96 га (кадастровий номер </w:t>
            </w:r>
            <w:r w:rsidR="00D47285" w:rsidRPr="00A72FBC">
              <w:rPr>
                <w:rFonts w:ascii="Times New Roman" w:hAnsi="Times New Roman" w:cs="Times New Roman"/>
                <w:i/>
                <w:color w:val="auto"/>
              </w:rPr>
              <w:t>8000000000:90:114:0064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на вул. Будіндустрії, 7 у Голосіївському районі міста Києва</w:t>
            </w:r>
            <w:r w:rsidR="0018442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яка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підставі рішення Київської міської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15.03.2012 </w:t>
            </w:r>
            <w:r w:rsidR="00133C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318/7655 передана в оренду </w:t>
            </w:r>
            <w:r w:rsidR="00D47285" w:rsidRPr="00A72FBC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ЗАТ «ПІАСТРЕЛЛА» </w:t>
            </w:r>
            <w:r w:rsidR="00D47285" w:rsidRPr="00A72FBC">
              <w:rPr>
                <w:rFonts w:ascii="Times New Roman" w:hAnsi="Times New Roman" w:cs="Times New Roman"/>
                <w:i/>
                <w:shd w:val="clear" w:color="auto" w:fill="FFFFFF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(договір оренди земельної ділянки </w:t>
            </w:r>
            <w:r w:rsidR="00133CC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</w:t>
            </w:r>
            <w:r w:rsidR="00D47285"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20.09.2012 № 79-6-00868,  термін дії договору оренди  закінчився 20.09.2015). Рішення про поновлення вказаного договору Київська міська рада не приймала.</w:t>
            </w:r>
          </w:p>
          <w:p w14:paraId="69B790EE" w14:textId="64D862A6" w:rsidR="00D47285" w:rsidRPr="00D70AE1" w:rsidRDefault="00D47285" w:rsidP="008F11C9">
            <w:pPr>
              <w:jc w:val="both"/>
              <w:rPr>
                <w:b/>
                <w:bCs/>
                <w:i/>
              </w:rPr>
            </w:pPr>
            <w:r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Разом з цим, в Київській міській раді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30.07.2020 </w:t>
            </w:r>
            <w:r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знаходиться проєкт рішення «</w:t>
            </w:r>
            <w:r w:rsidRPr="00A72FBC">
              <w:rPr>
                <w:rFonts w:ascii="Times New Roman" w:hAnsi="Times New Roman" w:cs="Times New Roman"/>
                <w:i/>
              </w:rPr>
              <w:t xml:space="preserve">Про передачу ТОВАРИСТВУ З ОБМЕЖЕНОЮ ВІДПОВІДАЛЬНІСТЮ «БІТ ПРОМ» в оренду земельної ділянки для реконструкції, експлуатації та обслуговування будівель і споруд для виробництва керамічної плитки на </w:t>
            </w:r>
            <w:r w:rsidR="00133CCB">
              <w:rPr>
                <w:rFonts w:ascii="Times New Roman" w:hAnsi="Times New Roman" w:cs="Times New Roman"/>
                <w:i/>
              </w:rPr>
              <w:t xml:space="preserve">                                            </w:t>
            </w:r>
            <w:r w:rsidRPr="00A72FBC">
              <w:rPr>
                <w:rFonts w:ascii="Times New Roman" w:hAnsi="Times New Roman" w:cs="Times New Roman"/>
                <w:i/>
              </w:rPr>
              <w:t xml:space="preserve">вул. Будіндустрії, 7 у Голосіївському районі міста Києва» щодо земельної ділянки з </w:t>
            </w:r>
            <w:r w:rsidRPr="00A72FB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кадастровим номером </w:t>
            </w:r>
            <w:r w:rsidRPr="00A72FBC">
              <w:rPr>
                <w:rFonts w:ascii="Times New Roman" w:hAnsi="Times New Roman" w:cs="Times New Roman"/>
                <w:i/>
                <w:color w:val="auto"/>
              </w:rPr>
              <w:t>8000000000:90:114:0064.</w:t>
            </w:r>
          </w:p>
        </w:tc>
      </w:tr>
      <w:tr w:rsidR="00D47285" w:rsidRPr="00E14097" w14:paraId="3BD7F608" w14:textId="77777777" w:rsidTr="004E58AE">
        <w:trPr>
          <w:cantSplit/>
          <w:trHeight w:val="4590"/>
        </w:trPr>
        <w:tc>
          <w:tcPr>
            <w:tcW w:w="2696" w:type="dxa"/>
          </w:tcPr>
          <w:p w14:paraId="408F8DF6" w14:textId="77777777" w:rsidR="00D47285" w:rsidRDefault="00D47285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943" w:type="dxa"/>
          </w:tcPr>
          <w:p w14:paraId="209C6F56" w14:textId="21279C6D" w:rsidR="00D47285" w:rsidRPr="00A72FBC" w:rsidRDefault="00DE0643" w:rsidP="00D47285">
            <w:pPr>
              <w:ind w:right="-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="00D47285" w:rsidRPr="00A72FBC">
              <w:rPr>
                <w:rFonts w:ascii="Times New Roman" w:hAnsi="Times New Roman" w:cs="Times New Roman"/>
                <w:i/>
              </w:rPr>
              <w:t>Наразі, відповідне рішення Київською міською радою не приймалось.</w:t>
            </w:r>
          </w:p>
          <w:p w14:paraId="6409FC35" w14:textId="4197987D" w:rsidR="00DE0643" w:rsidRDefault="00DE0643" w:rsidP="00DE064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15B49F" w14:textId="3BDA4367" w:rsidR="00D47285" w:rsidRDefault="00DE0643" w:rsidP="00D4728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="00D4728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E45EE68" w14:textId="2212343B" w:rsidR="00D47285" w:rsidRPr="00A72FBC" w:rsidRDefault="00DE0643" w:rsidP="00D47285">
            <w:pPr>
              <w:pStyle w:val="a7"/>
              <w:jc w:val="both"/>
              <w:rPr>
                <w:bCs w:val="0"/>
                <w:i/>
                <w:iCs/>
                <w:shd w:val="clear" w:color="auto" w:fill="FFFFFF"/>
              </w:rPr>
            </w:pPr>
            <w:r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  </w:t>
            </w:r>
            <w:r w:rsidR="00D47285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4FD47DC" w14:textId="77777777" w:rsidR="00823CCF" w:rsidRPr="00E1409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509BA2A1" w14:textId="77777777" w:rsidR="002E5A9D" w:rsidRDefault="002E5A9D" w:rsidP="002E5A9D">
      <w:pPr>
        <w:spacing w:line="232" w:lineRule="auto"/>
        <w:ind w:left="142" w:firstLine="284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6. Стан нормативно-правової бази у даній сфері правового регулювання.</w:t>
      </w:r>
    </w:p>
    <w:p w14:paraId="7DBADF1D" w14:textId="77777777" w:rsidR="002E5A9D" w:rsidRDefault="002E5A9D" w:rsidP="002E5A9D">
      <w:pPr>
        <w:spacing w:after="59" w:line="1" w:lineRule="exact"/>
        <w:rPr>
          <w:rFonts w:ascii="Times New Roman" w:hAnsi="Times New Roman" w:cs="Times New Roman"/>
        </w:rPr>
      </w:pPr>
    </w:p>
    <w:p w14:paraId="050E5992" w14:textId="0E2EB1B1" w:rsidR="002E5A9D" w:rsidRDefault="002E5A9D" w:rsidP="002E5A9D">
      <w:pPr>
        <w:ind w:firstLine="420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Загальні засади та порядок відмови у наданні дозволу на розроблення документації із землеустрою визначено статтями 9, 59, 123 Земельного кодексу України.</w:t>
      </w:r>
    </w:p>
    <w:p w14:paraId="469C2F80" w14:textId="77777777" w:rsidR="00D70AE1" w:rsidRPr="00D97B7A" w:rsidRDefault="00D70AE1" w:rsidP="00D70AE1">
      <w:pPr>
        <w:pStyle w:val="1"/>
        <w:shd w:val="clear" w:color="auto" w:fill="auto"/>
        <w:tabs>
          <w:tab w:val="left" w:pos="708"/>
        </w:tabs>
        <w:spacing w:after="40"/>
        <w:ind w:firstLine="400"/>
        <w:jc w:val="both"/>
        <w:rPr>
          <w:i w:val="0"/>
          <w:sz w:val="24"/>
          <w:szCs w:val="24"/>
          <w:lang w:val="ru-RU"/>
        </w:rPr>
      </w:pPr>
      <w:r w:rsidRPr="00D97B7A">
        <w:rPr>
          <w:bCs/>
          <w:i w:val="0"/>
          <w:sz w:val="24"/>
          <w:szCs w:val="24"/>
          <w:lang w:val="ru-RU"/>
        </w:rPr>
        <w:t xml:space="preserve">Проєкт рішення </w:t>
      </w:r>
      <w:r w:rsidRPr="00D97B7A">
        <w:rPr>
          <w:i w:val="0"/>
          <w:iCs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>не містить інформації з обмеженим доступом у розумінні статті 6 Закону України «Про доступ до публічної інформації».</w:t>
      </w:r>
      <w:r w:rsidRPr="00D97B7A">
        <w:rPr>
          <w:i w:val="0"/>
          <w:iCs w:val="0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0421CC1F" w14:textId="77777777" w:rsidR="00542635" w:rsidRDefault="00542635" w:rsidP="0054263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DE41FA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637ACA" w14:textId="77777777" w:rsidR="00D70AE1" w:rsidRPr="00542635" w:rsidRDefault="00D70AE1" w:rsidP="002E5A9D">
      <w:pPr>
        <w:ind w:firstLine="420"/>
        <w:jc w:val="both"/>
        <w:rPr>
          <w:rFonts w:ascii="Times New Roman" w:eastAsia="Times New Roman" w:hAnsi="Times New Roman" w:cs="Times New Roman"/>
          <w:iCs/>
          <w:color w:val="auto"/>
        </w:rPr>
      </w:pPr>
      <w:bookmarkStart w:id="0" w:name="_GoBack"/>
      <w:bookmarkEnd w:id="0"/>
    </w:p>
    <w:p w14:paraId="0CE3DE2F" w14:textId="77777777" w:rsidR="002E5A9D" w:rsidRDefault="002E5A9D" w:rsidP="002E5A9D">
      <w:pPr>
        <w:spacing w:line="228" w:lineRule="auto"/>
        <w:ind w:left="142" w:firstLine="284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7. Фінансово-економічне обґрунтування.</w:t>
      </w:r>
    </w:p>
    <w:p w14:paraId="1CCF6C32" w14:textId="77777777" w:rsidR="002E5A9D" w:rsidRDefault="002E5A9D" w:rsidP="002E5A9D">
      <w:pPr>
        <w:spacing w:line="228" w:lineRule="auto"/>
        <w:ind w:firstLine="426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5C7679B4" w14:textId="77777777" w:rsidR="002E5A9D" w:rsidRDefault="002E5A9D" w:rsidP="002E5A9D">
      <w:pPr>
        <w:spacing w:line="228" w:lineRule="auto"/>
        <w:ind w:firstLine="440"/>
        <w:jc w:val="both"/>
        <w:rPr>
          <w:rFonts w:ascii="Times New Roman" w:eastAsia="Times New Roman" w:hAnsi="Times New Roman" w:cs="Times New Roman"/>
          <w:i/>
          <w:iCs/>
        </w:rPr>
      </w:pPr>
    </w:p>
    <w:p w14:paraId="4827C96E" w14:textId="77777777" w:rsidR="002E5A9D" w:rsidRDefault="002E5A9D" w:rsidP="002E5A9D">
      <w:pPr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8. Прогноз соціально-економічних та інших наслідків прийняття рішення.</w:t>
      </w:r>
    </w:p>
    <w:p w14:paraId="39674F09" w14:textId="77777777" w:rsidR="002E5A9D" w:rsidRDefault="002E5A9D" w:rsidP="002E5A9D">
      <w:pPr>
        <w:spacing w:after="120"/>
        <w:ind w:left="426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</w:rPr>
        <w:t>Рішення не тягне за собою жодних соціально-економічних та інших наслідків.</w:t>
      </w:r>
    </w:p>
    <w:p w14:paraId="4B4FF073" w14:textId="77777777" w:rsidR="002E5A9D" w:rsidRDefault="002E5A9D" w:rsidP="002E5A9D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>
        <w:rPr>
          <w:rStyle w:val="ad"/>
          <w:i w:val="0"/>
          <w:sz w:val="20"/>
          <w:szCs w:val="20"/>
        </w:rPr>
        <w:t>Валентина ПЕЛИХ</w:t>
      </w:r>
    </w:p>
    <w:p w14:paraId="39C69BAA" w14:textId="77777777" w:rsidR="002E5A9D" w:rsidRDefault="002E5A9D" w:rsidP="00EB1CDA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Default="00823CCF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2F12D1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74737" w14:textId="77777777" w:rsidR="00A31B11" w:rsidRDefault="00A31B11">
      <w:r>
        <w:separator/>
      </w:r>
    </w:p>
  </w:endnote>
  <w:endnote w:type="continuationSeparator" w:id="0">
    <w:p w14:paraId="6E6DF728" w14:textId="77777777" w:rsidR="00A31B11" w:rsidRDefault="00A3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AD92B" w14:textId="77777777" w:rsidR="00A31B11" w:rsidRDefault="00A31B11"/>
  </w:footnote>
  <w:footnote w:type="continuationSeparator" w:id="0">
    <w:p w14:paraId="7C24B17F" w14:textId="77777777" w:rsidR="00A31B11" w:rsidRDefault="00A31B1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F87638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F87638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F87638">
      <w:rPr>
        <w:sz w:val="12"/>
        <w:szCs w:val="12"/>
        <w:lang w:val="ru-RU"/>
      </w:rPr>
      <w:t>ПЗН-53390</w:t>
    </w:r>
    <w:r w:rsidR="00F57DDE">
      <w:rPr>
        <w:sz w:val="12"/>
        <w:szCs w:val="12"/>
      </w:rPr>
      <w:t xml:space="preserve"> від </w:t>
    </w:r>
    <w:r w:rsidR="004C235D" w:rsidRPr="00F87638">
      <w:rPr>
        <w:i w:val="0"/>
        <w:sz w:val="12"/>
        <w:szCs w:val="12"/>
        <w:lang w:val="ru-RU"/>
      </w:rPr>
      <w:t>18.04.2023</w:t>
    </w:r>
    <w:r w:rsidR="00F57DDE">
      <w:rPr>
        <w:sz w:val="12"/>
        <w:szCs w:val="12"/>
      </w:rPr>
      <w:t xml:space="preserve"> до клопотання 360122034</w:t>
    </w:r>
  </w:p>
  <w:p w14:paraId="6D040C83" w14:textId="0B7041D4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42635" w:rsidRPr="0054263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22F21"/>
    <w:rsid w:val="000464F3"/>
    <w:rsid w:val="000502C7"/>
    <w:rsid w:val="000532A1"/>
    <w:rsid w:val="00062AEA"/>
    <w:rsid w:val="000910F3"/>
    <w:rsid w:val="000B1746"/>
    <w:rsid w:val="000D22AE"/>
    <w:rsid w:val="000E6C42"/>
    <w:rsid w:val="000F51A2"/>
    <w:rsid w:val="001226D9"/>
    <w:rsid w:val="00126B6B"/>
    <w:rsid w:val="00133CCB"/>
    <w:rsid w:val="00135F96"/>
    <w:rsid w:val="00152566"/>
    <w:rsid w:val="0016268B"/>
    <w:rsid w:val="00184425"/>
    <w:rsid w:val="00186D02"/>
    <w:rsid w:val="001872D3"/>
    <w:rsid w:val="001B2722"/>
    <w:rsid w:val="001B4CF3"/>
    <w:rsid w:val="001D56A7"/>
    <w:rsid w:val="001E1099"/>
    <w:rsid w:val="001E1DC3"/>
    <w:rsid w:val="00201AB8"/>
    <w:rsid w:val="00222EBC"/>
    <w:rsid w:val="00240509"/>
    <w:rsid w:val="00254787"/>
    <w:rsid w:val="0027157C"/>
    <w:rsid w:val="002A6A07"/>
    <w:rsid w:val="002C31D9"/>
    <w:rsid w:val="002C5CA9"/>
    <w:rsid w:val="002D306E"/>
    <w:rsid w:val="002E5A9D"/>
    <w:rsid w:val="002F12D1"/>
    <w:rsid w:val="00306CBB"/>
    <w:rsid w:val="00333098"/>
    <w:rsid w:val="00333649"/>
    <w:rsid w:val="003559F0"/>
    <w:rsid w:val="0035731C"/>
    <w:rsid w:val="0037396E"/>
    <w:rsid w:val="003870E9"/>
    <w:rsid w:val="00391F08"/>
    <w:rsid w:val="003C1CD5"/>
    <w:rsid w:val="003C3461"/>
    <w:rsid w:val="003E42B4"/>
    <w:rsid w:val="003F7983"/>
    <w:rsid w:val="00434B4C"/>
    <w:rsid w:val="00451A0F"/>
    <w:rsid w:val="0045563D"/>
    <w:rsid w:val="0049406D"/>
    <w:rsid w:val="004A0394"/>
    <w:rsid w:val="004A3A68"/>
    <w:rsid w:val="004C235D"/>
    <w:rsid w:val="004C5DCA"/>
    <w:rsid w:val="004D3415"/>
    <w:rsid w:val="004D3B87"/>
    <w:rsid w:val="00524A88"/>
    <w:rsid w:val="00542635"/>
    <w:rsid w:val="0056003D"/>
    <w:rsid w:val="005642E9"/>
    <w:rsid w:val="00570BA1"/>
    <w:rsid w:val="005754BF"/>
    <w:rsid w:val="005C6293"/>
    <w:rsid w:val="00615D8A"/>
    <w:rsid w:val="006351D8"/>
    <w:rsid w:val="00645041"/>
    <w:rsid w:val="00697FA8"/>
    <w:rsid w:val="006B3AD8"/>
    <w:rsid w:val="006B6F5F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F163D"/>
    <w:rsid w:val="00823CCF"/>
    <w:rsid w:val="00826E1C"/>
    <w:rsid w:val="00843FD3"/>
    <w:rsid w:val="008552CB"/>
    <w:rsid w:val="00856E90"/>
    <w:rsid w:val="008654CD"/>
    <w:rsid w:val="00892D12"/>
    <w:rsid w:val="008A338E"/>
    <w:rsid w:val="008B3E2C"/>
    <w:rsid w:val="008B58B8"/>
    <w:rsid w:val="008E54D2"/>
    <w:rsid w:val="008F11C9"/>
    <w:rsid w:val="009031CB"/>
    <w:rsid w:val="009169ED"/>
    <w:rsid w:val="00936CCA"/>
    <w:rsid w:val="009444A4"/>
    <w:rsid w:val="0095007E"/>
    <w:rsid w:val="009648AB"/>
    <w:rsid w:val="00981864"/>
    <w:rsid w:val="009A01FE"/>
    <w:rsid w:val="009A33C5"/>
    <w:rsid w:val="009A4871"/>
    <w:rsid w:val="009B1087"/>
    <w:rsid w:val="009B3430"/>
    <w:rsid w:val="009E04CD"/>
    <w:rsid w:val="009F0D03"/>
    <w:rsid w:val="009F2723"/>
    <w:rsid w:val="00A1634A"/>
    <w:rsid w:val="00A16E11"/>
    <w:rsid w:val="00A319CB"/>
    <w:rsid w:val="00A31B11"/>
    <w:rsid w:val="00A646EB"/>
    <w:rsid w:val="00A663DF"/>
    <w:rsid w:val="00A72FBC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C31FD"/>
    <w:rsid w:val="00BC524D"/>
    <w:rsid w:val="00BE1E4B"/>
    <w:rsid w:val="00BE74D8"/>
    <w:rsid w:val="00BF610D"/>
    <w:rsid w:val="00C1298E"/>
    <w:rsid w:val="00C166DB"/>
    <w:rsid w:val="00C22F0A"/>
    <w:rsid w:val="00C23E5E"/>
    <w:rsid w:val="00C245A6"/>
    <w:rsid w:val="00C3239C"/>
    <w:rsid w:val="00C34069"/>
    <w:rsid w:val="00C46C3D"/>
    <w:rsid w:val="00C54A00"/>
    <w:rsid w:val="00C746FD"/>
    <w:rsid w:val="00C9228B"/>
    <w:rsid w:val="00CA7A4D"/>
    <w:rsid w:val="00CB4635"/>
    <w:rsid w:val="00CB7CC5"/>
    <w:rsid w:val="00CC691C"/>
    <w:rsid w:val="00D13E77"/>
    <w:rsid w:val="00D256F1"/>
    <w:rsid w:val="00D269C6"/>
    <w:rsid w:val="00D40637"/>
    <w:rsid w:val="00D45A11"/>
    <w:rsid w:val="00D47285"/>
    <w:rsid w:val="00D62D0A"/>
    <w:rsid w:val="00D6405A"/>
    <w:rsid w:val="00D70AE1"/>
    <w:rsid w:val="00D857E8"/>
    <w:rsid w:val="00DA04E3"/>
    <w:rsid w:val="00DB1E01"/>
    <w:rsid w:val="00DB4E85"/>
    <w:rsid w:val="00DC1456"/>
    <w:rsid w:val="00DC1AAF"/>
    <w:rsid w:val="00DE0643"/>
    <w:rsid w:val="00DE62BE"/>
    <w:rsid w:val="00E14097"/>
    <w:rsid w:val="00E22B93"/>
    <w:rsid w:val="00E3416E"/>
    <w:rsid w:val="00E7357F"/>
    <w:rsid w:val="00E94376"/>
    <w:rsid w:val="00E97F0C"/>
    <w:rsid w:val="00EB1361"/>
    <w:rsid w:val="00EB1CDA"/>
    <w:rsid w:val="00EB2CCB"/>
    <w:rsid w:val="00ED1BC4"/>
    <w:rsid w:val="00ED1F1A"/>
    <w:rsid w:val="00ED483F"/>
    <w:rsid w:val="00EE4070"/>
    <w:rsid w:val="00EF0D18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50CC"/>
    <w:rsid w:val="00F86A3D"/>
    <w:rsid w:val="00F87638"/>
    <w:rsid w:val="00FB0EAF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character" w:customStyle="1" w:styleId="name">
    <w:name w:val="name"/>
    <w:basedOn w:val="a0"/>
    <w:rsid w:val="002C5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6521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Шабельник Вероніка Сергіївна</dc:creator>
  <cp:lastModifiedBy>Шабельник Вероніка Сергіївна</cp:lastModifiedBy>
  <cp:revision>40</cp:revision>
  <cp:lastPrinted>2023-05-18T08:35:00Z</cp:lastPrinted>
  <dcterms:created xsi:type="dcterms:W3CDTF">2023-04-18T11:46:00Z</dcterms:created>
  <dcterms:modified xsi:type="dcterms:W3CDTF">2023-05-18T08:35:00Z</dcterms:modified>
</cp:coreProperties>
</file>