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IV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1AB6DCBF" w14:textId="77777777" w:rsidR="002561FF" w:rsidRDefault="002561FF" w:rsidP="00F6318B">
      <w:pPr>
        <w:rPr>
          <w:snapToGrid w:val="0"/>
          <w:sz w:val="16"/>
          <w:szCs w:val="16"/>
          <w:lang w:val="uk-UA"/>
        </w:rPr>
      </w:pPr>
    </w:p>
    <w:p w14:paraId="6E71495B" w14:textId="13C8D59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374442116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273DDF">
                        <w:rPr>
                          <w:rStyle w:val="af2"/>
                          <w:i w:val="0"/>
                        </w:rPr>
                        <w:t>374442116</w:t>
                      </w:r>
                    </w:p>
                  </w:txbxContent>
                </v:textbox>
              </v:shape>
            </w:pict>
          </mc:Fallback>
        </mc:AlternateContent>
      </w:r>
    </w:p>
    <w:tbl>
      <w:tblPr>
        <w:tblW w:w="0" w:type="auto"/>
        <w:tblLook w:val="01E0" w:firstRow="1" w:lastRow="1" w:firstColumn="1" w:lastColumn="1" w:noHBand="0" w:noVBand="0"/>
      </w:tblPr>
      <w:tblGrid>
        <w:gridCol w:w="5211"/>
      </w:tblGrid>
      <w:tr w:rsidR="00DE4A20" w:rsidRPr="002561B3" w14:paraId="39883B9B" w14:textId="77777777" w:rsidTr="002561FF">
        <w:trPr>
          <w:trHeight w:val="2500"/>
        </w:trPr>
        <w:tc>
          <w:tcPr>
            <w:tcW w:w="5211" w:type="dxa"/>
            <w:hideMark/>
          </w:tcPr>
          <w:p w14:paraId="0B182D23" w14:textId="2E3E549E" w:rsidR="00F6318B" w:rsidRPr="00DE4A20" w:rsidRDefault="002561FF" w:rsidP="002561FF">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Pr>
                <w:b/>
                <w:color w:val="000000" w:themeColor="text1"/>
                <w:sz w:val="28"/>
                <w:szCs w:val="28"/>
              </w:rPr>
              <w:t>надання</w:t>
            </w:r>
            <w:r w:rsidRPr="00DE4A20">
              <w:rPr>
                <w:b/>
                <w:color w:val="000000" w:themeColor="text1"/>
                <w:sz w:val="28"/>
                <w:szCs w:val="28"/>
              </w:rPr>
              <w:t xml:space="preserve"> КОМУНАЛЬН</w:t>
            </w:r>
            <w:r>
              <w:rPr>
                <w:b/>
                <w:color w:val="000000" w:themeColor="text1"/>
                <w:sz w:val="28"/>
                <w:szCs w:val="28"/>
              </w:rPr>
              <w:t>ОМУ</w:t>
            </w:r>
            <w:r w:rsidRPr="00DE4A20">
              <w:rPr>
                <w:b/>
                <w:color w:val="000000" w:themeColor="text1"/>
                <w:sz w:val="28"/>
                <w:szCs w:val="28"/>
              </w:rPr>
              <w:t xml:space="preserve"> ПІДПРИЄМСТВ</w:t>
            </w:r>
            <w:r>
              <w:rPr>
                <w:b/>
                <w:color w:val="000000" w:themeColor="text1"/>
                <w:sz w:val="28"/>
                <w:szCs w:val="28"/>
              </w:rPr>
              <w:t>У</w:t>
            </w:r>
            <w:r w:rsidRPr="00DE4A20">
              <w:rPr>
                <w:b/>
                <w:color w:val="000000" w:themeColor="text1"/>
                <w:sz w:val="28"/>
                <w:szCs w:val="28"/>
              </w:rPr>
              <w:t xml:space="preserve"> «ДАРНИЦЬКЕ ЛІСОПАРКОВЕ ГОСПОДАРСТВО» земельної ділянки </w:t>
            </w:r>
            <w:r>
              <w:rPr>
                <w:b/>
                <w:color w:val="000000" w:themeColor="text1"/>
                <w:sz w:val="28"/>
                <w:szCs w:val="28"/>
              </w:rPr>
              <w:t>в</w:t>
            </w:r>
            <w:r w:rsidRPr="00DE4A20">
              <w:rPr>
                <w:b/>
                <w:color w:val="000000" w:themeColor="text1"/>
                <w:sz w:val="28"/>
                <w:szCs w:val="28"/>
              </w:rPr>
              <w:t xml:space="preserve"> </w:t>
            </w:r>
            <w:r w:rsidRPr="008A363E">
              <w:rPr>
                <w:rStyle w:val="af2"/>
                <w:b/>
                <w:i w:val="0"/>
                <w:color w:val="000000" w:themeColor="text1"/>
                <w:sz w:val="28"/>
                <w:szCs w:val="28"/>
              </w:rPr>
              <w:t>постійне користування</w:t>
            </w:r>
            <w:r w:rsidRPr="00DE4A20">
              <w:rPr>
                <w:color w:val="000000" w:themeColor="text1"/>
              </w:rPr>
              <w:t xml:space="preserve"> </w:t>
            </w:r>
            <w:r w:rsidRPr="00DE4A20">
              <w:rPr>
                <w:b/>
                <w:iCs/>
                <w:color w:val="000000" w:themeColor="text1"/>
                <w:sz w:val="28"/>
                <w:szCs w:val="28"/>
              </w:rPr>
              <w:t xml:space="preserve">для ведення лісового господарства і пов'язаних з ним послуг </w:t>
            </w:r>
            <w:r>
              <w:rPr>
                <w:b/>
                <w:color w:val="000000" w:themeColor="text1"/>
                <w:sz w:val="28"/>
                <w:szCs w:val="28"/>
              </w:rPr>
              <w:t xml:space="preserve">у </w:t>
            </w:r>
            <w:r w:rsidR="0001227E" w:rsidRPr="002561FF">
              <w:rPr>
                <w:b/>
                <w:iCs/>
                <w:color w:val="000000" w:themeColor="text1"/>
                <w:sz w:val="28"/>
                <w:szCs w:val="28"/>
              </w:rPr>
              <w:t>30 квартал</w:t>
            </w:r>
            <w:r>
              <w:rPr>
                <w:b/>
                <w:iCs/>
                <w:color w:val="000000" w:themeColor="text1"/>
                <w:sz w:val="28"/>
                <w:szCs w:val="28"/>
              </w:rPr>
              <w:t>і Микільського</w:t>
            </w:r>
            <w:r w:rsidR="0001227E" w:rsidRPr="002561FF">
              <w:rPr>
                <w:b/>
                <w:iCs/>
                <w:color w:val="000000" w:themeColor="text1"/>
                <w:sz w:val="28"/>
                <w:szCs w:val="28"/>
              </w:rPr>
              <w:t xml:space="preserve"> лісництва </w:t>
            </w:r>
            <w:r w:rsidR="0009503E" w:rsidRPr="00DE4A20">
              <w:rPr>
                <w:b/>
                <w:color w:val="000000" w:themeColor="text1"/>
                <w:sz w:val="28"/>
                <w:szCs w:val="28"/>
              </w:rPr>
              <w:t xml:space="preserve">у </w:t>
            </w:r>
            <w:r w:rsidR="0001227E" w:rsidRPr="00DE4A20">
              <w:rPr>
                <w:b/>
                <w:iCs/>
                <w:color w:val="000000" w:themeColor="text1"/>
                <w:sz w:val="28"/>
                <w:szCs w:val="28"/>
              </w:rPr>
              <w:t>Дарницькому</w:t>
            </w:r>
            <w:r w:rsidR="0001227E" w:rsidRPr="00DE4A20">
              <w:rPr>
                <w:b/>
                <w:color w:val="000000" w:themeColor="text1"/>
                <w:sz w:val="28"/>
              </w:rPr>
              <w:t xml:space="preserve"> </w:t>
            </w:r>
            <w:r w:rsidR="0009503E" w:rsidRPr="00DE4A20">
              <w:rPr>
                <w:b/>
                <w:color w:val="000000" w:themeColor="text1"/>
                <w:sz w:val="28"/>
                <w:szCs w:val="28"/>
              </w:rPr>
              <w:t>районі міста Києв</w:t>
            </w:r>
            <w:r w:rsidR="00DE4A20">
              <w:rPr>
                <w:b/>
                <w:color w:val="000000" w:themeColor="text1"/>
                <w:sz w:val="28"/>
                <w:szCs w:val="28"/>
              </w:rPr>
              <w:t>а</w:t>
            </w:r>
          </w:p>
        </w:tc>
      </w:tr>
    </w:tbl>
    <w:p w14:paraId="16B3BA17" w14:textId="2840FDFA" w:rsidR="00F6318B" w:rsidRDefault="00F6318B" w:rsidP="00F6318B">
      <w:pPr>
        <w:pStyle w:val="a9"/>
        <w:ind w:right="3905"/>
        <w:rPr>
          <w:bCs/>
          <w:color w:val="000000" w:themeColor="text1"/>
          <w:lang w:val="uk-UA"/>
        </w:rPr>
      </w:pPr>
    </w:p>
    <w:p w14:paraId="605C2BB9" w14:textId="77777777" w:rsidR="002561FF" w:rsidRPr="00DE4A20" w:rsidRDefault="002561FF" w:rsidP="00F6318B">
      <w:pPr>
        <w:pStyle w:val="a9"/>
        <w:ind w:right="3905"/>
        <w:rPr>
          <w:bCs/>
          <w:color w:val="000000" w:themeColor="text1"/>
          <w:lang w:val="uk-UA"/>
        </w:rPr>
      </w:pPr>
    </w:p>
    <w:p w14:paraId="07F6D163" w14:textId="37675D05" w:rsidR="00F6318B" w:rsidRPr="002561FF" w:rsidRDefault="00C7069E" w:rsidP="00F6318B">
      <w:pPr>
        <w:pStyle w:val="20"/>
        <w:ind w:firstLine="709"/>
        <w:rPr>
          <w:color w:val="000000" w:themeColor="text1"/>
          <w:szCs w:val="28"/>
          <w:lang w:val="uk-UA"/>
        </w:rPr>
      </w:pPr>
      <w:r w:rsidRPr="002561FF">
        <w:rPr>
          <w:color w:val="000000" w:themeColor="text1"/>
          <w:lang w:val="uk-UA"/>
        </w:rPr>
        <w:t xml:space="preserve">Розглянувши заяву КОМУНАЛЬНОГО ПІДПРИЄМСТВА «ДАРНИЦЬКЕ ЛІСОПАРКОВЕ ГОСПОДАРСТВО» (код ЄДРПОУ: 03359635, місцезнаходження юридичної особи: 02092, м. Київ, вул. Опришківська, 35)   </w:t>
      </w:r>
      <w:r w:rsidR="002561FF" w:rsidRPr="00E13205">
        <w:rPr>
          <w:color w:val="000000" w:themeColor="text1"/>
          <w:szCs w:val="28"/>
          <w:lang w:val="uk-UA"/>
        </w:rPr>
        <w:t xml:space="preserve">від 06 серпня 2024 </w:t>
      </w:r>
      <w:r w:rsidR="002561FF">
        <w:rPr>
          <w:color w:val="000000" w:themeColor="text1"/>
          <w:szCs w:val="28"/>
          <w:lang w:val="uk-UA"/>
        </w:rPr>
        <w:t xml:space="preserve">року </w:t>
      </w:r>
      <w:r w:rsidR="002561FF" w:rsidRPr="00E13205">
        <w:rPr>
          <w:color w:val="000000" w:themeColor="text1"/>
          <w:szCs w:val="28"/>
          <w:lang w:val="uk-UA"/>
        </w:rPr>
        <w:t>№ 50134-008860969-031-03</w:t>
      </w:r>
      <w:r w:rsidR="002561FF">
        <w:rPr>
          <w:color w:val="000000" w:themeColor="text1"/>
          <w:szCs w:val="28"/>
          <w:lang w:val="uk-UA"/>
        </w:rPr>
        <w:t xml:space="preserve"> </w:t>
      </w:r>
      <w:r w:rsidRPr="002561FF">
        <w:rPr>
          <w:color w:val="000000" w:themeColor="text1"/>
          <w:lang w:val="uk-UA"/>
        </w:rPr>
        <w:t>про надання в постійне користування земельної ділянки та додані документи,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(право власності зареєстровано в Державному реєстрі речових прав на нерухоме майно 21 серпня 2024 року, номер відомостей про речове право 56417005), керуючись статтями 9, 57, 83, 92, 116, 122, 123 Земельного кодексу України, пунктом 34 частини першої статті 26 Закону України «Про місцеве самоврядування в Україні», Законом України «Про адміністративну процедуру», враховуючи лист Державного агентства лісових ресурсів України від 19 грудня 2022 року № 02-33/7029-22 і те, що земельна ділянка перебуває у фактичному користуванні КОМУНАЛЬНОГО ПІДПРИЄМСТВА «ДАРНИЦЬКЕ ЛІСОПАРКОВЕ ГОСПОДАРСТВО»,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7CD4B397" w:rsidR="008F6F5B" w:rsidRPr="00190EE1" w:rsidRDefault="00E1355C" w:rsidP="0009503E">
      <w:pPr>
        <w:ind w:firstLine="720"/>
        <w:jc w:val="both"/>
        <w:rPr>
          <w:color w:val="000000" w:themeColor="text1"/>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2561FF">
        <w:rPr>
          <w:color w:val="000000" w:themeColor="text1"/>
          <w:sz w:val="28"/>
          <w:szCs w:val="28"/>
          <w:lang w:val="uk-UA"/>
        </w:rPr>
        <w:t>Надати</w:t>
      </w:r>
      <w:r w:rsidR="002561FF" w:rsidRPr="00DE4A20">
        <w:rPr>
          <w:color w:val="000000" w:themeColor="text1"/>
          <w:sz w:val="28"/>
          <w:szCs w:val="28"/>
          <w:lang w:val="uk-UA"/>
        </w:rPr>
        <w:t xml:space="preserve"> </w:t>
      </w:r>
      <w:r w:rsidR="002561FF" w:rsidRPr="00DE4A20">
        <w:rPr>
          <w:color w:val="000000" w:themeColor="text1"/>
          <w:sz w:val="28"/>
          <w:szCs w:val="28"/>
        </w:rPr>
        <w:t>КОМУНАЛЬН</w:t>
      </w:r>
      <w:r w:rsidR="002561FF">
        <w:rPr>
          <w:color w:val="000000" w:themeColor="text1"/>
          <w:sz w:val="28"/>
          <w:szCs w:val="28"/>
          <w:lang w:val="uk-UA"/>
        </w:rPr>
        <w:t>ОМУ</w:t>
      </w:r>
      <w:r w:rsidR="002561FF" w:rsidRPr="00DE4A20">
        <w:rPr>
          <w:color w:val="000000" w:themeColor="text1"/>
          <w:sz w:val="28"/>
          <w:szCs w:val="28"/>
        </w:rPr>
        <w:t xml:space="preserve"> ПІДПРИЄМСТВ</w:t>
      </w:r>
      <w:r w:rsidR="002561FF">
        <w:rPr>
          <w:color w:val="000000" w:themeColor="text1"/>
          <w:sz w:val="28"/>
          <w:szCs w:val="28"/>
          <w:lang w:val="uk-UA"/>
        </w:rPr>
        <w:t>У</w:t>
      </w:r>
      <w:r w:rsidR="002561FF" w:rsidRPr="00DE4A20">
        <w:rPr>
          <w:color w:val="000000" w:themeColor="text1"/>
          <w:sz w:val="28"/>
          <w:szCs w:val="28"/>
        </w:rPr>
        <w:t xml:space="preserve"> «ДАРНИЦЬКЕ ЛІСОПАРКОВЕ ГОСПОДАРСТВО»</w:t>
      </w:r>
      <w:r w:rsidR="002561FF" w:rsidRPr="00DE4A20">
        <w:rPr>
          <w:color w:val="000000" w:themeColor="text1"/>
          <w:sz w:val="28"/>
          <w:szCs w:val="28"/>
          <w:lang w:val="uk-UA"/>
        </w:rPr>
        <w:t xml:space="preserve">, за умови виконання пункту </w:t>
      </w:r>
      <w:r w:rsidR="002561FF">
        <w:rPr>
          <w:color w:val="000000" w:themeColor="text1"/>
          <w:sz w:val="28"/>
          <w:szCs w:val="28"/>
          <w:lang w:val="uk-UA"/>
        </w:rPr>
        <w:t>2</w:t>
      </w:r>
      <w:r w:rsidR="002561FF" w:rsidRPr="00DE4A20">
        <w:rPr>
          <w:color w:val="000000" w:themeColor="text1"/>
          <w:sz w:val="28"/>
          <w:szCs w:val="28"/>
          <w:lang w:val="uk-UA"/>
        </w:rPr>
        <w:t xml:space="preserve"> цього </w:t>
      </w:r>
      <w:r w:rsidR="002561FF" w:rsidRPr="00190EE1">
        <w:rPr>
          <w:color w:val="000000" w:themeColor="text1"/>
          <w:sz w:val="28"/>
          <w:szCs w:val="28"/>
          <w:lang w:val="uk-UA"/>
        </w:rPr>
        <w:lastRenderedPageBreak/>
        <w:t xml:space="preserve">рішення, </w:t>
      </w:r>
      <w:r w:rsidR="0039320D" w:rsidRPr="00190EE1">
        <w:rPr>
          <w:color w:val="000000" w:themeColor="text1"/>
          <w:sz w:val="28"/>
          <w:szCs w:val="28"/>
          <w:lang w:val="uk-UA"/>
        </w:rPr>
        <w:t>в</w:t>
      </w:r>
      <w:r w:rsidR="0009503E" w:rsidRPr="00190EE1">
        <w:rPr>
          <w:color w:val="000000" w:themeColor="text1"/>
          <w:sz w:val="28"/>
          <w:szCs w:val="28"/>
          <w:lang w:val="uk-UA"/>
        </w:rPr>
        <w:t xml:space="preserve"> </w:t>
      </w:r>
      <w:r w:rsidR="00032E6C" w:rsidRPr="00190EE1">
        <w:rPr>
          <w:iCs/>
          <w:color w:val="000000" w:themeColor="text1"/>
          <w:sz w:val="28"/>
          <w:szCs w:val="28"/>
          <w:lang w:eastAsia="uk-UA"/>
        </w:rPr>
        <w:t>постійне користування</w:t>
      </w:r>
      <w:r w:rsidR="008A1253" w:rsidRPr="00190EE1">
        <w:rPr>
          <w:iCs/>
          <w:color w:val="000000" w:themeColor="text1"/>
          <w:sz w:val="28"/>
          <w:szCs w:val="28"/>
          <w:lang w:val="uk-UA" w:eastAsia="uk-UA"/>
        </w:rPr>
        <w:t xml:space="preserve"> </w:t>
      </w:r>
      <w:r w:rsidR="00F837D8" w:rsidRPr="00190EE1">
        <w:rPr>
          <w:color w:val="000000" w:themeColor="text1"/>
          <w:sz w:val="28"/>
          <w:szCs w:val="28"/>
          <w:lang w:val="uk-UA"/>
        </w:rPr>
        <w:t xml:space="preserve">земельну ділянку площею </w:t>
      </w:r>
      <w:r w:rsidR="00F837D8" w:rsidRPr="00762A88">
        <w:rPr>
          <w:iCs/>
          <w:color w:val="000000" w:themeColor="text1"/>
          <w:sz w:val="28"/>
          <w:szCs w:val="28"/>
          <w:lang w:val="uk-UA" w:eastAsia="uk-UA"/>
        </w:rPr>
        <w:t>0,5</w:t>
      </w:r>
      <w:r w:rsidR="00001FE4" w:rsidRPr="00762A88">
        <w:rPr>
          <w:iCs/>
          <w:color w:val="000000" w:themeColor="text1"/>
          <w:sz w:val="28"/>
          <w:szCs w:val="28"/>
          <w:lang w:val="uk-UA" w:eastAsia="uk-UA"/>
        </w:rPr>
        <w:t>9</w:t>
      </w:r>
      <w:r w:rsidR="00F837D8" w:rsidRPr="00762A88">
        <w:rPr>
          <w:iCs/>
          <w:color w:val="000000" w:themeColor="text1"/>
          <w:sz w:val="28"/>
          <w:szCs w:val="28"/>
          <w:lang w:val="uk-UA" w:eastAsia="uk-UA"/>
        </w:rPr>
        <w:t>90</w:t>
      </w:r>
      <w:r w:rsidR="00F837D8" w:rsidRPr="00190EE1">
        <w:rPr>
          <w:color w:val="000000" w:themeColor="text1"/>
          <w:sz w:val="28"/>
          <w:szCs w:val="28"/>
          <w:lang w:val="uk-UA"/>
        </w:rPr>
        <w:t xml:space="preserve"> га</w:t>
      </w:r>
      <w:r w:rsidR="00F837D8" w:rsidRPr="00190EE1">
        <w:rPr>
          <w:color w:val="000000" w:themeColor="text1"/>
          <w:lang w:val="uk-UA"/>
        </w:rPr>
        <w:t xml:space="preserve"> </w:t>
      </w:r>
      <w:r w:rsidR="00F837D8" w:rsidRPr="00190EE1">
        <w:rPr>
          <w:color w:val="000000" w:themeColor="text1"/>
          <w:sz w:val="28"/>
          <w:szCs w:val="28"/>
          <w:lang w:val="uk-UA"/>
        </w:rPr>
        <w:t xml:space="preserve">(кадастровий номер </w:t>
      </w:r>
      <w:r w:rsidR="00F837D8" w:rsidRPr="00762A88">
        <w:rPr>
          <w:iCs/>
          <w:color w:val="000000" w:themeColor="text1"/>
          <w:sz w:val="28"/>
          <w:szCs w:val="28"/>
          <w:lang w:val="uk-UA" w:eastAsia="uk-UA"/>
        </w:rPr>
        <w:t>8000000000:63:324:0039</w:t>
      </w:r>
      <w:r w:rsidR="00F837D8" w:rsidRPr="00190EE1">
        <w:rPr>
          <w:color w:val="000000" w:themeColor="text1"/>
          <w:sz w:val="28"/>
          <w:szCs w:val="28"/>
          <w:lang w:val="uk-UA"/>
        </w:rPr>
        <w:t xml:space="preserve">) </w:t>
      </w:r>
      <w:r w:rsidR="002561FF" w:rsidRPr="00190EE1">
        <w:rPr>
          <w:color w:val="000000" w:themeColor="text1"/>
          <w:sz w:val="28"/>
          <w:szCs w:val="28"/>
          <w:lang w:val="uk-UA"/>
        </w:rPr>
        <w:t xml:space="preserve">для ведення лісового господарства і пов'язаних з ним послуг (код виду цільового призначення – </w:t>
      </w:r>
      <w:r w:rsidR="002561FF" w:rsidRPr="00190EE1">
        <w:rPr>
          <w:iCs/>
          <w:color w:val="000000" w:themeColor="text1"/>
          <w:sz w:val="28"/>
          <w:szCs w:val="28"/>
          <w:lang w:val="uk-UA"/>
        </w:rPr>
        <w:t xml:space="preserve">09.01) </w:t>
      </w:r>
      <w:r w:rsidR="002561FF" w:rsidRPr="00190EE1">
        <w:rPr>
          <w:color w:val="000000" w:themeColor="text1"/>
          <w:sz w:val="28"/>
          <w:lang w:val="uk-UA"/>
        </w:rPr>
        <w:t>у</w:t>
      </w:r>
      <w:r w:rsidR="00F837D8" w:rsidRPr="00190EE1">
        <w:rPr>
          <w:color w:val="000000" w:themeColor="text1"/>
          <w:sz w:val="28"/>
          <w:lang w:val="uk-UA"/>
        </w:rPr>
        <w:t xml:space="preserve"> </w:t>
      </w:r>
      <w:r w:rsidR="00F837D8" w:rsidRPr="00762A88">
        <w:rPr>
          <w:iCs/>
          <w:color w:val="000000" w:themeColor="text1"/>
          <w:sz w:val="28"/>
          <w:szCs w:val="28"/>
          <w:lang w:val="uk-UA"/>
        </w:rPr>
        <w:t>30 квартал</w:t>
      </w:r>
      <w:r w:rsidR="002561FF" w:rsidRPr="00190EE1">
        <w:rPr>
          <w:iCs/>
          <w:color w:val="000000" w:themeColor="text1"/>
          <w:sz w:val="28"/>
          <w:szCs w:val="28"/>
          <w:lang w:val="uk-UA"/>
        </w:rPr>
        <w:t>і</w:t>
      </w:r>
      <w:r w:rsidR="00F837D8" w:rsidRPr="00762A88">
        <w:rPr>
          <w:iCs/>
          <w:color w:val="000000" w:themeColor="text1"/>
          <w:sz w:val="28"/>
          <w:szCs w:val="28"/>
          <w:lang w:val="uk-UA"/>
        </w:rPr>
        <w:t xml:space="preserve"> Микільського  лісництва </w:t>
      </w:r>
      <w:r w:rsidR="00F837D8" w:rsidRPr="00190EE1">
        <w:rPr>
          <w:color w:val="000000" w:themeColor="text1"/>
          <w:sz w:val="28"/>
          <w:szCs w:val="28"/>
          <w:lang w:val="uk-UA"/>
        </w:rPr>
        <w:t xml:space="preserve">у </w:t>
      </w:r>
      <w:r w:rsidR="00F837D8" w:rsidRPr="00762A88">
        <w:rPr>
          <w:iCs/>
          <w:color w:val="000000" w:themeColor="text1"/>
          <w:sz w:val="28"/>
          <w:szCs w:val="28"/>
          <w:lang w:val="uk-UA"/>
        </w:rPr>
        <w:t>Дарницькому</w:t>
      </w:r>
      <w:r w:rsidR="00F837D8" w:rsidRPr="00190EE1">
        <w:rPr>
          <w:color w:val="000000" w:themeColor="text1"/>
          <w:sz w:val="28"/>
          <w:szCs w:val="28"/>
          <w:lang w:val="uk-UA"/>
        </w:rPr>
        <w:t xml:space="preserve"> районі міста Києва із земель комунальної власності територіальної громади міста Києва</w:t>
      </w:r>
      <w:r w:rsidR="00F86F74" w:rsidRPr="00190EE1">
        <w:rPr>
          <w:color w:val="000000" w:themeColor="text1"/>
          <w:sz w:val="28"/>
          <w:szCs w:val="28"/>
          <w:lang w:val="uk-UA"/>
        </w:rPr>
        <w:t xml:space="preserve"> </w:t>
      </w:r>
      <w:r w:rsidR="00961B41" w:rsidRPr="00190EE1">
        <w:rPr>
          <w:color w:val="000000" w:themeColor="text1"/>
          <w:sz w:val="28"/>
          <w:szCs w:val="28"/>
          <w:lang w:val="uk-UA"/>
        </w:rPr>
        <w:t>(категорія земель – землі лісогосподарського призначення</w:t>
      </w:r>
      <w:r w:rsidR="00F86F74" w:rsidRPr="00190EE1">
        <w:rPr>
          <w:color w:val="000000" w:themeColor="text1"/>
          <w:sz w:val="28"/>
          <w:szCs w:val="28"/>
          <w:lang w:val="uk-UA"/>
        </w:rPr>
        <w:t xml:space="preserve">, заява ДЦ від 06 серпня 2024 </w:t>
      </w:r>
      <w:r w:rsidR="002561B3" w:rsidRPr="00190EE1">
        <w:rPr>
          <w:color w:val="000000" w:themeColor="text1"/>
          <w:sz w:val="28"/>
          <w:szCs w:val="28"/>
          <w:lang w:val="uk-UA"/>
        </w:rPr>
        <w:t xml:space="preserve">року </w:t>
      </w:r>
      <w:r w:rsidR="00F86F74" w:rsidRPr="00190EE1">
        <w:rPr>
          <w:color w:val="000000" w:themeColor="text1"/>
          <w:sz w:val="28"/>
          <w:szCs w:val="28"/>
          <w:lang w:val="uk-UA"/>
        </w:rPr>
        <w:t xml:space="preserve">№ 50134-008860969-031-03, справа № </w:t>
      </w:r>
      <w:r w:rsidR="00F86F74" w:rsidRPr="00190EE1">
        <w:rPr>
          <w:b/>
          <w:color w:val="000000" w:themeColor="text1"/>
          <w:sz w:val="28"/>
          <w:szCs w:val="28"/>
          <w:lang w:val="uk-UA"/>
        </w:rPr>
        <w:t>374442116</w:t>
      </w:r>
      <w:r w:rsidR="002561FF" w:rsidRPr="00190EE1">
        <w:rPr>
          <w:color w:val="000000" w:themeColor="text1"/>
          <w:sz w:val="28"/>
          <w:szCs w:val="28"/>
          <w:lang w:val="uk-UA"/>
        </w:rPr>
        <w:t>)</w:t>
      </w:r>
      <w:r w:rsidR="00F86F74" w:rsidRPr="00190EE1">
        <w:rPr>
          <w:color w:val="000000" w:themeColor="text1"/>
          <w:sz w:val="28"/>
          <w:szCs w:val="28"/>
          <w:lang w:val="uk-UA"/>
        </w:rPr>
        <w:t>.</w:t>
      </w:r>
    </w:p>
    <w:p w14:paraId="64481F92" w14:textId="77777777" w:rsidR="001F38E2" w:rsidRPr="00190EE1" w:rsidRDefault="001F38E2" w:rsidP="001F38E2">
      <w:pPr>
        <w:ind w:firstLine="720"/>
        <w:jc w:val="both"/>
        <w:rPr>
          <w:color w:val="000000" w:themeColor="text1"/>
          <w:sz w:val="28"/>
          <w:szCs w:val="28"/>
          <w:lang w:val="uk-UA"/>
        </w:rPr>
      </w:pPr>
      <w:r w:rsidRPr="00190EE1">
        <w:rPr>
          <w:color w:val="000000" w:themeColor="text1"/>
          <w:sz w:val="28"/>
          <w:szCs w:val="28"/>
          <w:lang w:val="uk-UA"/>
        </w:rPr>
        <w:t xml:space="preserve">2. </w:t>
      </w:r>
      <w:r w:rsidRPr="00190EE1">
        <w:rPr>
          <w:color w:val="000000" w:themeColor="text1"/>
          <w:sz w:val="28"/>
          <w:szCs w:val="28"/>
        </w:rPr>
        <w:t>КОМУНАЛЬН</w:t>
      </w:r>
      <w:r w:rsidRPr="00190EE1">
        <w:rPr>
          <w:color w:val="000000" w:themeColor="text1"/>
          <w:sz w:val="28"/>
          <w:szCs w:val="28"/>
          <w:lang w:val="uk-UA"/>
        </w:rPr>
        <w:t>ОМУ</w:t>
      </w:r>
      <w:r w:rsidRPr="00190EE1">
        <w:rPr>
          <w:color w:val="000000" w:themeColor="text1"/>
          <w:sz w:val="28"/>
          <w:szCs w:val="28"/>
        </w:rPr>
        <w:t xml:space="preserve"> ПІДПРИЄМСТВ</w:t>
      </w:r>
      <w:r w:rsidRPr="00190EE1">
        <w:rPr>
          <w:color w:val="000000" w:themeColor="text1"/>
          <w:sz w:val="28"/>
          <w:szCs w:val="28"/>
          <w:lang w:val="uk-UA"/>
        </w:rPr>
        <w:t>У</w:t>
      </w:r>
      <w:r w:rsidRPr="00190EE1">
        <w:rPr>
          <w:color w:val="000000" w:themeColor="text1"/>
          <w:sz w:val="28"/>
          <w:szCs w:val="28"/>
        </w:rPr>
        <w:t xml:space="preserve"> «ДАРНИЦЬКЕ ЛІСОПАРКОВЕ ГОСПОДАРСТВО»</w:t>
      </w:r>
      <w:r w:rsidRPr="00190EE1">
        <w:rPr>
          <w:color w:val="000000" w:themeColor="text1"/>
          <w:sz w:val="28"/>
          <w:szCs w:val="28"/>
          <w:lang w:val="uk-UA"/>
        </w:rPr>
        <w:t>:</w:t>
      </w:r>
    </w:p>
    <w:p w14:paraId="3DF00D8A" w14:textId="77777777" w:rsidR="001F38E2" w:rsidRPr="00190EE1" w:rsidRDefault="001F38E2" w:rsidP="001F38E2">
      <w:pPr>
        <w:tabs>
          <w:tab w:val="left" w:pos="0"/>
        </w:tabs>
        <w:ind w:firstLine="680"/>
        <w:jc w:val="both"/>
        <w:rPr>
          <w:color w:val="000000" w:themeColor="text1"/>
          <w:sz w:val="28"/>
          <w:szCs w:val="28"/>
          <w:lang w:val="uk-UA"/>
        </w:rPr>
      </w:pPr>
      <w:r w:rsidRPr="00190EE1">
        <w:rPr>
          <w:color w:val="000000" w:themeColor="text1"/>
          <w:sz w:val="28"/>
          <w:szCs w:val="28"/>
          <w:lang w:val="uk-UA"/>
        </w:rPr>
        <w:t>2.1. Виконувати обов’язки землекористувача відповідно до вимог статті 96 Земельного кодексу України, статті 19 Лісового кодексу України.</w:t>
      </w:r>
    </w:p>
    <w:p w14:paraId="3D443762" w14:textId="77777777" w:rsidR="001F38E2" w:rsidRPr="00190EE1" w:rsidRDefault="001F38E2" w:rsidP="001F38E2">
      <w:pPr>
        <w:tabs>
          <w:tab w:val="left" w:pos="0"/>
        </w:tabs>
        <w:ind w:firstLine="680"/>
        <w:jc w:val="both"/>
        <w:rPr>
          <w:color w:val="000000" w:themeColor="text1"/>
          <w:sz w:val="28"/>
          <w:szCs w:val="28"/>
          <w:lang w:val="uk-UA"/>
        </w:rPr>
      </w:pPr>
      <w:r w:rsidRPr="00190EE1">
        <w:rPr>
          <w:color w:val="000000" w:themeColor="text1"/>
          <w:sz w:val="28"/>
          <w:szCs w:val="28"/>
          <w:lang w:val="uk-UA"/>
        </w:rPr>
        <w:t>2.2.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7D0D72AE" w14:textId="77777777" w:rsidR="001F38E2" w:rsidRPr="00190EE1" w:rsidRDefault="001F38E2" w:rsidP="001F38E2">
      <w:pPr>
        <w:tabs>
          <w:tab w:val="left" w:pos="0"/>
        </w:tabs>
        <w:ind w:firstLine="680"/>
        <w:jc w:val="both"/>
        <w:rPr>
          <w:color w:val="000000" w:themeColor="text1"/>
          <w:sz w:val="28"/>
          <w:szCs w:val="28"/>
          <w:lang w:val="uk-UA"/>
        </w:rPr>
      </w:pPr>
      <w:r w:rsidRPr="00190EE1">
        <w:rPr>
          <w:color w:val="000000" w:themeColor="text1"/>
          <w:sz w:val="28"/>
          <w:szCs w:val="28"/>
          <w:lang w:val="uk-UA"/>
        </w:rPr>
        <w:t>2.3. Питання майнових відносин вирішувати в установленому порядку.</w:t>
      </w:r>
    </w:p>
    <w:p w14:paraId="07F57360" w14:textId="77777777" w:rsidR="001F38E2" w:rsidRPr="00190EE1" w:rsidRDefault="001F38E2" w:rsidP="001F38E2">
      <w:pPr>
        <w:tabs>
          <w:tab w:val="left" w:pos="0"/>
        </w:tabs>
        <w:ind w:firstLine="680"/>
        <w:jc w:val="both"/>
        <w:rPr>
          <w:color w:val="000000" w:themeColor="text1"/>
          <w:sz w:val="28"/>
          <w:szCs w:val="28"/>
          <w:lang w:val="uk-UA"/>
        </w:rPr>
      </w:pPr>
      <w:r w:rsidRPr="00190EE1">
        <w:rPr>
          <w:color w:val="000000" w:themeColor="text1"/>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6E57EE95" w14:textId="77777777" w:rsidR="001F38E2" w:rsidRPr="00190EE1" w:rsidRDefault="001F38E2" w:rsidP="001F38E2">
      <w:pPr>
        <w:tabs>
          <w:tab w:val="left" w:pos="0"/>
        </w:tabs>
        <w:ind w:firstLine="680"/>
        <w:jc w:val="both"/>
        <w:rPr>
          <w:color w:val="000000" w:themeColor="text1"/>
          <w:sz w:val="28"/>
          <w:szCs w:val="28"/>
          <w:lang w:val="uk-UA"/>
        </w:rPr>
      </w:pPr>
      <w:r w:rsidRPr="00190EE1">
        <w:rPr>
          <w:color w:val="000000" w:themeColor="text1"/>
          <w:sz w:val="28"/>
          <w:szCs w:val="28"/>
          <w:lang w:val="uk-UA"/>
        </w:rPr>
        <w:t xml:space="preserve">2.5. Під час використання земельної ділянки дотримуватися обмежень у її використанні, зареєстрованих у Державному земельному кадастрі. </w:t>
      </w:r>
    </w:p>
    <w:p w14:paraId="386E1389" w14:textId="4CE0BA0B" w:rsidR="001F38E2" w:rsidRPr="00190EE1" w:rsidRDefault="001F38E2" w:rsidP="001F38E2">
      <w:pPr>
        <w:tabs>
          <w:tab w:val="left" w:pos="0"/>
        </w:tabs>
        <w:ind w:firstLine="680"/>
        <w:jc w:val="both"/>
        <w:rPr>
          <w:color w:val="000000" w:themeColor="text1"/>
          <w:sz w:val="28"/>
          <w:szCs w:val="28"/>
          <w:lang w:val="uk-UA"/>
        </w:rPr>
      </w:pPr>
      <w:r w:rsidRPr="00190EE1">
        <w:rPr>
          <w:color w:val="000000" w:themeColor="text1"/>
          <w:sz w:val="28"/>
          <w:szCs w:val="28"/>
          <w:lang w:val="uk-UA"/>
        </w:rPr>
        <w:t>2.6. Земельну ділянку в межах червоних ліній використовувати з обмеженнями відповідно до містобудівного законодавства</w:t>
      </w:r>
      <w:r w:rsidRPr="00190EE1">
        <w:rPr>
          <w:color w:val="000000" w:themeColor="text1"/>
          <w:sz w:val="28"/>
          <w:szCs w:val="28"/>
        </w:rPr>
        <w:t xml:space="preserve"> </w:t>
      </w:r>
      <w:r w:rsidRPr="00190EE1">
        <w:rPr>
          <w:color w:val="000000" w:themeColor="text1"/>
          <w:sz w:val="28"/>
          <w:szCs w:val="28"/>
          <w:lang w:val="uk-UA"/>
        </w:rPr>
        <w:t>та вимог</w:t>
      </w:r>
      <w:r w:rsidRPr="00190EE1">
        <w:rPr>
          <w:color w:val="000000" w:themeColor="text1"/>
          <w:sz w:val="28"/>
          <w:szCs w:val="28"/>
          <w:shd w:val="clear" w:color="auto" w:fill="FFFFFF"/>
          <w:lang w:val="uk-UA"/>
        </w:rPr>
        <w:t xml:space="preserve"> Закону України «Про автомобільні дороги»</w:t>
      </w:r>
      <w:r w:rsidRPr="00190EE1">
        <w:rPr>
          <w:color w:val="000000" w:themeColor="text1"/>
          <w:sz w:val="28"/>
          <w:szCs w:val="28"/>
          <w:lang w:val="uk-UA"/>
        </w:rPr>
        <w:t>.</w:t>
      </w:r>
    </w:p>
    <w:p w14:paraId="33D15F87" w14:textId="671791E1" w:rsidR="001F38E2" w:rsidRPr="00190EE1" w:rsidRDefault="001F38E2" w:rsidP="001F38E2">
      <w:pPr>
        <w:tabs>
          <w:tab w:val="left" w:pos="0"/>
          <w:tab w:val="left" w:pos="1134"/>
        </w:tabs>
        <w:ind w:firstLine="680"/>
        <w:jc w:val="both"/>
        <w:rPr>
          <w:color w:val="000000" w:themeColor="text1"/>
          <w:sz w:val="28"/>
          <w:szCs w:val="28"/>
          <w:lang w:val="uk-UA"/>
        </w:rPr>
      </w:pPr>
      <w:r w:rsidRPr="00190EE1">
        <w:rPr>
          <w:color w:val="000000" w:themeColor="text1"/>
          <w:sz w:val="28"/>
          <w:szCs w:val="28"/>
          <w:lang w:val="uk-UA"/>
        </w:rPr>
        <w:t>3.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024A8EF8" w14:textId="6FDA3F04" w:rsidR="001F38E2" w:rsidRPr="00190EE1" w:rsidRDefault="001F38E2" w:rsidP="001F38E2">
      <w:pPr>
        <w:pStyle w:val="ParagraphStyle"/>
        <w:ind w:firstLine="680"/>
        <w:jc w:val="both"/>
        <w:rPr>
          <w:rFonts w:ascii="Times New Roman" w:hAnsi="Times New Roman"/>
          <w:color w:val="000000" w:themeColor="text1"/>
          <w:sz w:val="28"/>
          <w:szCs w:val="28"/>
          <w:lang w:val="uk-UA"/>
        </w:rPr>
      </w:pPr>
      <w:r w:rsidRPr="00190EE1">
        <w:rPr>
          <w:rFonts w:ascii="Times New Roman" w:hAnsi="Times New Roman"/>
          <w:color w:val="000000" w:themeColor="text1"/>
          <w:sz w:val="28"/>
          <w:szCs w:val="28"/>
          <w:lang w:val="uk-UA"/>
        </w:rPr>
        <w:t>4.</w:t>
      </w:r>
      <w:r w:rsidRPr="00190EE1">
        <w:rPr>
          <w:color w:val="000000" w:themeColor="text1"/>
          <w:sz w:val="28"/>
          <w:szCs w:val="28"/>
          <w:lang w:val="uk-UA"/>
        </w:rPr>
        <w:t xml:space="preserve"> </w:t>
      </w:r>
      <w:r w:rsidRPr="00190EE1">
        <w:rPr>
          <w:rFonts w:ascii="Times New Roman" w:hAnsi="Times New Roman"/>
          <w:color w:val="000000" w:themeColor="text1"/>
          <w:sz w:val="28"/>
          <w:szCs w:val="28"/>
          <w:lang w:val="uk-UA"/>
        </w:rPr>
        <w:t xml:space="preserve">Дане рішення набирає чинності та вважається доведеним </w:t>
      </w:r>
      <w:r w:rsidRPr="00190EE1">
        <w:rPr>
          <w:rFonts w:ascii="Times New Roman" w:hAnsi="Times New Roman"/>
          <w:color w:val="000000" w:themeColor="text1"/>
          <w:sz w:val="28"/>
          <w:szCs w:val="28"/>
          <w:shd w:val="clear" w:color="auto" w:fill="FFFFFF"/>
        </w:rPr>
        <w:t>до відома заявника з дня його оприлюднення на офіційному вебсайті Київської міської ради</w:t>
      </w:r>
      <w:r w:rsidRPr="00190EE1">
        <w:rPr>
          <w:rFonts w:ascii="Times New Roman" w:hAnsi="Times New Roman"/>
          <w:color w:val="000000" w:themeColor="text1"/>
          <w:sz w:val="28"/>
          <w:szCs w:val="28"/>
          <w:lang w:val="uk-UA"/>
        </w:rPr>
        <w:t>.</w:t>
      </w:r>
    </w:p>
    <w:p w14:paraId="015B7A2B" w14:textId="66189CE2" w:rsidR="001F38E2" w:rsidRPr="00190EE1" w:rsidRDefault="001F38E2" w:rsidP="001F38E2">
      <w:pPr>
        <w:tabs>
          <w:tab w:val="left" w:pos="0"/>
          <w:tab w:val="left" w:pos="1134"/>
        </w:tabs>
        <w:ind w:firstLine="680"/>
        <w:jc w:val="both"/>
        <w:rPr>
          <w:color w:val="000000" w:themeColor="text1"/>
          <w:sz w:val="28"/>
          <w:szCs w:val="28"/>
          <w:lang w:val="uk-UA"/>
        </w:rPr>
      </w:pPr>
      <w:r w:rsidRPr="00190EE1">
        <w:rPr>
          <w:color w:val="000000" w:themeColor="text1"/>
          <w:sz w:val="28"/>
          <w:szCs w:val="28"/>
          <w:lang w:val="uk-UA"/>
        </w:rPr>
        <w:t>5.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30B9C5D3" w14:textId="59476BF5" w:rsidR="00AF790C" w:rsidRPr="00190EE1" w:rsidRDefault="00AF790C" w:rsidP="00C30241">
      <w:pPr>
        <w:tabs>
          <w:tab w:val="left" w:pos="0"/>
          <w:tab w:val="left" w:pos="1134"/>
        </w:tabs>
        <w:ind w:firstLine="680"/>
        <w:jc w:val="both"/>
        <w:rPr>
          <w:color w:val="000000" w:themeColor="text1"/>
          <w:sz w:val="28"/>
          <w:szCs w:val="28"/>
          <w:lang w:val="uk-UA"/>
        </w:rPr>
      </w:pPr>
    </w:p>
    <w:p w14:paraId="24057863" w14:textId="77777777" w:rsidR="001F38E2" w:rsidRPr="00190EE1" w:rsidRDefault="001F38E2" w:rsidP="00C30241">
      <w:pPr>
        <w:tabs>
          <w:tab w:val="left" w:pos="0"/>
          <w:tab w:val="left" w:pos="1134"/>
        </w:tabs>
        <w:ind w:firstLine="680"/>
        <w:jc w:val="both"/>
        <w:rPr>
          <w:color w:val="000000" w:themeColor="text1"/>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AF790C" w:rsidRPr="00190EE1" w14:paraId="3974EEB3" w14:textId="77777777" w:rsidTr="00AF790C">
        <w:tc>
          <w:tcPr>
            <w:tcW w:w="4927" w:type="dxa"/>
          </w:tcPr>
          <w:p w14:paraId="3094A981" w14:textId="3E02AE37" w:rsidR="00AF790C" w:rsidRPr="00190EE1" w:rsidRDefault="00AF790C" w:rsidP="00C30241">
            <w:pPr>
              <w:tabs>
                <w:tab w:val="left" w:pos="0"/>
                <w:tab w:val="left" w:pos="1134"/>
              </w:tabs>
              <w:jc w:val="both"/>
              <w:rPr>
                <w:color w:val="000000" w:themeColor="text1"/>
                <w:sz w:val="28"/>
                <w:szCs w:val="28"/>
                <w:lang w:val="uk-UA"/>
              </w:rPr>
            </w:pPr>
            <w:r w:rsidRPr="00190EE1">
              <w:rPr>
                <w:color w:val="000000" w:themeColor="text1"/>
                <w:sz w:val="28"/>
                <w:szCs w:val="28"/>
                <w:lang w:val="uk-UA"/>
              </w:rPr>
              <w:t>Київський міський голова</w:t>
            </w:r>
          </w:p>
        </w:tc>
        <w:tc>
          <w:tcPr>
            <w:tcW w:w="4927" w:type="dxa"/>
          </w:tcPr>
          <w:p w14:paraId="523795A6" w14:textId="26A1DF5F" w:rsidR="00AF790C" w:rsidRPr="00190EE1" w:rsidRDefault="00AF790C" w:rsidP="00AF790C">
            <w:pPr>
              <w:tabs>
                <w:tab w:val="left" w:pos="0"/>
                <w:tab w:val="left" w:pos="1134"/>
              </w:tabs>
              <w:jc w:val="right"/>
              <w:rPr>
                <w:color w:val="000000" w:themeColor="text1"/>
                <w:sz w:val="28"/>
                <w:szCs w:val="28"/>
                <w:lang w:val="uk-UA"/>
              </w:rPr>
            </w:pPr>
            <w:r w:rsidRPr="00190EE1">
              <w:rPr>
                <w:color w:val="000000" w:themeColor="text1"/>
                <w:sz w:val="28"/>
                <w:szCs w:val="28"/>
                <w:lang w:val="en-US"/>
              </w:rPr>
              <w:t>Віталій КЛИЧКО</w:t>
            </w:r>
          </w:p>
        </w:tc>
      </w:tr>
    </w:tbl>
    <w:p w14:paraId="2AC0ACF9" w14:textId="7CA42A5F" w:rsidR="00F6318B" w:rsidRPr="00190EE1" w:rsidRDefault="00F6318B" w:rsidP="00C30241">
      <w:pPr>
        <w:tabs>
          <w:tab w:val="left" w:pos="0"/>
          <w:tab w:val="left" w:pos="1134"/>
        </w:tabs>
        <w:ind w:firstLine="680"/>
        <w:jc w:val="both"/>
        <w:rPr>
          <w:color w:val="000000" w:themeColor="text1"/>
          <w:sz w:val="28"/>
          <w:szCs w:val="28"/>
          <w:lang w:val="uk-UA"/>
        </w:rPr>
      </w:pPr>
    </w:p>
    <w:p w14:paraId="0D8C5FF0" w14:textId="10E5B633" w:rsidR="00692C91" w:rsidRDefault="005A2FC6" w:rsidP="00692C91">
      <w:pPr>
        <w:rPr>
          <w:b/>
          <w:bCs/>
          <w:color w:val="000000"/>
          <w:sz w:val="28"/>
          <w:szCs w:val="28"/>
          <w:lang w:val="uk-UA" w:eastAsia="uk-UA"/>
        </w:rPr>
      </w:pPr>
      <w:r w:rsidRPr="00190EE1">
        <w:rPr>
          <w:b/>
          <w:bCs/>
          <w:color w:val="000000" w:themeColor="text1"/>
          <w:sz w:val="28"/>
          <w:szCs w:val="28"/>
          <w:lang w:val="uk-UA" w:eastAsia="uk-UA"/>
        </w:rPr>
        <w:br w:type="page"/>
      </w:r>
      <w:r w:rsidR="00692C91">
        <w:rPr>
          <w:b/>
          <w:bCs/>
          <w:color w:val="000000"/>
          <w:sz w:val="28"/>
          <w:szCs w:val="28"/>
          <w:lang w:val="uk-UA" w:eastAsia="uk-UA"/>
        </w:rPr>
        <w:lastRenderedPageBreak/>
        <w:t>ПОДАННЯ:</w:t>
      </w:r>
    </w:p>
    <w:p w14:paraId="578B8F1A" w14:textId="77777777" w:rsidR="00AF790C"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AF790C" w14:paraId="5B0DC490" w14:textId="77777777" w:rsidTr="00AF790C">
        <w:tc>
          <w:tcPr>
            <w:tcW w:w="5920" w:type="dxa"/>
          </w:tcPr>
          <w:p w14:paraId="129BC53F"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Заступник голови </w:t>
            </w:r>
          </w:p>
          <w:p w14:paraId="7CEAC552" w14:textId="77777777" w:rsidR="00AF790C" w:rsidRDefault="00AF790C" w:rsidP="00AF790C">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19DCE550" w14:textId="55A0C6E9" w:rsidR="00AF790C" w:rsidRDefault="00AF790C" w:rsidP="00AF790C">
            <w:pPr>
              <w:jc w:val="both"/>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32FED216" w14:textId="77777777" w:rsidR="00AF790C" w:rsidRPr="00FC5867" w:rsidRDefault="00AF790C" w:rsidP="00AF790C">
            <w:pPr>
              <w:jc w:val="right"/>
              <w:rPr>
                <w:color w:val="000000"/>
                <w:sz w:val="28"/>
                <w:szCs w:val="28"/>
                <w:lang w:eastAsia="uk-UA"/>
              </w:rPr>
            </w:pPr>
          </w:p>
          <w:p w14:paraId="2F3A8954" w14:textId="77777777" w:rsidR="00AF790C" w:rsidRPr="00FC5867" w:rsidRDefault="00AF790C" w:rsidP="00AF790C">
            <w:pPr>
              <w:jc w:val="right"/>
              <w:rPr>
                <w:color w:val="000000"/>
                <w:sz w:val="28"/>
                <w:szCs w:val="28"/>
                <w:lang w:eastAsia="uk-UA"/>
              </w:rPr>
            </w:pPr>
          </w:p>
          <w:p w14:paraId="4A55DD0B" w14:textId="74CE73B9" w:rsidR="00AF790C" w:rsidRDefault="00AF790C" w:rsidP="00AF790C">
            <w:pPr>
              <w:jc w:val="right"/>
              <w:rPr>
                <w:sz w:val="28"/>
                <w:szCs w:val="28"/>
                <w:lang w:val="uk-UA"/>
              </w:rPr>
            </w:pPr>
            <w:r>
              <w:rPr>
                <w:color w:val="000000"/>
                <w:sz w:val="28"/>
                <w:szCs w:val="28"/>
                <w:lang w:val="en-US" w:eastAsia="uk-UA"/>
              </w:rPr>
              <w:t>Петро ОЛЕНИЧ</w:t>
            </w:r>
          </w:p>
        </w:tc>
      </w:tr>
      <w:tr w:rsidR="00AF790C" w14:paraId="36BD7C39" w14:textId="77777777" w:rsidTr="00AF790C">
        <w:tc>
          <w:tcPr>
            <w:tcW w:w="5920" w:type="dxa"/>
          </w:tcPr>
          <w:p w14:paraId="66568207" w14:textId="77777777" w:rsidR="00AF790C" w:rsidRDefault="00AF790C" w:rsidP="00AF790C">
            <w:pPr>
              <w:jc w:val="both"/>
              <w:rPr>
                <w:color w:val="000000"/>
                <w:sz w:val="28"/>
                <w:szCs w:val="28"/>
                <w:lang w:val="uk-UA" w:eastAsia="uk-UA"/>
              </w:rPr>
            </w:pPr>
          </w:p>
          <w:p w14:paraId="52EB0418" w14:textId="5F4E94B9" w:rsidR="00AF790C" w:rsidRDefault="00664060" w:rsidP="00AF790C">
            <w:pPr>
              <w:jc w:val="both"/>
              <w:rPr>
                <w:color w:val="000000"/>
                <w:sz w:val="28"/>
                <w:szCs w:val="28"/>
                <w:lang w:val="uk-UA" w:eastAsia="uk-UA"/>
              </w:rPr>
            </w:pPr>
            <w:r>
              <w:rPr>
                <w:color w:val="000000"/>
                <w:sz w:val="28"/>
                <w:szCs w:val="28"/>
                <w:lang w:val="uk-UA" w:eastAsia="uk-UA"/>
              </w:rPr>
              <w:t xml:space="preserve">Директор </w:t>
            </w:r>
            <w:r w:rsidR="00AF790C">
              <w:rPr>
                <w:color w:val="000000"/>
                <w:sz w:val="28"/>
                <w:szCs w:val="28"/>
                <w:lang w:val="uk-UA" w:eastAsia="uk-UA"/>
              </w:rPr>
              <w:t>Департаменту земельних ресурсів</w:t>
            </w:r>
          </w:p>
          <w:p w14:paraId="1D08F254" w14:textId="77777777" w:rsidR="00AF790C" w:rsidRDefault="00AF790C" w:rsidP="00AF790C">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A3AB2C9" w14:textId="7B453051" w:rsidR="00AF790C" w:rsidRDefault="00AF790C" w:rsidP="00AF790C">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39A8DD0C" w14:textId="77777777" w:rsidR="00AF790C" w:rsidRPr="00FC5867" w:rsidRDefault="00AF790C" w:rsidP="00AF790C">
            <w:pPr>
              <w:jc w:val="right"/>
              <w:rPr>
                <w:rStyle w:val="af0"/>
                <w:b w:val="0"/>
                <w:sz w:val="28"/>
                <w:szCs w:val="28"/>
                <w:lang w:val="uk-UA"/>
              </w:rPr>
            </w:pPr>
          </w:p>
          <w:p w14:paraId="6DC3E07A" w14:textId="77777777" w:rsidR="00AF790C" w:rsidRPr="00FC5867" w:rsidRDefault="00AF790C" w:rsidP="00AF790C">
            <w:pPr>
              <w:jc w:val="right"/>
              <w:rPr>
                <w:rStyle w:val="af0"/>
                <w:b w:val="0"/>
                <w:sz w:val="28"/>
                <w:szCs w:val="28"/>
                <w:lang w:val="uk-UA"/>
              </w:rPr>
            </w:pPr>
          </w:p>
          <w:p w14:paraId="01765B2D" w14:textId="77777777" w:rsidR="00AF790C" w:rsidRPr="00FC5867" w:rsidRDefault="00AF790C" w:rsidP="00AF790C">
            <w:pPr>
              <w:jc w:val="right"/>
              <w:rPr>
                <w:rStyle w:val="af0"/>
                <w:b w:val="0"/>
                <w:sz w:val="28"/>
                <w:szCs w:val="28"/>
                <w:lang w:val="uk-UA"/>
              </w:rPr>
            </w:pPr>
          </w:p>
          <w:p w14:paraId="78E9A720" w14:textId="64AC6B6D" w:rsidR="00AF790C" w:rsidRDefault="00AF790C" w:rsidP="00664060">
            <w:pPr>
              <w:jc w:val="right"/>
              <w:rPr>
                <w:sz w:val="28"/>
                <w:szCs w:val="28"/>
                <w:lang w:val="uk-UA"/>
              </w:rPr>
            </w:pPr>
            <w:r>
              <w:rPr>
                <w:rStyle w:val="af0"/>
                <w:b w:val="0"/>
                <w:sz w:val="28"/>
                <w:szCs w:val="28"/>
              </w:rPr>
              <w:t>Валентина ПЕЛИХ</w:t>
            </w:r>
          </w:p>
        </w:tc>
      </w:tr>
      <w:tr w:rsidR="00AF790C" w14:paraId="292F263B" w14:textId="77777777" w:rsidTr="00AF790C">
        <w:tc>
          <w:tcPr>
            <w:tcW w:w="5920" w:type="dxa"/>
          </w:tcPr>
          <w:p w14:paraId="3AC3E121" w14:textId="77777777" w:rsidR="00AF790C" w:rsidRDefault="00AF790C" w:rsidP="00AF790C">
            <w:pPr>
              <w:jc w:val="both"/>
              <w:rPr>
                <w:color w:val="000000"/>
                <w:sz w:val="28"/>
                <w:szCs w:val="28"/>
                <w:lang w:val="uk-UA" w:eastAsia="uk-UA"/>
              </w:rPr>
            </w:pPr>
          </w:p>
          <w:p w14:paraId="62565F93" w14:textId="0DAAC4AF" w:rsidR="00111BB8" w:rsidRPr="00CB7BE4" w:rsidRDefault="00FA6448" w:rsidP="00111BB8">
            <w:pPr>
              <w:spacing w:line="256" w:lineRule="auto"/>
              <w:ind w:left="397" w:hanging="397"/>
              <w:outlineLvl w:val="0"/>
              <w:rPr>
                <w:sz w:val="28"/>
                <w:szCs w:val="28"/>
                <w:lang w:val="uk-UA" w:eastAsia="en-US"/>
              </w:rPr>
            </w:pPr>
            <w:r>
              <w:rPr>
                <w:color w:val="000000"/>
                <w:sz w:val="28"/>
                <w:szCs w:val="28"/>
                <w:lang w:val="uk-UA" w:eastAsia="uk-UA"/>
              </w:rPr>
              <w:t>Н</w:t>
            </w:r>
            <w:r w:rsidR="00111BB8" w:rsidRPr="00CB7BE4">
              <w:rPr>
                <w:sz w:val="28"/>
                <w:szCs w:val="28"/>
                <w:lang w:val="uk-UA" w:eastAsia="en-US"/>
              </w:rPr>
              <w:t xml:space="preserve">ачальник юридичного управління </w:t>
            </w:r>
          </w:p>
          <w:p w14:paraId="269D8463" w14:textId="77777777" w:rsidR="00111BB8" w:rsidRPr="00CB7BE4" w:rsidRDefault="00111BB8" w:rsidP="00111BB8">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03EC98B8" w14:textId="77777777" w:rsidR="00111BB8" w:rsidRPr="00CB7BE4" w:rsidRDefault="00111BB8" w:rsidP="00111BB8">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1E536B74" w14:textId="26AB7AA6" w:rsidR="00AF790C" w:rsidRDefault="00111BB8" w:rsidP="00111BB8">
            <w:pPr>
              <w:jc w:val="both"/>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2FED06EA" w14:textId="77777777" w:rsidR="00AF790C" w:rsidRPr="00145105" w:rsidRDefault="00AF790C" w:rsidP="00AF790C">
            <w:pPr>
              <w:jc w:val="right"/>
              <w:rPr>
                <w:rStyle w:val="af0"/>
                <w:b w:val="0"/>
                <w:sz w:val="28"/>
                <w:szCs w:val="28"/>
                <w:lang w:val="uk-UA"/>
              </w:rPr>
            </w:pPr>
          </w:p>
          <w:p w14:paraId="2C164557" w14:textId="77777777" w:rsidR="00AF790C" w:rsidRPr="00145105" w:rsidRDefault="00AF790C" w:rsidP="00AF790C">
            <w:pPr>
              <w:jc w:val="right"/>
              <w:rPr>
                <w:rStyle w:val="af0"/>
                <w:b w:val="0"/>
                <w:sz w:val="28"/>
                <w:szCs w:val="28"/>
                <w:lang w:val="uk-UA"/>
              </w:rPr>
            </w:pPr>
          </w:p>
          <w:p w14:paraId="51F869DD" w14:textId="77777777" w:rsidR="00AF790C" w:rsidRPr="00145105" w:rsidRDefault="00AF790C" w:rsidP="00AF790C">
            <w:pPr>
              <w:jc w:val="right"/>
              <w:rPr>
                <w:rStyle w:val="af0"/>
                <w:b w:val="0"/>
                <w:sz w:val="28"/>
                <w:szCs w:val="28"/>
                <w:lang w:val="uk-UA"/>
              </w:rPr>
            </w:pPr>
          </w:p>
          <w:p w14:paraId="69548191" w14:textId="77777777" w:rsidR="00AF790C" w:rsidRPr="00145105" w:rsidRDefault="00AF790C" w:rsidP="00AF790C">
            <w:pPr>
              <w:jc w:val="right"/>
              <w:rPr>
                <w:rStyle w:val="af0"/>
                <w:b w:val="0"/>
                <w:sz w:val="28"/>
                <w:szCs w:val="28"/>
                <w:lang w:val="uk-UA"/>
              </w:rPr>
            </w:pPr>
          </w:p>
          <w:p w14:paraId="5205C57F" w14:textId="77777777" w:rsidR="006B6988" w:rsidRDefault="006B6988" w:rsidP="006B6988">
            <w:pPr>
              <w:rPr>
                <w:rStyle w:val="af0"/>
                <w:b w:val="0"/>
                <w:sz w:val="2"/>
                <w:szCs w:val="2"/>
                <w:lang w:val="uk-UA"/>
              </w:rPr>
            </w:pPr>
          </w:p>
          <w:p w14:paraId="56A4014A" w14:textId="77777777" w:rsidR="006B6988" w:rsidRDefault="006B6988" w:rsidP="006B6988">
            <w:pPr>
              <w:rPr>
                <w:rStyle w:val="af0"/>
                <w:b w:val="0"/>
                <w:sz w:val="2"/>
                <w:szCs w:val="2"/>
                <w:lang w:val="uk-UA"/>
              </w:rPr>
            </w:pPr>
          </w:p>
          <w:p w14:paraId="014E0554" w14:textId="6B48131C" w:rsidR="00AF790C" w:rsidRDefault="00D125D7" w:rsidP="006B6988">
            <w:pPr>
              <w:jc w:val="right"/>
              <w:rPr>
                <w:sz w:val="28"/>
                <w:szCs w:val="28"/>
                <w:lang w:val="uk-UA"/>
              </w:rPr>
            </w:pPr>
            <w:r w:rsidRPr="009B2859">
              <w:rPr>
                <w:rStyle w:val="af0"/>
                <w:b w:val="0"/>
                <w:sz w:val="28"/>
                <w:szCs w:val="28"/>
              </w:rPr>
              <w:t>Дмитро РАДЗІЄВСЬКИЙ</w:t>
            </w: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143"/>
        <w:gridCol w:w="4784"/>
      </w:tblGrid>
      <w:tr w:rsidR="00AF790C" w14:paraId="3CED46D9" w14:textId="77777777" w:rsidTr="00E06E46">
        <w:tc>
          <w:tcPr>
            <w:tcW w:w="5070" w:type="dxa"/>
            <w:gridSpan w:val="2"/>
          </w:tcPr>
          <w:p w14:paraId="0DAC451C" w14:textId="77777777" w:rsidR="00AF790C" w:rsidRDefault="00AF790C" w:rsidP="00AF790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4E40B2E" w14:textId="46C3BABD" w:rsidR="00AF790C" w:rsidRDefault="00AF790C" w:rsidP="00AF790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C3217D">
              <w:rPr>
                <w:sz w:val="28"/>
                <w:szCs w:val="28"/>
                <w:lang w:val="uk-UA"/>
              </w:rPr>
              <w:t>містопланування</w:t>
            </w:r>
            <w:r>
              <w:rPr>
                <w:sz w:val="28"/>
                <w:szCs w:val="28"/>
                <w:lang w:val="uk-UA"/>
              </w:rPr>
              <w:t xml:space="preserve"> </w:t>
            </w:r>
          </w:p>
          <w:p w14:paraId="728B8A93" w14:textId="77777777" w:rsidR="00AF790C" w:rsidRDefault="00AF790C" w:rsidP="00AF790C">
            <w:pPr>
              <w:tabs>
                <w:tab w:val="left" w:pos="0"/>
                <w:tab w:val="left" w:pos="1134"/>
              </w:tabs>
              <w:jc w:val="both"/>
              <w:rPr>
                <w:sz w:val="28"/>
                <w:szCs w:val="28"/>
                <w:lang w:val="uk-UA"/>
              </w:rPr>
            </w:pPr>
            <w:r>
              <w:rPr>
                <w:sz w:val="28"/>
                <w:szCs w:val="28"/>
                <w:lang w:val="uk-UA"/>
              </w:rPr>
              <w:t>та земельних відносин</w:t>
            </w:r>
          </w:p>
          <w:p w14:paraId="2B870367" w14:textId="433C1201" w:rsidR="00AF790C" w:rsidRPr="00AF790C" w:rsidRDefault="00AF790C" w:rsidP="00AF790C">
            <w:pPr>
              <w:tabs>
                <w:tab w:val="left" w:pos="0"/>
                <w:tab w:val="left" w:pos="1134"/>
              </w:tabs>
              <w:jc w:val="both"/>
              <w:rPr>
                <w:sz w:val="28"/>
                <w:szCs w:val="28"/>
                <w:lang w:val="uk-UA"/>
              </w:rPr>
            </w:pPr>
          </w:p>
        </w:tc>
        <w:tc>
          <w:tcPr>
            <w:tcW w:w="4784" w:type="dxa"/>
          </w:tcPr>
          <w:p w14:paraId="759A564A" w14:textId="77777777" w:rsidR="00AF790C" w:rsidRDefault="00AF790C" w:rsidP="00692C91">
            <w:pPr>
              <w:jc w:val="both"/>
              <w:rPr>
                <w:color w:val="000000"/>
                <w:sz w:val="28"/>
                <w:szCs w:val="28"/>
                <w:lang w:val="uk-UA" w:eastAsia="uk-UA"/>
              </w:rPr>
            </w:pPr>
          </w:p>
        </w:tc>
      </w:tr>
      <w:tr w:rsidR="00AF790C" w14:paraId="160DF866" w14:textId="77777777" w:rsidTr="00AF790C">
        <w:tc>
          <w:tcPr>
            <w:tcW w:w="4927" w:type="dxa"/>
          </w:tcPr>
          <w:p w14:paraId="75C3D74F" w14:textId="41D29467" w:rsidR="00AF790C" w:rsidRDefault="00AF790C" w:rsidP="00692C91">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7527E1CA" w14:textId="7EE3ABF2" w:rsidR="00AF790C" w:rsidRDefault="00AF790C" w:rsidP="00AF790C">
            <w:pPr>
              <w:jc w:val="right"/>
              <w:rPr>
                <w:color w:val="000000"/>
                <w:sz w:val="28"/>
                <w:szCs w:val="28"/>
                <w:lang w:val="uk-UA" w:eastAsia="uk-UA"/>
              </w:rPr>
            </w:pPr>
            <w:r>
              <w:rPr>
                <w:rStyle w:val="af0"/>
                <w:b w:val="0"/>
                <w:sz w:val="28"/>
                <w:szCs w:val="28"/>
              </w:rPr>
              <w:t>Михайло ТЕРЕНТЬЄВ</w:t>
            </w:r>
          </w:p>
        </w:tc>
      </w:tr>
      <w:tr w:rsidR="00AF790C" w14:paraId="0DD646D9" w14:textId="77777777" w:rsidTr="00AF790C">
        <w:tc>
          <w:tcPr>
            <w:tcW w:w="4927" w:type="dxa"/>
          </w:tcPr>
          <w:p w14:paraId="1298853C" w14:textId="77777777" w:rsidR="00AF790C" w:rsidRDefault="00AF790C" w:rsidP="00692C91">
            <w:pPr>
              <w:jc w:val="both"/>
              <w:rPr>
                <w:color w:val="000000"/>
                <w:sz w:val="28"/>
                <w:szCs w:val="28"/>
                <w:lang w:val="uk-UA" w:eastAsia="uk-UA"/>
              </w:rPr>
            </w:pPr>
          </w:p>
          <w:p w14:paraId="30FF17D4" w14:textId="6E501DEA" w:rsidR="00AF790C" w:rsidRDefault="00AF790C" w:rsidP="00692C91">
            <w:pPr>
              <w:jc w:val="both"/>
              <w:rPr>
                <w:color w:val="000000"/>
                <w:sz w:val="28"/>
                <w:szCs w:val="28"/>
                <w:lang w:val="uk-UA" w:eastAsia="uk-UA"/>
              </w:rPr>
            </w:pPr>
            <w:r>
              <w:rPr>
                <w:color w:val="000000"/>
                <w:sz w:val="28"/>
                <w:szCs w:val="28"/>
                <w:lang w:val="uk-UA" w:eastAsia="uk-UA"/>
              </w:rPr>
              <w:t>Секретар</w:t>
            </w:r>
          </w:p>
        </w:tc>
        <w:tc>
          <w:tcPr>
            <w:tcW w:w="4927" w:type="dxa"/>
            <w:gridSpan w:val="2"/>
          </w:tcPr>
          <w:p w14:paraId="6A16BE08" w14:textId="77777777" w:rsidR="00AF790C" w:rsidRDefault="00AF790C" w:rsidP="00AF790C">
            <w:pPr>
              <w:jc w:val="right"/>
              <w:rPr>
                <w:rStyle w:val="af0"/>
                <w:b w:val="0"/>
                <w:sz w:val="28"/>
                <w:szCs w:val="28"/>
              </w:rPr>
            </w:pPr>
          </w:p>
          <w:p w14:paraId="4541F163" w14:textId="60F31FC5" w:rsidR="00AF790C" w:rsidRDefault="00AF790C" w:rsidP="00AF790C">
            <w:pPr>
              <w:jc w:val="right"/>
              <w:rPr>
                <w:color w:val="000000"/>
                <w:sz w:val="28"/>
                <w:szCs w:val="28"/>
                <w:lang w:val="uk-UA" w:eastAsia="uk-UA"/>
              </w:rPr>
            </w:pPr>
            <w:r>
              <w:rPr>
                <w:rStyle w:val="af0"/>
                <w:b w:val="0"/>
                <w:sz w:val="28"/>
                <w:szCs w:val="28"/>
              </w:rPr>
              <w:t>Юрій ФЕДОРЕНКО</w:t>
            </w:r>
          </w:p>
        </w:tc>
      </w:tr>
      <w:tr w:rsidR="00AF790C" w14:paraId="7A9956DE" w14:textId="77777777" w:rsidTr="00AF790C">
        <w:tc>
          <w:tcPr>
            <w:tcW w:w="4927" w:type="dxa"/>
          </w:tcPr>
          <w:p w14:paraId="18C88DC3" w14:textId="77777777" w:rsidR="00AF790C" w:rsidRDefault="00AF790C" w:rsidP="00AF790C">
            <w:pPr>
              <w:jc w:val="both"/>
              <w:rPr>
                <w:color w:val="000000"/>
                <w:sz w:val="28"/>
                <w:szCs w:val="28"/>
                <w:lang w:val="uk-UA" w:eastAsia="uk-UA"/>
              </w:rPr>
            </w:pPr>
          </w:p>
          <w:p w14:paraId="77295E29" w14:textId="4EB949C9" w:rsidR="00AF790C" w:rsidRDefault="00983881" w:rsidP="00AF790C">
            <w:pPr>
              <w:jc w:val="both"/>
              <w:rPr>
                <w:color w:val="000000"/>
                <w:sz w:val="28"/>
                <w:szCs w:val="28"/>
                <w:lang w:val="uk-UA" w:eastAsia="uk-UA"/>
              </w:rPr>
            </w:pPr>
            <w:r>
              <w:rPr>
                <w:color w:val="000000"/>
                <w:sz w:val="28"/>
                <w:szCs w:val="28"/>
                <w:lang w:val="uk-UA" w:eastAsia="uk-UA"/>
              </w:rPr>
              <w:t>Н</w:t>
            </w:r>
            <w:r w:rsidR="00AF790C">
              <w:rPr>
                <w:color w:val="000000"/>
                <w:sz w:val="28"/>
                <w:szCs w:val="28"/>
                <w:lang w:val="uk-UA" w:eastAsia="uk-UA"/>
              </w:rPr>
              <w:t>ачальник</w:t>
            </w:r>
            <w:r>
              <w:rPr>
                <w:color w:val="000000"/>
                <w:sz w:val="28"/>
                <w:szCs w:val="28"/>
                <w:lang w:val="uk-UA" w:eastAsia="uk-UA"/>
              </w:rPr>
              <w:t xml:space="preserve"> </w:t>
            </w:r>
            <w:r w:rsidR="00AF790C">
              <w:rPr>
                <w:color w:val="000000"/>
                <w:sz w:val="28"/>
                <w:szCs w:val="28"/>
                <w:lang w:val="uk-UA" w:eastAsia="uk-UA"/>
              </w:rPr>
              <w:t xml:space="preserve">управління правового </w:t>
            </w:r>
          </w:p>
          <w:p w14:paraId="090E54FE"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забезпечення діяльності  </w:t>
            </w:r>
          </w:p>
          <w:p w14:paraId="7068AB2D" w14:textId="05DF3EC3" w:rsidR="00AF790C" w:rsidRDefault="00AF790C" w:rsidP="00AF790C">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630697AE" w14:textId="77777777" w:rsidR="00AF790C" w:rsidRDefault="00AF790C" w:rsidP="00AF790C">
            <w:pPr>
              <w:jc w:val="right"/>
              <w:rPr>
                <w:rStyle w:val="af0"/>
                <w:b w:val="0"/>
                <w:sz w:val="28"/>
                <w:szCs w:val="28"/>
              </w:rPr>
            </w:pPr>
          </w:p>
          <w:p w14:paraId="06280AFA" w14:textId="77777777" w:rsidR="00AF790C" w:rsidRDefault="00AF790C" w:rsidP="00AF790C">
            <w:pPr>
              <w:jc w:val="right"/>
              <w:rPr>
                <w:rStyle w:val="af0"/>
                <w:b w:val="0"/>
                <w:sz w:val="28"/>
                <w:szCs w:val="28"/>
              </w:rPr>
            </w:pPr>
          </w:p>
          <w:p w14:paraId="4842BE16" w14:textId="77777777" w:rsidR="00AF790C" w:rsidRDefault="00AF790C" w:rsidP="00AF790C">
            <w:pPr>
              <w:jc w:val="right"/>
              <w:rPr>
                <w:rStyle w:val="af0"/>
                <w:b w:val="0"/>
                <w:sz w:val="28"/>
                <w:szCs w:val="28"/>
              </w:rPr>
            </w:pPr>
          </w:p>
          <w:p w14:paraId="7A7BCDF6" w14:textId="4939C4E1" w:rsidR="00AF790C" w:rsidRDefault="00AF790C" w:rsidP="00AF790C">
            <w:pPr>
              <w:jc w:val="right"/>
              <w:rPr>
                <w:color w:val="000000"/>
                <w:sz w:val="28"/>
                <w:szCs w:val="28"/>
                <w:lang w:val="uk-UA" w:eastAsia="uk-UA"/>
              </w:rPr>
            </w:pPr>
            <w:r>
              <w:rPr>
                <w:rStyle w:val="af0"/>
                <w:b w:val="0"/>
                <w:sz w:val="28"/>
                <w:szCs w:val="28"/>
              </w:rPr>
              <w:t>Валентина ПОЛОЖИШНИК</w:t>
            </w:r>
          </w:p>
        </w:tc>
      </w:tr>
    </w:tbl>
    <w:p w14:paraId="476B420F" w14:textId="77777777" w:rsidR="001B744E" w:rsidRDefault="001B744E" w:rsidP="001B744E">
      <w:pPr>
        <w:ind w:left="142"/>
        <w:jc w:val="both"/>
        <w:rPr>
          <w:bCs/>
          <w:sz w:val="28"/>
          <w:szCs w:val="28"/>
          <w:lang w:val="uk-UA"/>
        </w:rPr>
      </w:pPr>
    </w:p>
    <w:p w14:paraId="2E744CF8" w14:textId="77777777" w:rsidR="001B744E" w:rsidRDefault="001B744E" w:rsidP="001B744E">
      <w:pPr>
        <w:ind w:left="142"/>
        <w:jc w:val="both"/>
        <w:rPr>
          <w:bCs/>
          <w:sz w:val="28"/>
          <w:szCs w:val="28"/>
          <w:lang w:val="uk-UA"/>
        </w:rPr>
      </w:pPr>
    </w:p>
    <w:p w14:paraId="12368405" w14:textId="78D214C9" w:rsidR="001B744E" w:rsidRDefault="001B744E" w:rsidP="001B744E">
      <w:pPr>
        <w:jc w:val="both"/>
        <w:rPr>
          <w:bCs/>
          <w:sz w:val="28"/>
          <w:szCs w:val="28"/>
          <w:lang w:val="uk-UA"/>
        </w:rPr>
      </w:pPr>
      <w:r>
        <w:rPr>
          <w:bCs/>
          <w:sz w:val="28"/>
          <w:szCs w:val="28"/>
          <w:lang w:val="uk-UA"/>
        </w:rPr>
        <w:t>Постійна комісія Київської міської ради</w:t>
      </w:r>
    </w:p>
    <w:p w14:paraId="50736139" w14:textId="77777777" w:rsidR="001B744E" w:rsidRDefault="001B744E" w:rsidP="001B744E">
      <w:pPr>
        <w:jc w:val="both"/>
        <w:rPr>
          <w:bCs/>
          <w:sz w:val="28"/>
          <w:szCs w:val="28"/>
          <w:lang w:val="uk-UA"/>
        </w:rPr>
      </w:pPr>
      <w:r>
        <w:rPr>
          <w:bCs/>
          <w:sz w:val="28"/>
          <w:szCs w:val="28"/>
          <w:lang w:val="uk-UA"/>
        </w:rPr>
        <w:t>з питань екологічної політики</w:t>
      </w:r>
    </w:p>
    <w:p w14:paraId="7565A464" w14:textId="77777777" w:rsidR="001B744E" w:rsidRDefault="001B744E" w:rsidP="001B744E">
      <w:pPr>
        <w:jc w:val="both"/>
        <w:rPr>
          <w:bCs/>
          <w:sz w:val="28"/>
          <w:szCs w:val="28"/>
          <w:lang w:val="uk-UA"/>
        </w:rPr>
      </w:pPr>
    </w:p>
    <w:p w14:paraId="5760849E" w14:textId="322E0247" w:rsidR="001B744E" w:rsidRDefault="001B744E" w:rsidP="001B744E">
      <w:pPr>
        <w:jc w:val="both"/>
        <w:rPr>
          <w:bCs/>
          <w:sz w:val="28"/>
          <w:szCs w:val="28"/>
          <w:lang w:val="uk-UA"/>
        </w:rPr>
      </w:pPr>
      <w:r>
        <w:rPr>
          <w:bCs/>
          <w:sz w:val="28"/>
          <w:szCs w:val="28"/>
          <w:lang w:val="uk-UA"/>
        </w:rPr>
        <w:t>Голова                                                                                              Денис МОСКАЛЬ</w:t>
      </w:r>
    </w:p>
    <w:p w14:paraId="2CCC77A4" w14:textId="77777777" w:rsidR="001B744E" w:rsidRDefault="001B744E" w:rsidP="001B744E">
      <w:pPr>
        <w:jc w:val="both"/>
        <w:rPr>
          <w:bCs/>
          <w:sz w:val="28"/>
          <w:szCs w:val="28"/>
          <w:lang w:val="uk-UA"/>
        </w:rPr>
      </w:pPr>
    </w:p>
    <w:p w14:paraId="3B16AB0A" w14:textId="2A1A3DB4" w:rsidR="001B744E" w:rsidRDefault="001B744E" w:rsidP="001B744E">
      <w:pPr>
        <w:jc w:val="both"/>
        <w:rPr>
          <w:bCs/>
          <w:sz w:val="28"/>
          <w:szCs w:val="28"/>
          <w:lang w:val="uk-UA"/>
        </w:rPr>
      </w:pPr>
      <w:r>
        <w:rPr>
          <w:bCs/>
          <w:sz w:val="28"/>
          <w:szCs w:val="28"/>
          <w:lang w:val="uk-UA"/>
        </w:rPr>
        <w:t>Секретар                                                                                            Євгенія КУЛЕБА</w:t>
      </w:r>
    </w:p>
    <w:p w14:paraId="2298A355" w14:textId="77777777" w:rsidR="00692C91" w:rsidRDefault="00692C91" w:rsidP="00692C91">
      <w:pPr>
        <w:jc w:val="both"/>
        <w:rPr>
          <w:color w:val="000000"/>
          <w:sz w:val="28"/>
          <w:szCs w:val="28"/>
          <w:lang w:val="uk-UA" w:eastAsia="uk-UA"/>
        </w:rPr>
      </w:pPr>
    </w:p>
    <w:p w14:paraId="0381BBD3" w14:textId="0A36CB05" w:rsidR="00E75718" w:rsidRPr="008119F4" w:rsidRDefault="008119F4" w:rsidP="00762A88">
      <w:pPr>
        <w:rPr>
          <w:color w:val="000000"/>
          <w:sz w:val="28"/>
          <w:szCs w:val="28"/>
          <w:lang w:val="en-US" w:eastAsia="uk-UA"/>
        </w:rPr>
      </w:pPr>
      <w:bookmarkStart w:id="0" w:name="_GoBack"/>
      <w:bookmarkEnd w:id="0"/>
      <w:r>
        <w:rPr>
          <w:color w:val="000000"/>
          <w:sz w:val="28"/>
          <w:szCs w:val="28"/>
          <w:lang w:val="en-US" w:eastAsia="uk-UA"/>
        </w:rPr>
        <w:t xml:space="preserve"> </w:t>
      </w:r>
    </w:p>
    <w:sectPr w:rsidR="00E75718" w:rsidRPr="008119F4" w:rsidSect="002561FF">
      <w:pgSz w:w="11906" w:h="16838"/>
      <w:pgMar w:top="1134" w:right="567" w:bottom="1276"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53CEA9" w14:textId="77777777" w:rsidR="004562B7" w:rsidRDefault="004562B7">
      <w:r>
        <w:separator/>
      </w:r>
    </w:p>
  </w:endnote>
  <w:endnote w:type="continuationSeparator" w:id="0">
    <w:p w14:paraId="309E99CC" w14:textId="77777777" w:rsidR="004562B7" w:rsidRDefault="004562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F21C00" w14:textId="77777777" w:rsidR="004562B7" w:rsidRDefault="004562B7">
      <w:r>
        <w:separator/>
      </w:r>
    </w:p>
  </w:footnote>
  <w:footnote w:type="continuationSeparator" w:id="0">
    <w:p w14:paraId="089831DC" w14:textId="77777777" w:rsidR="004562B7" w:rsidRDefault="004562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2D1"/>
    <w:rsid w:val="0000015C"/>
    <w:rsid w:val="00001FE4"/>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6FE2"/>
    <w:rsid w:val="0019058C"/>
    <w:rsid w:val="00190EE1"/>
    <w:rsid w:val="001920D3"/>
    <w:rsid w:val="00192C65"/>
    <w:rsid w:val="001A22CE"/>
    <w:rsid w:val="001A7B1E"/>
    <w:rsid w:val="001B363F"/>
    <w:rsid w:val="001B4969"/>
    <w:rsid w:val="001B744E"/>
    <w:rsid w:val="001B7705"/>
    <w:rsid w:val="001C106F"/>
    <w:rsid w:val="001C22D4"/>
    <w:rsid w:val="001C61CC"/>
    <w:rsid w:val="001D1D62"/>
    <w:rsid w:val="001D607D"/>
    <w:rsid w:val="001E567C"/>
    <w:rsid w:val="001E6DB3"/>
    <w:rsid w:val="001E7D81"/>
    <w:rsid w:val="001E7DB1"/>
    <w:rsid w:val="001F38E2"/>
    <w:rsid w:val="001F71C9"/>
    <w:rsid w:val="0020750A"/>
    <w:rsid w:val="00216B15"/>
    <w:rsid w:val="0021793F"/>
    <w:rsid w:val="002227F6"/>
    <w:rsid w:val="00231424"/>
    <w:rsid w:val="00242576"/>
    <w:rsid w:val="00243CCB"/>
    <w:rsid w:val="00254B0E"/>
    <w:rsid w:val="002561B3"/>
    <w:rsid w:val="002561FF"/>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13B6C"/>
    <w:rsid w:val="00415057"/>
    <w:rsid w:val="004214CA"/>
    <w:rsid w:val="00421593"/>
    <w:rsid w:val="00421815"/>
    <w:rsid w:val="00422FC8"/>
    <w:rsid w:val="0044042A"/>
    <w:rsid w:val="004436CC"/>
    <w:rsid w:val="00443804"/>
    <w:rsid w:val="00444B8D"/>
    <w:rsid w:val="0045396D"/>
    <w:rsid w:val="00454E9B"/>
    <w:rsid w:val="004562B7"/>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3B1"/>
    <w:rsid w:val="00595023"/>
    <w:rsid w:val="005A014C"/>
    <w:rsid w:val="005A143F"/>
    <w:rsid w:val="005A2251"/>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42CA7"/>
    <w:rsid w:val="00747D59"/>
    <w:rsid w:val="0075480A"/>
    <w:rsid w:val="007549EB"/>
    <w:rsid w:val="00756E4F"/>
    <w:rsid w:val="007573B9"/>
    <w:rsid w:val="00762A88"/>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0650"/>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3</Pages>
  <Words>694</Words>
  <Characters>3957</Characters>
  <Application>Microsoft Office Word</Application>
  <DocSecurity>0</DocSecurity>
  <Lines>32</Lines>
  <Paragraphs>9</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4642</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user.kmr</cp:lastModifiedBy>
  <cp:revision>55</cp:revision>
  <cp:lastPrinted>2024-09-09T12:48:00Z</cp:lastPrinted>
  <dcterms:created xsi:type="dcterms:W3CDTF">2020-03-29T20:42:00Z</dcterms:created>
  <dcterms:modified xsi:type="dcterms:W3CDTF">2024-09-11T12:59:00Z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