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F018A7" w14:textId="77777777" w:rsidR="00C65BFD" w:rsidRPr="004248DE" w:rsidRDefault="00C65BFD" w:rsidP="00C65BFD">
      <w:pPr>
        <w:tabs>
          <w:tab w:val="left" w:pos="4395"/>
        </w:tabs>
        <w:jc w:val="center"/>
        <w:rPr>
          <w:sz w:val="28"/>
          <w:szCs w:val="28"/>
          <w:lang w:val="uk-UA"/>
        </w:rPr>
      </w:pPr>
      <w:r>
        <w:rPr>
          <w:noProof/>
        </w:rPr>
        <w:drawing>
          <wp:inline distT="0" distB="0" distL="0" distR="0" wp14:anchorId="0A5BEC61" wp14:editId="0387F233">
            <wp:extent cx="432000" cy="612000"/>
            <wp:effectExtent l="0" t="0" r="635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2000" cy="612000"/>
                    </a:xfrm>
                    <a:prstGeom prst="rect">
                      <a:avLst/>
                    </a:prstGeom>
                    <a:noFill/>
                    <a:ln>
                      <a:noFill/>
                    </a:ln>
                  </pic:spPr>
                </pic:pic>
              </a:graphicData>
            </a:graphic>
          </wp:inline>
        </w:drawing>
      </w:r>
    </w:p>
    <w:p w14:paraId="6FEE78CF" w14:textId="77777777" w:rsidR="00C65BFD" w:rsidRPr="005250F2" w:rsidRDefault="00C65BFD" w:rsidP="00C65BFD">
      <w:pPr>
        <w:tabs>
          <w:tab w:val="left" w:pos="4395"/>
        </w:tabs>
        <w:ind w:right="-1"/>
        <w:rPr>
          <w:sz w:val="28"/>
          <w:szCs w:val="28"/>
        </w:rPr>
      </w:pPr>
    </w:p>
    <w:p w14:paraId="2A9D9B9B" w14:textId="77777777" w:rsidR="00C65BFD" w:rsidRDefault="00C65BFD" w:rsidP="00C65BFD">
      <w:pPr>
        <w:tabs>
          <w:tab w:val="left" w:pos="4395"/>
        </w:tabs>
        <w:ind w:right="-1"/>
        <w:jc w:val="center"/>
        <w:rPr>
          <w:b/>
          <w:sz w:val="28"/>
          <w:szCs w:val="24"/>
        </w:rPr>
      </w:pPr>
      <w:r>
        <w:rPr>
          <w:b/>
          <w:sz w:val="28"/>
          <w:szCs w:val="24"/>
        </w:rPr>
        <w:t>КИЇВСЬКА МІСЬКА РАДА</w:t>
      </w:r>
    </w:p>
    <w:p w14:paraId="7B674D44" w14:textId="77777777" w:rsidR="00C65BFD" w:rsidRPr="00C65838" w:rsidRDefault="00C65BFD" w:rsidP="00C65BFD">
      <w:pPr>
        <w:tabs>
          <w:tab w:val="left" w:pos="4395"/>
        </w:tabs>
        <w:ind w:right="-1"/>
        <w:jc w:val="center"/>
        <w:rPr>
          <w:sz w:val="28"/>
          <w:szCs w:val="28"/>
        </w:rPr>
      </w:pPr>
      <w:r w:rsidRPr="00C65838">
        <w:rPr>
          <w:sz w:val="28"/>
          <w:szCs w:val="28"/>
          <w:lang w:val="en-US"/>
        </w:rPr>
        <w:t>V</w:t>
      </w:r>
      <w:r w:rsidRPr="00C65838">
        <w:rPr>
          <w:sz w:val="28"/>
          <w:szCs w:val="28"/>
        </w:rPr>
        <w:t xml:space="preserve"> </w:t>
      </w:r>
      <w:proofErr w:type="spellStart"/>
      <w:r w:rsidRPr="00C65838">
        <w:rPr>
          <w:sz w:val="28"/>
          <w:szCs w:val="28"/>
        </w:rPr>
        <w:t>сесія</w:t>
      </w:r>
      <w:proofErr w:type="spellEnd"/>
      <w:r w:rsidRPr="00C65838">
        <w:rPr>
          <w:sz w:val="28"/>
          <w:szCs w:val="28"/>
        </w:rPr>
        <w:t xml:space="preserve"> </w:t>
      </w:r>
      <w:r w:rsidRPr="00C65838">
        <w:rPr>
          <w:sz w:val="28"/>
          <w:szCs w:val="28"/>
          <w:lang w:val="en-US"/>
        </w:rPr>
        <w:t>IX</w:t>
      </w:r>
      <w:r w:rsidRPr="00C65838">
        <w:rPr>
          <w:sz w:val="28"/>
          <w:szCs w:val="28"/>
        </w:rPr>
        <w:t xml:space="preserve"> </w:t>
      </w:r>
      <w:proofErr w:type="spellStart"/>
      <w:r w:rsidRPr="00C65838">
        <w:rPr>
          <w:sz w:val="28"/>
          <w:szCs w:val="28"/>
        </w:rPr>
        <w:t>скликання</w:t>
      </w:r>
      <w:proofErr w:type="spellEnd"/>
    </w:p>
    <w:p w14:paraId="450C203D" w14:textId="77777777" w:rsidR="00C65BFD" w:rsidRDefault="00C65BFD" w:rsidP="00C65BFD">
      <w:pPr>
        <w:tabs>
          <w:tab w:val="left" w:pos="4395"/>
        </w:tabs>
        <w:ind w:right="-1"/>
        <w:jc w:val="center"/>
        <w:rPr>
          <w:szCs w:val="24"/>
        </w:rPr>
      </w:pPr>
    </w:p>
    <w:p w14:paraId="7D3DABC8" w14:textId="77777777" w:rsidR="00C65BFD" w:rsidRDefault="00C65BFD" w:rsidP="00C65BFD">
      <w:pPr>
        <w:tabs>
          <w:tab w:val="left" w:pos="4395"/>
        </w:tabs>
        <w:ind w:right="-1"/>
        <w:jc w:val="center"/>
        <w:rPr>
          <w:b/>
          <w:sz w:val="32"/>
          <w:szCs w:val="32"/>
        </w:rPr>
      </w:pPr>
      <w:r w:rsidRPr="004B7372">
        <w:rPr>
          <w:b/>
          <w:sz w:val="32"/>
          <w:szCs w:val="32"/>
        </w:rPr>
        <w:t xml:space="preserve">Р І Ш Е Н </w:t>
      </w:r>
      <w:proofErr w:type="spellStart"/>
      <w:r w:rsidRPr="004B7372">
        <w:rPr>
          <w:b/>
          <w:sz w:val="32"/>
          <w:szCs w:val="32"/>
        </w:rPr>
        <w:t>Н</w:t>
      </w:r>
      <w:proofErr w:type="spellEnd"/>
      <w:r w:rsidRPr="004B7372">
        <w:rPr>
          <w:b/>
          <w:sz w:val="32"/>
          <w:szCs w:val="32"/>
        </w:rPr>
        <w:t xml:space="preserve"> Я</w:t>
      </w:r>
    </w:p>
    <w:p w14:paraId="41F41FE0" w14:textId="77777777" w:rsidR="00C65BFD" w:rsidRDefault="00C65BFD" w:rsidP="00C65BFD">
      <w:pPr>
        <w:tabs>
          <w:tab w:val="left" w:pos="4395"/>
        </w:tabs>
        <w:ind w:right="-1"/>
        <w:jc w:val="center"/>
        <w:rPr>
          <w:szCs w:val="24"/>
        </w:rPr>
      </w:pPr>
    </w:p>
    <w:p w14:paraId="4D77B6E8" w14:textId="77777777" w:rsidR="00C65BFD" w:rsidRDefault="00C65BFD" w:rsidP="00C65BFD">
      <w:pPr>
        <w:tabs>
          <w:tab w:val="left" w:pos="4395"/>
        </w:tabs>
        <w:ind w:right="-1"/>
        <w:jc w:val="center"/>
        <w:rPr>
          <w:sz w:val="28"/>
          <w:szCs w:val="24"/>
        </w:rPr>
      </w:pPr>
      <w:r w:rsidRPr="004B7372">
        <w:rPr>
          <w:sz w:val="28"/>
          <w:szCs w:val="24"/>
        </w:rPr>
        <w:t xml:space="preserve">_______________                          </w:t>
      </w:r>
      <w:proofErr w:type="spellStart"/>
      <w:r w:rsidRPr="004B7372">
        <w:rPr>
          <w:sz w:val="28"/>
          <w:szCs w:val="24"/>
        </w:rPr>
        <w:t>Київ</w:t>
      </w:r>
      <w:proofErr w:type="spellEnd"/>
      <w:r w:rsidRPr="004B7372">
        <w:rPr>
          <w:sz w:val="28"/>
          <w:szCs w:val="24"/>
        </w:rPr>
        <w:t xml:space="preserve">                      № _______________</w:t>
      </w:r>
    </w:p>
    <w:p w14:paraId="04B0B6A8" w14:textId="77777777" w:rsidR="00C65BFD" w:rsidRPr="00C65838" w:rsidRDefault="00C65BFD" w:rsidP="00C65BFD">
      <w:pPr>
        <w:tabs>
          <w:tab w:val="left" w:pos="4395"/>
        </w:tabs>
        <w:ind w:right="-1"/>
        <w:jc w:val="both"/>
        <w:rPr>
          <w:color w:val="000000" w:themeColor="text1"/>
          <w:sz w:val="26"/>
          <w:szCs w:val="26"/>
        </w:rPr>
      </w:pPr>
    </w:p>
    <w:p w14:paraId="7AD30748" w14:textId="1C7FBE86" w:rsidR="00F6318B" w:rsidRPr="00F6318B" w:rsidRDefault="003847A9" w:rsidP="00F6318B">
      <w:pPr>
        <w:rPr>
          <w:sz w:val="28"/>
          <w:szCs w:val="28"/>
          <w:lang w:val="uk-UA"/>
        </w:rPr>
      </w:pPr>
      <w:r>
        <w:rPr>
          <w:noProof/>
        </w:rPr>
        <w:drawing>
          <wp:anchor distT="0" distB="0" distL="114300" distR="114300" simplePos="0" relativeHeight="251658240" behindDoc="0" locked="0" layoutInCell="1" allowOverlap="1" wp14:anchorId="336358CE" wp14:editId="4EBE2B7E">
            <wp:simplePos x="0" y="0"/>
            <wp:positionH relativeFrom="column">
              <wp:posOffset>4480560</wp:posOffset>
            </wp:positionH>
            <wp:positionV relativeFrom="paragraph">
              <wp:posOffset>12700</wp:posOffset>
            </wp:positionV>
            <wp:extent cx="1590675" cy="1590675"/>
            <wp:effectExtent l="0" t="0" r="9525" b="9525"/>
            <wp:wrapSquare wrapText="bothSides"/>
            <wp:docPr id="5" name="Picture 5">
              <a:hlinkClick xmlns:a="http://schemas.openxmlformats.org/drawingml/2006/main" r:id="rId9"/>
            </wp:docPr>
            <wp:cNvGraphicFramePr/>
            <a:graphic xmlns:a="http://schemas.openxmlformats.org/drawingml/2006/main">
              <a:graphicData uri="http://schemas.openxmlformats.org/drawingml/2006/picture">
                <pic:pic xmlns:pic="http://schemas.openxmlformats.org/drawingml/2006/picture">
                  <pic:nvPicPr>
                    <pic:cNvPr id="5" name="Picture 5">
                      <a:hlinkClick r:id="rId10"/>
                    </pic:cNvPr>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590675" cy="1590675"/>
                    </a:xfrm>
                    <a:prstGeom prst="rect">
                      <a:avLst/>
                    </a:prstGeom>
                  </pic:spPr>
                </pic:pic>
              </a:graphicData>
            </a:graphic>
          </wp:anchor>
        </w:drawing>
      </w:r>
    </w:p>
    <w:p w14:paraId="0CCB4DB8" w14:textId="4EAA904E" w:rsidR="00F6318B" w:rsidRPr="00F6318B" w:rsidRDefault="00F6318B" w:rsidP="00F6318B">
      <w:pPr>
        <w:tabs>
          <w:tab w:val="left" w:pos="3960"/>
        </w:tabs>
        <w:jc w:val="both"/>
        <w:rPr>
          <w:lang w:val="uk-UA"/>
        </w:rPr>
      </w:pPr>
    </w:p>
    <w:p w14:paraId="6E71495B" w14:textId="3F4F9D28" w:rsidR="00F6318B" w:rsidRPr="00F6318B" w:rsidRDefault="001A22CE" w:rsidP="00F6318B">
      <w:pPr>
        <w:rPr>
          <w:snapToGrid w:val="0"/>
          <w:sz w:val="16"/>
          <w:szCs w:val="16"/>
          <w:lang w:val="uk-UA"/>
        </w:rPr>
      </w:pPr>
      <w:r>
        <w:rPr>
          <w:noProof/>
          <w:sz w:val="24"/>
          <w:szCs w:val="24"/>
        </w:rPr>
        <mc:AlternateContent>
          <mc:Choice Requires="wps">
            <w:drawing>
              <wp:anchor distT="45720" distB="45720" distL="114300" distR="114300" simplePos="0" relativeHeight="251660288" behindDoc="1" locked="0" layoutInCell="1" allowOverlap="1" wp14:anchorId="7C63AB7C" wp14:editId="2FDC4CB6">
                <wp:simplePos x="0" y="0"/>
                <wp:positionH relativeFrom="column">
                  <wp:posOffset>4371975</wp:posOffset>
                </wp:positionH>
                <wp:positionV relativeFrom="paragraph">
                  <wp:posOffset>1333500</wp:posOffset>
                </wp:positionV>
                <wp:extent cx="1790700" cy="233045"/>
                <wp:effectExtent l="0" t="0" r="0" b="1270"/>
                <wp:wrapNone/>
                <wp:docPr id="217" name="Надпись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233045"/>
                        </a:xfrm>
                        <a:prstGeom prst="rect">
                          <a:avLst/>
                        </a:prstGeom>
                        <a:solidFill>
                          <a:srgbClr val="FFFFFF"/>
                        </a:solidFill>
                        <a:ln w="9525">
                          <a:noFill/>
                          <a:miter lim="800000"/>
                          <a:headEnd/>
                          <a:tailEnd/>
                        </a:ln>
                      </wps:spPr>
                      <wps:txbx>
                        <w:txbxContent>
                          <w:p w14:paraId="16B69CE0" w14:textId="77777777" w:rsidR="001A22CE" w:rsidRPr="00273DDF" w:rsidRDefault="001A22CE" w:rsidP="00076C2C">
                            <w:pPr>
                              <w:jc w:val="center"/>
                              <w:rPr>
                                <w:i/>
                              </w:rPr>
                            </w:pPr>
                            <w:r w:rsidRPr="00273DDF">
                              <w:rPr>
                                <w:rStyle w:val="af2"/>
                                <w:i w:val="0"/>
                              </w:rPr>
                              <w:t>384367627</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C63AB7C" id="_x0000_t202" coordsize="21600,21600" o:spt="202" path="m,l,21600r21600,l21600,xe">
                <v:stroke joinstyle="miter"/>
                <v:path gradientshapeok="t" o:connecttype="rect"/>
              </v:shapetype>
              <v:shape id="Надпись 217" o:spid="_x0000_s1026" type="#_x0000_t202" style="position:absolute;margin-left:344.25pt;margin-top:105pt;width:141pt;height:18.35pt;z-index:-2516561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" stroked="f">
                <v:textbox style="mso-fit-shape-to-text:t">
                  <w:txbxContent>
                    <w:p w14:paraId="16B69CE0" w14:textId="77777777" w:rsidR="001A22CE" w:rsidRPr="00273DDF" w:rsidRDefault="001A22CE" w:rsidP="00076C2C">
                      <w:pPr>
                        <w:jc w:val="center"/>
                        <w:rPr>
                          <w:i/>
                        </w:rPr>
                      </w:pPr>
                      <w:r w:rsidRPr="00273DDF">
                        <w:rPr>
                          <w:rStyle w:val="af2"/>
                          <w:i w:val="0"/>
                        </w:rPr>
                        <w:t>384367627</w:t>
                      </w:r>
                    </w:p>
                  </w:txbxContent>
                </v:textbox>
              </v:shape>
            </w:pict>
          </mc:Fallback>
        </mc:AlternateContent>
      </w:r>
    </w:p>
    <w:tbl>
      <w:tblPr>
        <w:tblW w:w="0" w:type="auto"/>
        <w:tblLook w:val="01E0" w:firstRow="1" w:lastRow="1" w:firstColumn="1" w:lastColumn="1" w:noHBand="0" w:noVBand="0"/>
      </w:tblPr>
      <w:tblGrid>
        <w:gridCol w:w="5387"/>
      </w:tblGrid>
      <w:tr w:rsidR="00DE4A20" w:rsidRPr="00D260B9" w14:paraId="39883B9B" w14:textId="77777777" w:rsidTr="00D260B9">
        <w:trPr>
          <w:trHeight w:val="2500"/>
        </w:trPr>
        <w:tc>
          <w:tcPr>
            <w:tcW w:w="5387" w:type="dxa"/>
            <w:hideMark/>
          </w:tcPr>
          <w:p w14:paraId="0B182D23" w14:textId="4EEC60FB" w:rsidR="00F6318B" w:rsidRPr="00DE4A20" w:rsidRDefault="0009503E" w:rsidP="008C41AE">
            <w:pPr>
              <w:pStyle w:val="15"/>
              <w:shd w:val="clear" w:color="auto" w:fill="auto"/>
              <w:tabs>
                <w:tab w:val="left" w:pos="2036"/>
              </w:tabs>
              <w:spacing w:after="0" w:line="230" w:lineRule="auto"/>
              <w:ind w:firstLine="0"/>
              <w:jc w:val="both"/>
              <w:rPr>
                <w:b/>
                <w:color w:val="000000" w:themeColor="text1"/>
                <w:sz w:val="28"/>
                <w:szCs w:val="28"/>
              </w:rPr>
            </w:pPr>
            <w:r w:rsidRPr="00DE4A20">
              <w:rPr>
                <w:b/>
                <w:color w:val="000000" w:themeColor="text1"/>
                <w:sz w:val="28"/>
                <w:szCs w:val="28"/>
              </w:rPr>
              <w:t xml:space="preserve">Про </w:t>
            </w:r>
            <w:r w:rsidR="00314A8C" w:rsidRPr="008C41AE">
              <w:rPr>
                <w:b/>
                <w:color w:val="000000" w:themeColor="text1"/>
                <w:sz w:val="28"/>
                <w:szCs w:val="28"/>
              </w:rPr>
              <w:t>передачу</w:t>
            </w:r>
            <w:r w:rsidR="00314A8C">
              <w:rPr>
                <w:b/>
                <w:color w:val="000000" w:themeColor="text1"/>
                <w:sz w:val="28"/>
                <w:szCs w:val="28"/>
              </w:rPr>
              <w:t xml:space="preserve"> </w:t>
            </w:r>
            <w:r w:rsidR="00A264FD" w:rsidRPr="00DE4A20">
              <w:rPr>
                <w:b/>
                <w:color w:val="000000" w:themeColor="text1"/>
                <w:sz w:val="28"/>
                <w:szCs w:val="28"/>
              </w:rPr>
              <w:t>ТОВАРИСТВ</w:t>
            </w:r>
            <w:r w:rsidR="008C41AE">
              <w:rPr>
                <w:b/>
                <w:color w:val="000000" w:themeColor="text1"/>
                <w:sz w:val="28"/>
                <w:szCs w:val="28"/>
              </w:rPr>
              <w:t>У</w:t>
            </w:r>
            <w:r w:rsidR="00A264FD" w:rsidRPr="00DE4A20">
              <w:rPr>
                <w:b/>
                <w:color w:val="000000" w:themeColor="text1"/>
                <w:sz w:val="28"/>
                <w:szCs w:val="28"/>
              </w:rPr>
              <w:t xml:space="preserve"> З ОБМЕЖЕНОЮ ВІДПОВІДАЛЬНІСТЮ «СІЛЬПО-ФУД» </w:t>
            </w:r>
            <w:r w:rsidR="00B563DC" w:rsidRPr="00DE4A20">
              <w:rPr>
                <w:b/>
                <w:color w:val="000000" w:themeColor="text1"/>
                <w:sz w:val="28"/>
                <w:szCs w:val="28"/>
              </w:rPr>
              <w:t xml:space="preserve">земельної ділянки </w:t>
            </w:r>
            <w:r w:rsidR="007E4B95">
              <w:rPr>
                <w:b/>
                <w:color w:val="000000" w:themeColor="text1"/>
                <w:sz w:val="28"/>
                <w:szCs w:val="28"/>
              </w:rPr>
              <w:t>в</w:t>
            </w:r>
            <w:r w:rsidR="00A264FD" w:rsidRPr="00DE4A20">
              <w:rPr>
                <w:b/>
                <w:color w:val="000000" w:themeColor="text1"/>
                <w:sz w:val="28"/>
                <w:szCs w:val="28"/>
              </w:rPr>
              <w:t xml:space="preserve"> </w:t>
            </w:r>
            <w:r w:rsidR="008C41AE" w:rsidRPr="008C41AE">
              <w:rPr>
                <w:rStyle w:val="af2"/>
                <w:b/>
                <w:i w:val="0"/>
                <w:sz w:val="28"/>
                <w:szCs w:val="28"/>
              </w:rPr>
              <w:t>оренду</w:t>
            </w:r>
            <w:r w:rsidR="00A264FD" w:rsidRPr="008C41AE">
              <w:rPr>
                <w:b/>
                <w:i/>
                <w:color w:val="000000" w:themeColor="text1"/>
                <w:sz w:val="28"/>
                <w:szCs w:val="28"/>
              </w:rPr>
              <w:t xml:space="preserve"> </w:t>
            </w:r>
            <w:r w:rsidR="00FB314E" w:rsidRPr="00DE4A20">
              <w:rPr>
                <w:b/>
                <w:iCs/>
                <w:color w:val="000000" w:themeColor="text1"/>
                <w:sz w:val="28"/>
                <w:szCs w:val="28"/>
              </w:rPr>
              <w:t xml:space="preserve"> </w:t>
            </w:r>
            <w:r w:rsidR="008C41AE">
              <w:rPr>
                <w:b/>
                <w:iCs/>
                <w:color w:val="000000" w:themeColor="text1"/>
                <w:sz w:val="28"/>
                <w:szCs w:val="28"/>
              </w:rPr>
              <w:t xml:space="preserve">для експлуатації та обслуговування магазину </w:t>
            </w:r>
            <w:r w:rsidRPr="00DE4A20">
              <w:rPr>
                <w:b/>
                <w:color w:val="000000" w:themeColor="text1"/>
                <w:sz w:val="28"/>
                <w:szCs w:val="28"/>
              </w:rPr>
              <w:t xml:space="preserve">на </w:t>
            </w:r>
            <w:r w:rsidR="00D260B9">
              <w:rPr>
                <w:b/>
                <w:color w:val="000000" w:themeColor="text1"/>
                <w:sz w:val="28"/>
                <w:szCs w:val="28"/>
              </w:rPr>
              <w:br/>
            </w:r>
            <w:r w:rsidR="0001227E" w:rsidRPr="008C41AE">
              <w:rPr>
                <w:b/>
                <w:iCs/>
                <w:color w:val="000000" w:themeColor="text1"/>
                <w:sz w:val="28"/>
                <w:szCs w:val="28"/>
              </w:rPr>
              <w:t xml:space="preserve">вул. </w:t>
            </w:r>
            <w:proofErr w:type="spellStart"/>
            <w:r w:rsidR="0001227E" w:rsidRPr="008C41AE">
              <w:rPr>
                <w:b/>
                <w:iCs/>
                <w:color w:val="000000" w:themeColor="text1"/>
                <w:sz w:val="28"/>
                <w:szCs w:val="28"/>
              </w:rPr>
              <w:t>Западинськ</w:t>
            </w:r>
            <w:r w:rsidR="008C41AE" w:rsidRPr="008C41AE">
              <w:rPr>
                <w:b/>
                <w:iCs/>
                <w:color w:val="000000" w:themeColor="text1"/>
                <w:sz w:val="28"/>
                <w:szCs w:val="28"/>
              </w:rPr>
              <w:t>ій</w:t>
            </w:r>
            <w:proofErr w:type="spellEnd"/>
            <w:r w:rsidR="0001227E" w:rsidRPr="008C41AE">
              <w:rPr>
                <w:b/>
                <w:iCs/>
                <w:color w:val="000000" w:themeColor="text1"/>
                <w:sz w:val="28"/>
                <w:szCs w:val="28"/>
              </w:rPr>
              <w:t xml:space="preserve">, 15 (літ. А) </w:t>
            </w:r>
            <w:r w:rsidRPr="008C41AE">
              <w:rPr>
                <w:b/>
                <w:color w:val="000000" w:themeColor="text1"/>
                <w:sz w:val="28"/>
                <w:szCs w:val="28"/>
              </w:rPr>
              <w:t>у</w:t>
            </w:r>
            <w:r w:rsidRPr="00DE4A20">
              <w:rPr>
                <w:b/>
                <w:color w:val="000000" w:themeColor="text1"/>
                <w:sz w:val="28"/>
                <w:szCs w:val="28"/>
              </w:rPr>
              <w:t xml:space="preserve"> </w:t>
            </w:r>
            <w:r w:rsidR="0001227E" w:rsidRPr="00DE4A20">
              <w:rPr>
                <w:b/>
                <w:iCs/>
                <w:color w:val="000000" w:themeColor="text1"/>
                <w:sz w:val="28"/>
                <w:szCs w:val="28"/>
              </w:rPr>
              <w:t>Подільському</w:t>
            </w:r>
            <w:r w:rsidR="0001227E" w:rsidRPr="00DE4A20">
              <w:rPr>
                <w:b/>
                <w:color w:val="000000" w:themeColor="text1"/>
                <w:sz w:val="28"/>
              </w:rPr>
              <w:t xml:space="preserve"> </w:t>
            </w:r>
            <w:r w:rsidRPr="00DE4A20">
              <w:rPr>
                <w:b/>
                <w:color w:val="000000" w:themeColor="text1"/>
                <w:sz w:val="28"/>
                <w:szCs w:val="28"/>
              </w:rPr>
              <w:t>районі міста Києв</w:t>
            </w:r>
            <w:r w:rsidR="00DE4A20">
              <w:rPr>
                <w:b/>
                <w:color w:val="000000" w:themeColor="text1"/>
                <w:sz w:val="28"/>
                <w:szCs w:val="28"/>
              </w:rPr>
              <w:t>а</w:t>
            </w:r>
          </w:p>
        </w:tc>
      </w:tr>
    </w:tbl>
    <w:p w14:paraId="16B3BA17" w14:textId="0B3304E6" w:rsidR="00F6318B" w:rsidRPr="00DE4A20" w:rsidRDefault="00F6318B" w:rsidP="00F6318B">
      <w:pPr>
        <w:pStyle w:val="a9"/>
        <w:ind w:right="3905"/>
        <w:rPr>
          <w:bCs/>
          <w:color w:val="000000" w:themeColor="text1"/>
          <w:lang w:val="uk-UA"/>
        </w:rPr>
      </w:pPr>
    </w:p>
    <w:p w14:paraId="07F6D163" w14:textId="77777777" w:rsidR="00F6318B" w:rsidRPr="00DE4A20" w:rsidRDefault="00C7069E" w:rsidP="00F6318B">
      <w:pPr>
        <w:pStyle w:val="20"/>
        <w:ind w:firstLine="709"/>
        <w:rPr>
          <w:color w:val="000000" w:themeColor="text1"/>
          <w:szCs w:val="28"/>
          <w:lang w:val="uk-UA"/>
        </w:rPr>
      </w:pPr>
      <w:r w:rsidRPr="008C41AE">
        <w:rPr>
          <w:color w:val="000000" w:themeColor="text1"/>
          <w:lang w:val="uk-UA"/>
        </w:rPr>
        <w:t xml:space="preserve">Розглянувши заяву ТОВАРИСТВА З ОБМЕЖЕНОЮ ВІДПОВІДАЛЬНІСТЮ «СІЛЬПО-ФУД» (код ЄДРПОУ: 40720198, місцезнаходження юридичної особи: 02152, місто Київ, </w:t>
      </w:r>
      <w:proofErr w:type="spellStart"/>
      <w:r w:rsidRPr="008C41AE">
        <w:rPr>
          <w:color w:val="000000" w:themeColor="text1"/>
          <w:lang w:val="uk-UA"/>
        </w:rPr>
        <w:t>просп</w:t>
      </w:r>
      <w:proofErr w:type="spellEnd"/>
      <w:r w:rsidRPr="008C41AE">
        <w:rPr>
          <w:color w:val="000000" w:themeColor="text1"/>
          <w:lang w:val="uk-UA"/>
        </w:rPr>
        <w:t>. Тичини Павла, будинок 1В, кабінет 188) від 27 жовтня 2025 року № 50399-010167708-031-03 та технічну документацію із землеустрою щодо встановлення (відновлення) меж земельної ділянки в натурі (на місцевості), керуючись статтями 9, 83, 93, 116, 122, 123, 124, 186 Земельного кодексу України, статтями 1212, 1214 Цивільного кодексу України, Законом України «Про оренду землі», пунктом 34 частини першої статті 26 Закону України «Про місцеве самоврядування в Україні», Законом України «Про адміністративну процедуру», Київська міська рада</w:t>
      </w:r>
    </w:p>
    <w:p w14:paraId="22CB6BF4" w14:textId="77777777" w:rsidR="00F6318B" w:rsidRPr="00DE4A20" w:rsidRDefault="00F6318B" w:rsidP="00F6318B">
      <w:pPr>
        <w:ind w:firstLine="567"/>
        <w:jc w:val="both"/>
        <w:rPr>
          <w:snapToGrid w:val="0"/>
          <w:color w:val="000000" w:themeColor="text1"/>
          <w:sz w:val="28"/>
          <w:lang w:val="uk-UA"/>
        </w:rPr>
      </w:pPr>
    </w:p>
    <w:p w14:paraId="70F930D3" w14:textId="141D17FF" w:rsidR="00F6318B" w:rsidRDefault="00F6318B" w:rsidP="00F6318B">
      <w:pPr>
        <w:ind w:firstLine="567"/>
        <w:jc w:val="both"/>
        <w:rPr>
          <w:rFonts w:ascii="Georgia" w:hAnsi="Georgia"/>
          <w:b/>
          <w:snapToGrid w:val="0"/>
          <w:color w:val="000000" w:themeColor="text1"/>
          <w:sz w:val="28"/>
          <w:lang w:val="uk-UA"/>
        </w:rPr>
      </w:pPr>
      <w:r w:rsidRPr="00DE4A20">
        <w:rPr>
          <w:rFonts w:ascii="Georgia" w:hAnsi="Georgia"/>
          <w:b/>
          <w:snapToGrid w:val="0"/>
          <w:color w:val="000000" w:themeColor="text1"/>
          <w:sz w:val="28"/>
          <w:lang w:val="uk-UA"/>
        </w:rPr>
        <w:t>ВИРІШИЛА:</w:t>
      </w:r>
    </w:p>
    <w:p w14:paraId="3B2E49E9" w14:textId="77777777" w:rsidR="00FD199C" w:rsidRPr="00DE4A20" w:rsidRDefault="00FD199C" w:rsidP="00F6318B">
      <w:pPr>
        <w:ind w:firstLine="567"/>
        <w:jc w:val="both"/>
        <w:rPr>
          <w:rFonts w:ascii="Georgia" w:hAnsi="Georgia"/>
          <w:b/>
          <w:snapToGrid w:val="0"/>
          <w:color w:val="000000" w:themeColor="text1"/>
          <w:sz w:val="28"/>
          <w:lang w:val="uk-UA"/>
        </w:rPr>
      </w:pPr>
    </w:p>
    <w:p w14:paraId="144D87C7" w14:textId="31779D16" w:rsidR="0029073B" w:rsidRDefault="00E1355C" w:rsidP="008C41AE">
      <w:pPr>
        <w:ind w:firstLine="720"/>
        <w:jc w:val="both"/>
        <w:rPr>
          <w:color w:val="000000" w:themeColor="text1"/>
          <w:sz w:val="28"/>
          <w:szCs w:val="28"/>
          <w:lang w:val="uk-UA"/>
        </w:rPr>
      </w:pPr>
      <w:r w:rsidRPr="00DE4A20">
        <w:rPr>
          <w:color w:val="000000" w:themeColor="text1"/>
          <w:sz w:val="28"/>
          <w:szCs w:val="28"/>
          <w:lang w:val="uk-UA"/>
        </w:rPr>
        <w:t>1</w:t>
      </w:r>
      <w:r w:rsidR="00032E6C" w:rsidRPr="00DE4A20">
        <w:rPr>
          <w:color w:val="000000" w:themeColor="text1"/>
          <w:sz w:val="28"/>
          <w:szCs w:val="28"/>
          <w:lang w:val="uk-UA"/>
        </w:rPr>
        <w:t>.</w:t>
      </w:r>
      <w:r w:rsidR="008C41AE">
        <w:rPr>
          <w:color w:val="000000" w:themeColor="text1"/>
          <w:sz w:val="28"/>
          <w:szCs w:val="28"/>
          <w:lang w:val="uk-UA"/>
        </w:rPr>
        <w:t xml:space="preserve"> </w:t>
      </w:r>
      <w:r w:rsidR="00396295" w:rsidRPr="00396295">
        <w:rPr>
          <w:color w:val="000000" w:themeColor="text1"/>
          <w:sz w:val="28"/>
          <w:szCs w:val="28"/>
          <w:lang w:val="uk-UA"/>
        </w:rPr>
        <w:t xml:space="preserve">Затвердити </w:t>
      </w:r>
      <w:r w:rsidR="00AF74D9" w:rsidRPr="00AF74D9">
        <w:rPr>
          <w:color w:val="000000" w:themeColor="text1"/>
          <w:sz w:val="28"/>
          <w:szCs w:val="28"/>
          <w:lang w:val="uk-UA"/>
        </w:rPr>
        <w:t xml:space="preserve">технічну документацію </w:t>
      </w:r>
      <w:r w:rsidR="00AF74D9">
        <w:rPr>
          <w:color w:val="000000" w:themeColor="text1"/>
          <w:sz w:val="28"/>
          <w:szCs w:val="28"/>
          <w:lang w:val="uk-UA"/>
        </w:rPr>
        <w:t xml:space="preserve">із землеустрою </w:t>
      </w:r>
      <w:r w:rsidR="00AF74D9" w:rsidRPr="00AF74D9">
        <w:rPr>
          <w:color w:val="000000" w:themeColor="text1"/>
          <w:sz w:val="28"/>
          <w:szCs w:val="28"/>
          <w:lang w:val="uk-UA"/>
        </w:rPr>
        <w:t xml:space="preserve">щодо встановлення </w:t>
      </w:r>
      <w:r w:rsidR="00AF74D9">
        <w:rPr>
          <w:color w:val="000000" w:themeColor="text1"/>
          <w:sz w:val="28"/>
          <w:szCs w:val="28"/>
          <w:lang w:val="uk-UA"/>
        </w:rPr>
        <w:t>(</w:t>
      </w:r>
      <w:r w:rsidR="00AF74D9" w:rsidRPr="00AF74D9">
        <w:rPr>
          <w:color w:val="000000" w:themeColor="text1"/>
          <w:sz w:val="28"/>
          <w:szCs w:val="28"/>
          <w:lang w:val="uk-UA"/>
        </w:rPr>
        <w:t>відновлення</w:t>
      </w:r>
      <w:r w:rsidR="00AF74D9">
        <w:rPr>
          <w:color w:val="000000" w:themeColor="text1"/>
          <w:sz w:val="28"/>
          <w:szCs w:val="28"/>
          <w:lang w:val="uk-UA"/>
        </w:rPr>
        <w:t>)</w:t>
      </w:r>
      <w:r w:rsidR="00AF74D9" w:rsidRPr="00AF74D9">
        <w:rPr>
          <w:color w:val="000000" w:themeColor="text1"/>
          <w:sz w:val="28"/>
          <w:szCs w:val="28"/>
          <w:lang w:val="uk-UA"/>
        </w:rPr>
        <w:t xml:space="preserve"> </w:t>
      </w:r>
      <w:r w:rsidR="00AF74D9">
        <w:rPr>
          <w:color w:val="000000" w:themeColor="text1"/>
          <w:sz w:val="28"/>
          <w:szCs w:val="28"/>
          <w:lang w:val="uk-UA"/>
        </w:rPr>
        <w:t xml:space="preserve">меж </w:t>
      </w:r>
      <w:r w:rsidR="00AF74D9" w:rsidRPr="00AF74D9">
        <w:rPr>
          <w:color w:val="000000" w:themeColor="text1"/>
          <w:sz w:val="28"/>
          <w:szCs w:val="28"/>
          <w:lang w:val="uk-UA"/>
        </w:rPr>
        <w:t xml:space="preserve">земельної ділянки </w:t>
      </w:r>
      <w:r w:rsidR="00AF74D9">
        <w:rPr>
          <w:color w:val="000000" w:themeColor="text1"/>
          <w:sz w:val="28"/>
          <w:szCs w:val="28"/>
          <w:lang w:val="uk-UA"/>
        </w:rPr>
        <w:t xml:space="preserve">в натурі (на місцевості) </w:t>
      </w:r>
      <w:r w:rsidR="00396295" w:rsidRPr="00422219">
        <w:rPr>
          <w:color w:val="000000" w:themeColor="text1"/>
          <w:sz w:val="28"/>
          <w:szCs w:val="28"/>
          <w:lang w:val="uk-UA"/>
        </w:rPr>
        <w:t>ТОВАРИСТВ</w:t>
      </w:r>
      <w:r w:rsidR="00422219">
        <w:rPr>
          <w:color w:val="000000" w:themeColor="text1"/>
          <w:sz w:val="28"/>
          <w:szCs w:val="28"/>
          <w:lang w:val="uk-UA"/>
        </w:rPr>
        <w:t>У</w:t>
      </w:r>
      <w:r w:rsidR="00396295" w:rsidRPr="00422219">
        <w:rPr>
          <w:color w:val="000000" w:themeColor="text1"/>
          <w:sz w:val="28"/>
          <w:szCs w:val="28"/>
          <w:lang w:val="uk-UA"/>
        </w:rPr>
        <w:t xml:space="preserve"> З ОБМЕЖЕНОЮ ВІДПОВІДАЛЬНІСТЮ «СІЛЬПО-ФУД»</w:t>
      </w:r>
      <w:r w:rsidR="00396295" w:rsidRPr="00396295">
        <w:rPr>
          <w:color w:val="000000" w:themeColor="text1"/>
          <w:sz w:val="28"/>
          <w:szCs w:val="28"/>
          <w:lang w:val="uk-UA"/>
        </w:rPr>
        <w:t xml:space="preserve"> </w:t>
      </w:r>
      <w:r w:rsidR="00422219">
        <w:rPr>
          <w:color w:val="000000" w:themeColor="text1"/>
          <w:sz w:val="28"/>
          <w:szCs w:val="28"/>
          <w:lang w:val="uk-UA"/>
        </w:rPr>
        <w:t xml:space="preserve">для будівництва та обслуговування будівель торгівлі (код виду цільового призначення 03.07) </w:t>
      </w:r>
      <w:r w:rsidR="00D260B9">
        <w:rPr>
          <w:color w:val="000000" w:themeColor="text1"/>
          <w:sz w:val="28"/>
          <w:szCs w:val="28"/>
          <w:lang w:val="uk-UA"/>
        </w:rPr>
        <w:br/>
      </w:r>
      <w:r w:rsidR="00422219">
        <w:rPr>
          <w:color w:val="000000" w:themeColor="text1"/>
          <w:sz w:val="28"/>
          <w:szCs w:val="28"/>
          <w:lang w:val="uk-UA"/>
        </w:rPr>
        <w:t xml:space="preserve">на вул. </w:t>
      </w:r>
      <w:proofErr w:type="spellStart"/>
      <w:r w:rsidR="00422219">
        <w:rPr>
          <w:color w:val="000000" w:themeColor="text1"/>
          <w:sz w:val="28"/>
          <w:szCs w:val="28"/>
          <w:lang w:val="uk-UA"/>
        </w:rPr>
        <w:t>Западинській</w:t>
      </w:r>
      <w:proofErr w:type="spellEnd"/>
      <w:r w:rsidR="00422219">
        <w:rPr>
          <w:color w:val="000000" w:themeColor="text1"/>
          <w:sz w:val="28"/>
          <w:szCs w:val="28"/>
          <w:lang w:val="uk-UA"/>
        </w:rPr>
        <w:t>, 15 (літ. А) у Подільському районі м. Києва (кадастровий номер земельної ділянки 8000000000:85:174:0097)</w:t>
      </w:r>
      <w:r w:rsidR="00396295" w:rsidRPr="00396295">
        <w:rPr>
          <w:color w:val="000000" w:themeColor="text1"/>
          <w:sz w:val="28"/>
          <w:szCs w:val="28"/>
          <w:lang w:val="uk-UA"/>
        </w:rPr>
        <w:t xml:space="preserve"> </w:t>
      </w:r>
      <w:r w:rsidR="008C41AE" w:rsidRPr="00314A8C">
        <w:rPr>
          <w:color w:val="000000" w:themeColor="text1"/>
          <w:sz w:val="28"/>
          <w:szCs w:val="28"/>
          <w:lang w:val="uk-UA"/>
        </w:rPr>
        <w:t xml:space="preserve">(категорія земель – землі житлової та громадської забудови, </w:t>
      </w:r>
      <w:r w:rsidR="008C41AE">
        <w:rPr>
          <w:color w:val="000000" w:themeColor="text1"/>
          <w:sz w:val="28"/>
          <w:szCs w:val="28"/>
          <w:lang w:val="uk-UA"/>
        </w:rPr>
        <w:t>код виду цільового призначення</w:t>
      </w:r>
      <w:r w:rsidR="008C41AE" w:rsidRPr="00314A8C">
        <w:rPr>
          <w:color w:val="000000" w:themeColor="text1"/>
          <w:sz w:val="28"/>
          <w:szCs w:val="28"/>
          <w:lang w:val="uk-UA"/>
        </w:rPr>
        <w:t xml:space="preserve"> – 03.07)</w:t>
      </w:r>
      <w:r w:rsidR="008C41AE">
        <w:rPr>
          <w:color w:val="000000" w:themeColor="text1"/>
          <w:sz w:val="28"/>
          <w:szCs w:val="28"/>
          <w:lang w:val="uk-UA"/>
        </w:rPr>
        <w:t xml:space="preserve"> </w:t>
      </w:r>
      <w:r w:rsidR="008C41AE" w:rsidRPr="00E13205">
        <w:rPr>
          <w:color w:val="000000" w:themeColor="text1"/>
          <w:sz w:val="28"/>
          <w:szCs w:val="28"/>
          <w:lang w:val="uk-UA"/>
        </w:rPr>
        <w:t xml:space="preserve">справа № </w:t>
      </w:r>
      <w:r w:rsidR="008C41AE" w:rsidRPr="00E13205">
        <w:rPr>
          <w:b/>
          <w:color w:val="000000" w:themeColor="text1"/>
          <w:sz w:val="28"/>
          <w:szCs w:val="28"/>
          <w:lang w:val="uk-UA"/>
        </w:rPr>
        <w:t>384367627</w:t>
      </w:r>
      <w:r w:rsidR="00396295" w:rsidRPr="00396295">
        <w:rPr>
          <w:color w:val="000000" w:themeColor="text1"/>
          <w:sz w:val="28"/>
          <w:szCs w:val="28"/>
          <w:lang w:val="uk-UA"/>
        </w:rPr>
        <w:t>.</w:t>
      </w:r>
    </w:p>
    <w:p w14:paraId="1D156EFA" w14:textId="23539F48" w:rsidR="008F6F5B" w:rsidRPr="00E13205" w:rsidRDefault="00422219" w:rsidP="0009503E">
      <w:pPr>
        <w:ind w:firstLine="720"/>
        <w:jc w:val="both"/>
        <w:rPr>
          <w:color w:val="FF0000"/>
          <w:sz w:val="28"/>
          <w:szCs w:val="28"/>
          <w:lang w:val="uk-UA"/>
        </w:rPr>
      </w:pPr>
      <w:r>
        <w:rPr>
          <w:color w:val="000000" w:themeColor="text1"/>
          <w:sz w:val="28"/>
          <w:szCs w:val="28"/>
          <w:lang w:val="uk-UA"/>
        </w:rPr>
        <w:lastRenderedPageBreak/>
        <w:t>2</w:t>
      </w:r>
      <w:r w:rsidR="0029073B">
        <w:rPr>
          <w:color w:val="000000" w:themeColor="text1"/>
          <w:sz w:val="28"/>
          <w:szCs w:val="28"/>
          <w:lang w:val="uk-UA"/>
        </w:rPr>
        <w:t xml:space="preserve">. </w:t>
      </w:r>
      <w:r w:rsidR="00314A8C" w:rsidRPr="00422219">
        <w:rPr>
          <w:color w:val="000000" w:themeColor="text1"/>
          <w:sz w:val="28"/>
          <w:szCs w:val="28"/>
          <w:lang w:val="uk-UA"/>
        </w:rPr>
        <w:t>Передати</w:t>
      </w:r>
      <w:r w:rsidR="0009503E" w:rsidRPr="00422219">
        <w:rPr>
          <w:color w:val="000000" w:themeColor="text1"/>
          <w:sz w:val="28"/>
          <w:szCs w:val="28"/>
          <w:lang w:val="uk-UA"/>
        </w:rPr>
        <w:t xml:space="preserve"> </w:t>
      </w:r>
      <w:r w:rsidR="00A264FD" w:rsidRPr="00422219">
        <w:rPr>
          <w:color w:val="000000" w:themeColor="text1"/>
          <w:sz w:val="28"/>
          <w:szCs w:val="28"/>
        </w:rPr>
        <w:t>ТОВАРИСТВ</w:t>
      </w:r>
      <w:r>
        <w:rPr>
          <w:color w:val="000000" w:themeColor="text1"/>
          <w:sz w:val="28"/>
          <w:szCs w:val="28"/>
          <w:lang w:val="uk-UA"/>
        </w:rPr>
        <w:t>У</w:t>
      </w:r>
      <w:r w:rsidR="00A264FD" w:rsidRPr="00422219">
        <w:rPr>
          <w:color w:val="000000" w:themeColor="text1"/>
          <w:sz w:val="28"/>
          <w:szCs w:val="28"/>
        </w:rPr>
        <w:t xml:space="preserve"> З ОБМЕЖЕНОЮ ВІДПОВІДАЛЬНІСТЮ «СІЛЬПО-ФУД»</w:t>
      </w:r>
      <w:r w:rsidR="0009503E" w:rsidRPr="00422219">
        <w:rPr>
          <w:color w:val="000000" w:themeColor="text1"/>
          <w:sz w:val="28"/>
          <w:szCs w:val="28"/>
          <w:lang w:val="uk-UA"/>
        </w:rPr>
        <w:t>,</w:t>
      </w:r>
      <w:r w:rsidR="0009503E" w:rsidRPr="00DE4A20">
        <w:rPr>
          <w:color w:val="000000" w:themeColor="text1"/>
          <w:sz w:val="28"/>
          <w:szCs w:val="28"/>
          <w:lang w:val="uk-UA"/>
        </w:rPr>
        <w:t xml:space="preserve"> за умови виконання пункту </w:t>
      </w:r>
      <w:r>
        <w:rPr>
          <w:color w:val="000000" w:themeColor="text1"/>
          <w:sz w:val="28"/>
          <w:szCs w:val="28"/>
          <w:lang w:val="uk-UA"/>
        </w:rPr>
        <w:t>3</w:t>
      </w:r>
      <w:r w:rsidR="0009503E" w:rsidRPr="00DE4A20">
        <w:rPr>
          <w:color w:val="000000" w:themeColor="text1"/>
          <w:sz w:val="28"/>
          <w:szCs w:val="28"/>
          <w:lang w:val="uk-UA"/>
        </w:rPr>
        <w:t xml:space="preserve"> цього рішення, </w:t>
      </w:r>
      <w:r w:rsidR="007E4B95">
        <w:rPr>
          <w:color w:val="000000" w:themeColor="text1"/>
          <w:sz w:val="28"/>
          <w:szCs w:val="28"/>
          <w:lang w:val="uk-UA"/>
        </w:rPr>
        <w:t>в</w:t>
      </w:r>
      <w:r w:rsidR="0009503E" w:rsidRPr="00DE4A20">
        <w:rPr>
          <w:color w:val="000000" w:themeColor="text1"/>
          <w:sz w:val="28"/>
          <w:szCs w:val="28"/>
          <w:lang w:val="uk-UA"/>
        </w:rPr>
        <w:t xml:space="preserve"> </w:t>
      </w:r>
      <w:r>
        <w:rPr>
          <w:iCs/>
          <w:color w:val="000000" w:themeColor="text1"/>
          <w:sz w:val="28"/>
          <w:szCs w:val="28"/>
          <w:lang w:val="uk-UA" w:eastAsia="uk-UA"/>
        </w:rPr>
        <w:t xml:space="preserve">оренду </w:t>
      </w:r>
      <w:r w:rsidR="00303212" w:rsidRPr="00303212">
        <w:rPr>
          <w:iCs/>
          <w:color w:val="000000" w:themeColor="text1"/>
          <w:sz w:val="28"/>
          <w:szCs w:val="28"/>
          <w:lang w:eastAsia="uk-UA"/>
        </w:rPr>
        <w:t xml:space="preserve">                </w:t>
      </w:r>
      <w:r>
        <w:rPr>
          <w:iCs/>
          <w:color w:val="000000" w:themeColor="text1"/>
          <w:sz w:val="28"/>
          <w:szCs w:val="28"/>
          <w:lang w:val="uk-UA" w:eastAsia="uk-UA"/>
        </w:rPr>
        <w:t>на 10 років</w:t>
      </w:r>
      <w:r w:rsidR="008A1253" w:rsidRPr="00DE4A20">
        <w:rPr>
          <w:iCs/>
          <w:color w:val="000000" w:themeColor="text1"/>
          <w:sz w:val="28"/>
          <w:szCs w:val="28"/>
          <w:lang w:val="uk-UA" w:eastAsia="uk-UA"/>
        </w:rPr>
        <w:t xml:space="preserve"> </w:t>
      </w:r>
      <w:r w:rsidR="00F837D8" w:rsidRPr="00DE4A20">
        <w:rPr>
          <w:color w:val="000000" w:themeColor="text1"/>
          <w:sz w:val="28"/>
          <w:szCs w:val="28"/>
          <w:lang w:val="uk-UA"/>
        </w:rPr>
        <w:t xml:space="preserve">земельну ділянку площею </w:t>
      </w:r>
      <w:r w:rsidR="00F837D8" w:rsidRPr="00DE4A20">
        <w:rPr>
          <w:iCs/>
          <w:color w:val="000000" w:themeColor="text1"/>
          <w:sz w:val="28"/>
          <w:szCs w:val="28"/>
          <w:lang w:eastAsia="uk-UA"/>
        </w:rPr>
        <w:t>0,5793</w:t>
      </w:r>
      <w:r w:rsidR="00F837D8" w:rsidRPr="00DE4A20">
        <w:rPr>
          <w:color w:val="000000" w:themeColor="text1"/>
          <w:sz w:val="28"/>
          <w:szCs w:val="28"/>
          <w:lang w:val="uk-UA"/>
        </w:rPr>
        <w:t xml:space="preserve"> га</w:t>
      </w:r>
      <w:r w:rsidR="00F837D8" w:rsidRPr="00DE4A20">
        <w:rPr>
          <w:color w:val="000000" w:themeColor="text1"/>
          <w:lang w:val="uk-UA"/>
        </w:rPr>
        <w:t xml:space="preserve"> </w:t>
      </w:r>
      <w:r w:rsidR="00F837D8" w:rsidRPr="00DE4A20">
        <w:rPr>
          <w:color w:val="000000" w:themeColor="text1"/>
          <w:sz w:val="28"/>
          <w:szCs w:val="28"/>
          <w:lang w:val="uk-UA"/>
        </w:rPr>
        <w:t xml:space="preserve">(кадастровий номер </w:t>
      </w:r>
      <w:r w:rsidR="00F837D8" w:rsidRPr="00DE4A20">
        <w:rPr>
          <w:iCs/>
          <w:color w:val="000000" w:themeColor="text1"/>
          <w:sz w:val="28"/>
          <w:szCs w:val="28"/>
          <w:lang w:eastAsia="uk-UA"/>
        </w:rPr>
        <w:t>8000000000:85:174:0097</w:t>
      </w:r>
      <w:r w:rsidR="00F837D8" w:rsidRPr="00DE4A20">
        <w:rPr>
          <w:color w:val="000000" w:themeColor="text1"/>
          <w:sz w:val="28"/>
          <w:szCs w:val="28"/>
          <w:lang w:val="uk-UA"/>
        </w:rPr>
        <w:t>)</w:t>
      </w:r>
      <w:r w:rsidR="00045FAD" w:rsidRPr="00DE4A20">
        <w:rPr>
          <w:color w:val="000000" w:themeColor="text1"/>
          <w:sz w:val="28"/>
          <w:szCs w:val="28"/>
          <w:lang w:val="uk-UA"/>
        </w:rPr>
        <w:t xml:space="preserve"> </w:t>
      </w:r>
      <w:r>
        <w:rPr>
          <w:color w:val="000000" w:themeColor="text1"/>
          <w:sz w:val="28"/>
          <w:szCs w:val="28"/>
          <w:lang w:val="uk-UA"/>
        </w:rPr>
        <w:t xml:space="preserve">для експлуатації та обслуговування магазину </w:t>
      </w:r>
      <w:r w:rsidR="00421815" w:rsidRPr="00DE4A20">
        <w:rPr>
          <w:color w:val="000000" w:themeColor="text1"/>
          <w:sz w:val="28"/>
          <w:szCs w:val="28"/>
          <w:lang w:val="uk-UA"/>
        </w:rPr>
        <w:t>(</w:t>
      </w:r>
      <w:r w:rsidR="007F63FB">
        <w:rPr>
          <w:color w:val="000000" w:themeColor="text1"/>
          <w:sz w:val="28"/>
          <w:szCs w:val="28"/>
          <w:lang w:val="uk-UA"/>
        </w:rPr>
        <w:t>код виду цільового призначення</w:t>
      </w:r>
      <w:r w:rsidR="007F63FB" w:rsidRPr="00DE4A20">
        <w:rPr>
          <w:color w:val="000000" w:themeColor="text1"/>
          <w:sz w:val="28"/>
          <w:szCs w:val="28"/>
          <w:lang w:val="uk-UA"/>
        </w:rPr>
        <w:t xml:space="preserve"> </w:t>
      </w:r>
      <w:r w:rsidR="00421815" w:rsidRPr="00DE4A20">
        <w:rPr>
          <w:color w:val="000000" w:themeColor="text1"/>
          <w:sz w:val="28"/>
          <w:szCs w:val="28"/>
          <w:lang w:val="uk-UA"/>
        </w:rPr>
        <w:t xml:space="preserve">– </w:t>
      </w:r>
      <w:r w:rsidR="00045FAD" w:rsidRPr="00DE4A20">
        <w:rPr>
          <w:iCs/>
          <w:color w:val="000000" w:themeColor="text1"/>
          <w:sz w:val="28"/>
          <w:szCs w:val="28"/>
          <w:lang w:val="uk-UA"/>
        </w:rPr>
        <w:t>03.07 для будівництва та обслуговування будівель торгівлі</w:t>
      </w:r>
      <w:r w:rsidR="00421815" w:rsidRPr="00DE4A20">
        <w:rPr>
          <w:color w:val="000000" w:themeColor="text1"/>
          <w:sz w:val="28"/>
          <w:szCs w:val="28"/>
          <w:lang w:val="uk-UA"/>
        </w:rPr>
        <w:t>)</w:t>
      </w:r>
      <w:r w:rsidR="00F837D8" w:rsidRPr="00DE4A20">
        <w:rPr>
          <w:color w:val="000000" w:themeColor="text1"/>
          <w:sz w:val="28"/>
          <w:lang w:val="uk-UA"/>
        </w:rPr>
        <w:t xml:space="preserve"> на </w:t>
      </w:r>
      <w:proofErr w:type="spellStart"/>
      <w:r w:rsidR="00F837D8" w:rsidRPr="00422219">
        <w:rPr>
          <w:iCs/>
          <w:color w:val="000000" w:themeColor="text1"/>
          <w:sz w:val="28"/>
          <w:szCs w:val="28"/>
        </w:rPr>
        <w:t>вул</w:t>
      </w:r>
      <w:proofErr w:type="spellEnd"/>
      <w:r w:rsidR="00F837D8" w:rsidRPr="00422219">
        <w:rPr>
          <w:iCs/>
          <w:color w:val="000000" w:themeColor="text1"/>
          <w:sz w:val="28"/>
          <w:szCs w:val="28"/>
        </w:rPr>
        <w:t xml:space="preserve">. </w:t>
      </w:r>
      <w:proofErr w:type="spellStart"/>
      <w:r w:rsidR="00F837D8" w:rsidRPr="00422219">
        <w:rPr>
          <w:iCs/>
          <w:color w:val="000000" w:themeColor="text1"/>
          <w:sz w:val="28"/>
          <w:szCs w:val="28"/>
        </w:rPr>
        <w:t>Западинськ</w:t>
      </w:r>
      <w:r>
        <w:rPr>
          <w:iCs/>
          <w:color w:val="000000" w:themeColor="text1"/>
          <w:sz w:val="28"/>
          <w:szCs w:val="28"/>
          <w:lang w:val="uk-UA"/>
        </w:rPr>
        <w:t>ій</w:t>
      </w:r>
      <w:proofErr w:type="spellEnd"/>
      <w:r w:rsidR="00F837D8" w:rsidRPr="00422219">
        <w:rPr>
          <w:iCs/>
          <w:color w:val="000000" w:themeColor="text1"/>
          <w:sz w:val="28"/>
          <w:szCs w:val="28"/>
        </w:rPr>
        <w:t>, 15 (</w:t>
      </w:r>
      <w:proofErr w:type="spellStart"/>
      <w:r w:rsidR="00F837D8" w:rsidRPr="00422219">
        <w:rPr>
          <w:iCs/>
          <w:color w:val="000000" w:themeColor="text1"/>
          <w:sz w:val="28"/>
          <w:szCs w:val="28"/>
        </w:rPr>
        <w:t>літ</w:t>
      </w:r>
      <w:proofErr w:type="spellEnd"/>
      <w:r w:rsidR="00F837D8" w:rsidRPr="00422219">
        <w:rPr>
          <w:iCs/>
          <w:color w:val="000000" w:themeColor="text1"/>
          <w:sz w:val="28"/>
          <w:szCs w:val="28"/>
        </w:rPr>
        <w:t xml:space="preserve">. </w:t>
      </w:r>
      <w:proofErr w:type="gramStart"/>
      <w:r w:rsidR="00F837D8" w:rsidRPr="00422219">
        <w:rPr>
          <w:iCs/>
          <w:color w:val="000000" w:themeColor="text1"/>
          <w:sz w:val="28"/>
          <w:szCs w:val="28"/>
        </w:rPr>
        <w:t xml:space="preserve">А) </w:t>
      </w:r>
      <w:r w:rsidR="00F837D8" w:rsidRPr="00422219">
        <w:rPr>
          <w:iCs/>
          <w:color w:val="000000" w:themeColor="text1"/>
          <w:sz w:val="28"/>
          <w:szCs w:val="28"/>
          <w:lang w:val="uk-UA"/>
        </w:rPr>
        <w:t xml:space="preserve"> </w:t>
      </w:r>
      <w:r w:rsidR="00F837D8" w:rsidRPr="00422219">
        <w:rPr>
          <w:color w:val="000000" w:themeColor="text1"/>
          <w:sz w:val="28"/>
          <w:szCs w:val="28"/>
          <w:lang w:val="uk-UA"/>
        </w:rPr>
        <w:t>у</w:t>
      </w:r>
      <w:proofErr w:type="gramEnd"/>
      <w:r w:rsidR="00F837D8" w:rsidRPr="00422219">
        <w:rPr>
          <w:color w:val="000000" w:themeColor="text1"/>
          <w:sz w:val="28"/>
          <w:szCs w:val="28"/>
          <w:lang w:val="uk-UA"/>
        </w:rPr>
        <w:t xml:space="preserve"> </w:t>
      </w:r>
      <w:proofErr w:type="spellStart"/>
      <w:r w:rsidR="00F837D8" w:rsidRPr="00422219">
        <w:rPr>
          <w:iCs/>
          <w:color w:val="000000" w:themeColor="text1"/>
          <w:sz w:val="28"/>
          <w:szCs w:val="28"/>
        </w:rPr>
        <w:t>Подільському</w:t>
      </w:r>
      <w:proofErr w:type="spellEnd"/>
      <w:r w:rsidR="00F837D8" w:rsidRPr="00422219">
        <w:rPr>
          <w:color w:val="000000" w:themeColor="text1"/>
          <w:sz w:val="28"/>
          <w:szCs w:val="28"/>
          <w:lang w:val="uk-UA"/>
        </w:rPr>
        <w:t xml:space="preserve"> районі міста</w:t>
      </w:r>
      <w:r w:rsidR="00F837D8" w:rsidRPr="00DE4A20">
        <w:rPr>
          <w:color w:val="000000" w:themeColor="text1"/>
          <w:sz w:val="28"/>
          <w:szCs w:val="28"/>
          <w:lang w:val="uk-UA"/>
        </w:rPr>
        <w:t xml:space="preserve"> Києва із земель комунальної власності територіальної громади міста Києва</w:t>
      </w:r>
      <w:r w:rsidR="00726637">
        <w:rPr>
          <w:color w:val="000000" w:themeColor="text1"/>
          <w:sz w:val="28"/>
          <w:szCs w:val="28"/>
          <w:lang w:val="uk-UA"/>
        </w:rPr>
        <w:t>,</w:t>
      </w:r>
      <w:r w:rsidR="00726637" w:rsidRPr="00726637">
        <w:rPr>
          <w:lang w:val="uk-UA"/>
        </w:rPr>
        <w:t xml:space="preserve"> </w:t>
      </w:r>
      <w:r w:rsidR="00011178" w:rsidRPr="00E13205">
        <w:rPr>
          <w:color w:val="000000" w:themeColor="text1"/>
          <w:sz w:val="28"/>
          <w:szCs w:val="28"/>
          <w:lang w:val="uk-UA"/>
        </w:rPr>
        <w:t xml:space="preserve">заява ДЦ </w:t>
      </w:r>
      <w:r w:rsidR="00D260B9">
        <w:rPr>
          <w:color w:val="000000" w:themeColor="text1"/>
          <w:sz w:val="28"/>
          <w:szCs w:val="28"/>
          <w:lang w:val="uk-UA"/>
        </w:rPr>
        <w:br/>
      </w:r>
      <w:r w:rsidR="00011178" w:rsidRPr="00E13205">
        <w:rPr>
          <w:color w:val="000000" w:themeColor="text1"/>
          <w:sz w:val="28"/>
          <w:szCs w:val="28"/>
          <w:lang w:val="uk-UA"/>
        </w:rPr>
        <w:t xml:space="preserve">від 27 </w:t>
      </w:r>
      <w:proofErr w:type="gramStart"/>
      <w:r w:rsidR="00011178" w:rsidRPr="00E13205">
        <w:rPr>
          <w:color w:val="000000" w:themeColor="text1"/>
          <w:sz w:val="28"/>
          <w:szCs w:val="28"/>
          <w:lang w:val="uk-UA"/>
        </w:rPr>
        <w:t>жовтня  2025</w:t>
      </w:r>
      <w:proofErr w:type="gramEnd"/>
      <w:r w:rsidR="00011178" w:rsidRPr="00E13205">
        <w:rPr>
          <w:color w:val="000000" w:themeColor="text1"/>
          <w:sz w:val="28"/>
          <w:szCs w:val="28"/>
          <w:lang w:val="uk-UA"/>
        </w:rPr>
        <w:t xml:space="preserve"> </w:t>
      </w:r>
      <w:r w:rsidR="00A27BA8">
        <w:rPr>
          <w:color w:val="000000" w:themeColor="text1"/>
          <w:sz w:val="28"/>
          <w:szCs w:val="28"/>
          <w:lang w:val="uk-UA"/>
        </w:rPr>
        <w:t xml:space="preserve">року </w:t>
      </w:r>
      <w:proofErr w:type="gramStart"/>
      <w:r w:rsidR="00011178" w:rsidRPr="00E13205">
        <w:rPr>
          <w:color w:val="000000" w:themeColor="text1"/>
          <w:sz w:val="28"/>
          <w:szCs w:val="28"/>
          <w:lang w:val="uk-UA"/>
        </w:rPr>
        <w:t>№ 50399-010167708-031-03</w:t>
      </w:r>
      <w:proofErr w:type="gramEnd"/>
      <w:r w:rsidR="0009503E" w:rsidRPr="00726637">
        <w:rPr>
          <w:color w:val="FF0000"/>
          <w:sz w:val="28"/>
          <w:szCs w:val="28"/>
          <w:lang w:val="uk-UA"/>
        </w:rPr>
        <w:t>.</w:t>
      </w:r>
    </w:p>
    <w:p w14:paraId="61109D4A" w14:textId="77777777" w:rsidR="00422219" w:rsidRPr="00422219" w:rsidRDefault="00422219" w:rsidP="00422219">
      <w:pPr>
        <w:tabs>
          <w:tab w:val="left" w:pos="0"/>
          <w:tab w:val="left" w:pos="1134"/>
        </w:tabs>
        <w:ind w:firstLine="680"/>
        <w:jc w:val="both"/>
        <w:rPr>
          <w:color w:val="000000" w:themeColor="text1"/>
          <w:sz w:val="28"/>
          <w:szCs w:val="28"/>
          <w:lang w:val="uk-UA"/>
        </w:rPr>
      </w:pPr>
      <w:r w:rsidRPr="00422219">
        <w:rPr>
          <w:color w:val="000000" w:themeColor="text1"/>
          <w:sz w:val="28"/>
          <w:szCs w:val="28"/>
          <w:lang w:val="uk-UA"/>
        </w:rPr>
        <w:t xml:space="preserve">3. </w:t>
      </w:r>
      <w:r w:rsidRPr="00422219">
        <w:rPr>
          <w:color w:val="000000" w:themeColor="text1"/>
          <w:sz w:val="28"/>
          <w:szCs w:val="28"/>
        </w:rPr>
        <w:t>ТОВАРИСТВ</w:t>
      </w:r>
      <w:r w:rsidRPr="00422219">
        <w:rPr>
          <w:color w:val="000000" w:themeColor="text1"/>
          <w:sz w:val="28"/>
          <w:szCs w:val="28"/>
          <w:lang w:val="uk-UA"/>
        </w:rPr>
        <w:t>У</w:t>
      </w:r>
      <w:r w:rsidRPr="00422219">
        <w:rPr>
          <w:color w:val="000000" w:themeColor="text1"/>
          <w:sz w:val="28"/>
          <w:szCs w:val="28"/>
        </w:rPr>
        <w:t xml:space="preserve"> З ОБМЕЖЕНОЮ ВІДПОВІДАЛЬНІСТЮ </w:t>
      </w:r>
      <w:r w:rsidRPr="00422219">
        <w:rPr>
          <w:color w:val="000000" w:themeColor="text1"/>
          <w:sz w:val="28"/>
          <w:szCs w:val="28"/>
        </w:rPr>
        <w:br/>
        <w:t>«СІЛЬПО-ФУД»</w:t>
      </w:r>
      <w:r w:rsidRPr="00422219">
        <w:rPr>
          <w:color w:val="000000" w:themeColor="text1"/>
          <w:sz w:val="28"/>
          <w:szCs w:val="28"/>
          <w:lang w:val="uk-UA"/>
        </w:rPr>
        <w:t>:</w:t>
      </w:r>
    </w:p>
    <w:p w14:paraId="556F1A17" w14:textId="77777777" w:rsidR="00422219" w:rsidRPr="00422219" w:rsidRDefault="00422219" w:rsidP="00422219">
      <w:pPr>
        <w:tabs>
          <w:tab w:val="left" w:pos="0"/>
          <w:tab w:val="left" w:pos="1134"/>
        </w:tabs>
        <w:ind w:firstLine="680"/>
        <w:jc w:val="both"/>
        <w:rPr>
          <w:color w:val="000000" w:themeColor="text1"/>
          <w:sz w:val="28"/>
          <w:szCs w:val="28"/>
          <w:lang w:val="uk-UA"/>
        </w:rPr>
      </w:pPr>
      <w:r w:rsidRPr="00422219">
        <w:rPr>
          <w:color w:val="000000" w:themeColor="text1"/>
          <w:sz w:val="28"/>
          <w:szCs w:val="28"/>
          <w:lang w:val="uk-UA"/>
        </w:rPr>
        <w:t>3.1. Виконувати обов’язки землекористувача відповідно до вимог                статті 96 Земельного кодексу України.</w:t>
      </w:r>
    </w:p>
    <w:p w14:paraId="2248C803" w14:textId="77777777" w:rsidR="00422219" w:rsidRPr="00422219" w:rsidRDefault="00422219" w:rsidP="00422219">
      <w:pPr>
        <w:tabs>
          <w:tab w:val="left" w:pos="0"/>
          <w:tab w:val="left" w:pos="1134"/>
        </w:tabs>
        <w:ind w:firstLine="680"/>
        <w:jc w:val="both"/>
        <w:rPr>
          <w:color w:val="000000" w:themeColor="text1"/>
          <w:sz w:val="28"/>
          <w:szCs w:val="28"/>
          <w:lang w:val="uk-UA"/>
        </w:rPr>
      </w:pPr>
      <w:r w:rsidRPr="00422219">
        <w:rPr>
          <w:color w:val="000000" w:themeColor="text1"/>
          <w:sz w:val="28"/>
          <w:szCs w:val="28"/>
          <w:lang w:val="uk-UA"/>
        </w:rPr>
        <w:t>3.2. У місячний строк з дня набрання чинності цим рішенням надати до Департаменту земельних ресурсів виконавчого органу Київської міської ради (Київської міської державної адміністрації) документи, визначені законодавством України, необхідні для укладання договору оренди земельної ділянки (зокрема, охоронний договір на зелені насадження або інформацію уповноваженого органу про відсутність зелених насаджень на земельній ділянці).</w:t>
      </w:r>
    </w:p>
    <w:p w14:paraId="5D2DE4E5" w14:textId="77777777" w:rsidR="00422219" w:rsidRPr="00422219" w:rsidRDefault="00422219" w:rsidP="00422219">
      <w:pPr>
        <w:tabs>
          <w:tab w:val="left" w:pos="0"/>
          <w:tab w:val="left" w:pos="1134"/>
        </w:tabs>
        <w:ind w:firstLine="680"/>
        <w:jc w:val="both"/>
        <w:rPr>
          <w:color w:val="000000" w:themeColor="text1"/>
          <w:sz w:val="28"/>
          <w:szCs w:val="28"/>
          <w:lang w:val="uk-UA"/>
        </w:rPr>
      </w:pPr>
      <w:r w:rsidRPr="00422219">
        <w:rPr>
          <w:color w:val="000000" w:themeColor="text1"/>
          <w:sz w:val="28"/>
          <w:szCs w:val="28"/>
          <w:lang w:val="uk-UA"/>
        </w:rPr>
        <w:t>3.3. Питання майнових відносин вирішувати в установленому порядку.</w:t>
      </w:r>
    </w:p>
    <w:p w14:paraId="44B2FBCF" w14:textId="77777777" w:rsidR="00422219" w:rsidRPr="00422219" w:rsidRDefault="00422219" w:rsidP="00422219">
      <w:pPr>
        <w:tabs>
          <w:tab w:val="left" w:pos="0"/>
          <w:tab w:val="left" w:pos="1134"/>
        </w:tabs>
        <w:ind w:firstLine="680"/>
        <w:jc w:val="both"/>
        <w:rPr>
          <w:color w:val="000000" w:themeColor="text1"/>
          <w:sz w:val="28"/>
          <w:szCs w:val="28"/>
          <w:lang w:val="uk-UA"/>
        </w:rPr>
      </w:pPr>
      <w:r w:rsidRPr="00422219">
        <w:rPr>
          <w:color w:val="000000" w:themeColor="text1"/>
          <w:sz w:val="28"/>
          <w:szCs w:val="28"/>
          <w:lang w:val="uk-UA"/>
        </w:rPr>
        <w:t>3.4. Забезпечити вільний доступ для прокладання нових, ремонту та експлуатації існуючих інженерних мереж і споруд, що знаходяться в межах земельної ділянки.</w:t>
      </w:r>
    </w:p>
    <w:p w14:paraId="21730D24" w14:textId="542EA70C" w:rsidR="00422219" w:rsidRDefault="00422219" w:rsidP="00422219">
      <w:pPr>
        <w:tabs>
          <w:tab w:val="left" w:pos="0"/>
          <w:tab w:val="left" w:pos="1134"/>
        </w:tabs>
        <w:ind w:firstLine="680"/>
        <w:jc w:val="both"/>
        <w:rPr>
          <w:color w:val="000000" w:themeColor="text1"/>
          <w:sz w:val="28"/>
          <w:szCs w:val="28"/>
          <w:lang w:val="uk-UA"/>
        </w:rPr>
      </w:pPr>
      <w:r w:rsidRPr="00422219">
        <w:rPr>
          <w:color w:val="000000" w:themeColor="text1"/>
          <w:sz w:val="28"/>
          <w:szCs w:val="28"/>
          <w:lang w:val="uk-UA"/>
        </w:rPr>
        <w:t>3.5. Питання сплати відновної вартості зелених насаджень або укладання охоронного договору на зелені насадження вирішувати відповідно до рішення Київської міської ради від 27 жовтня 2011 року № 384/6600 «Про затвердження Порядку видалення зелених насаджень на території міста Києва» (із змінами і доповненнями).</w:t>
      </w:r>
    </w:p>
    <w:p w14:paraId="408C30F7" w14:textId="741BE19C" w:rsidR="00422219" w:rsidRDefault="00422219" w:rsidP="00422219">
      <w:pPr>
        <w:tabs>
          <w:tab w:val="left" w:pos="0"/>
          <w:tab w:val="left" w:pos="1134"/>
        </w:tabs>
        <w:ind w:firstLine="680"/>
        <w:jc w:val="both"/>
        <w:rPr>
          <w:color w:val="000000" w:themeColor="text1"/>
          <w:sz w:val="28"/>
          <w:szCs w:val="28"/>
          <w:lang w:val="uk-UA"/>
        </w:rPr>
      </w:pPr>
      <w:r>
        <w:rPr>
          <w:color w:val="000000" w:themeColor="text1"/>
          <w:sz w:val="28"/>
          <w:szCs w:val="28"/>
          <w:lang w:val="uk-UA"/>
        </w:rPr>
        <w:t>3.6. Під час використання земельної ділянки дотримуватися обмежень у її використанні, зареєстрованих у Державному земельному кадастрі.</w:t>
      </w:r>
    </w:p>
    <w:p w14:paraId="55CBE8DB" w14:textId="69516EFD" w:rsidR="00422219" w:rsidRPr="00422219" w:rsidRDefault="00422219" w:rsidP="00422219">
      <w:pPr>
        <w:tabs>
          <w:tab w:val="left" w:pos="0"/>
          <w:tab w:val="left" w:pos="1134"/>
        </w:tabs>
        <w:ind w:firstLine="680"/>
        <w:jc w:val="both"/>
        <w:rPr>
          <w:color w:val="000000" w:themeColor="text1"/>
          <w:sz w:val="28"/>
          <w:szCs w:val="28"/>
          <w:lang w:val="uk-UA"/>
        </w:rPr>
      </w:pPr>
      <w:r w:rsidRPr="00422219">
        <w:rPr>
          <w:color w:val="000000" w:themeColor="text1"/>
          <w:sz w:val="28"/>
          <w:szCs w:val="28"/>
          <w:lang w:val="uk-UA"/>
        </w:rPr>
        <w:t>3.</w:t>
      </w:r>
      <w:r>
        <w:rPr>
          <w:color w:val="000000" w:themeColor="text1"/>
          <w:sz w:val="28"/>
          <w:szCs w:val="28"/>
          <w:lang w:val="uk-UA"/>
        </w:rPr>
        <w:t>7</w:t>
      </w:r>
      <w:r w:rsidRPr="00422219">
        <w:rPr>
          <w:color w:val="000000" w:themeColor="text1"/>
          <w:sz w:val="28"/>
          <w:szCs w:val="28"/>
          <w:lang w:val="uk-UA"/>
        </w:rPr>
        <w:t>. У разі необхідності проведення реконструкції питання оформлення дозвільної та проєктно-кошторисної документації вирішувати в порядку, визначеному законодавством України.</w:t>
      </w:r>
    </w:p>
    <w:p w14:paraId="0AB0FE0A" w14:textId="77777777" w:rsidR="00422219" w:rsidRPr="00422219" w:rsidRDefault="00422219" w:rsidP="00422219">
      <w:pPr>
        <w:tabs>
          <w:tab w:val="left" w:pos="0"/>
          <w:tab w:val="left" w:pos="1134"/>
        </w:tabs>
        <w:ind w:firstLine="680"/>
        <w:jc w:val="both"/>
        <w:rPr>
          <w:color w:val="000000" w:themeColor="text1"/>
          <w:sz w:val="28"/>
          <w:szCs w:val="28"/>
          <w:lang w:val="uk-UA"/>
        </w:rPr>
      </w:pPr>
      <w:r w:rsidRPr="00422219">
        <w:rPr>
          <w:color w:val="000000" w:themeColor="text1"/>
          <w:sz w:val="28"/>
          <w:szCs w:val="28"/>
          <w:lang w:val="uk-UA"/>
        </w:rPr>
        <w:t>4. Запропонувати сплатити безпідставно збережені кошти за користування земельною ділянкою з моменту набуття права власності на об’єкт нерухомого майна, розташований на ній, до моменту реєстрації права оренди на земельну ділянку у Державному реєстрі речових прав на нерухоме майно на підставі розрахунку Департаменту земельних ресурсів виконавчого органу Київської міської ради (Київської міської державної адміністрації).</w:t>
      </w:r>
    </w:p>
    <w:p w14:paraId="430E8F5D" w14:textId="77777777" w:rsidR="00422219" w:rsidRPr="00422219" w:rsidRDefault="00422219" w:rsidP="00422219">
      <w:pPr>
        <w:tabs>
          <w:tab w:val="left" w:pos="0"/>
          <w:tab w:val="left" w:pos="1134"/>
        </w:tabs>
        <w:ind w:firstLine="680"/>
        <w:jc w:val="both"/>
        <w:rPr>
          <w:color w:val="000000" w:themeColor="text1"/>
          <w:sz w:val="28"/>
          <w:szCs w:val="28"/>
          <w:lang w:val="uk-UA"/>
        </w:rPr>
      </w:pPr>
      <w:r w:rsidRPr="00422219">
        <w:rPr>
          <w:color w:val="000000" w:themeColor="text1"/>
          <w:sz w:val="28"/>
          <w:szCs w:val="28"/>
          <w:lang w:val="uk-UA"/>
        </w:rPr>
        <w:t>5.</w:t>
      </w:r>
      <w:r w:rsidRPr="00422219">
        <w:rPr>
          <w:color w:val="000000" w:themeColor="text1"/>
          <w:sz w:val="28"/>
          <w:szCs w:val="28"/>
          <w:lang w:val="uk-UA"/>
        </w:rPr>
        <w:tab/>
        <w:t>Департаменту земельних ресурсів виконавчого органу Київської міської ради (Київської міської державної адміністрації) вжити організаційно-правових заходів, щодо виконання пункту 4 цього рішення.</w:t>
      </w:r>
    </w:p>
    <w:p w14:paraId="209EB270" w14:textId="77777777" w:rsidR="00422219" w:rsidRPr="00422219" w:rsidRDefault="00422219" w:rsidP="00422219">
      <w:pPr>
        <w:tabs>
          <w:tab w:val="left" w:pos="0"/>
          <w:tab w:val="left" w:pos="1134"/>
        </w:tabs>
        <w:ind w:firstLine="680"/>
        <w:jc w:val="both"/>
        <w:rPr>
          <w:color w:val="000000" w:themeColor="text1"/>
          <w:sz w:val="28"/>
          <w:szCs w:val="28"/>
          <w:lang w:val="uk-UA"/>
        </w:rPr>
      </w:pPr>
      <w:r w:rsidRPr="00422219">
        <w:rPr>
          <w:color w:val="000000" w:themeColor="text1"/>
          <w:sz w:val="28"/>
          <w:szCs w:val="28"/>
          <w:lang w:val="uk-UA"/>
        </w:rPr>
        <w:lastRenderedPageBreak/>
        <w:t>6. Попередити землекористувача, що використання земельної ділянки не за цільовим призначенням тягне за собою припинення права користування ними відповідно до вимог статей 141, 143 Земельного кодексу України.</w:t>
      </w:r>
    </w:p>
    <w:p w14:paraId="03302964" w14:textId="77777777" w:rsidR="00422219" w:rsidRPr="00422219" w:rsidRDefault="00422219" w:rsidP="00422219">
      <w:pPr>
        <w:tabs>
          <w:tab w:val="left" w:pos="0"/>
          <w:tab w:val="left" w:pos="1134"/>
        </w:tabs>
        <w:ind w:firstLine="680"/>
        <w:jc w:val="both"/>
        <w:rPr>
          <w:color w:val="000000" w:themeColor="text1"/>
          <w:sz w:val="28"/>
          <w:szCs w:val="28"/>
          <w:lang w:val="uk-UA"/>
        </w:rPr>
      </w:pPr>
      <w:r w:rsidRPr="00422219">
        <w:rPr>
          <w:color w:val="000000" w:themeColor="text1"/>
          <w:sz w:val="28"/>
          <w:szCs w:val="28"/>
          <w:lang w:val="uk-UA"/>
        </w:rPr>
        <w:t>7. Дане рішення набирає чинності з моменту його прийняття та вважається доведеним до відома заявника з дня його оприлюднення на офіційному вебсайті Київської міської ради і втрачає чинність через дванадцять місяців, у разі якщо протягом цього строку не укладений відповідний договір оренди земельної ділянки.</w:t>
      </w:r>
    </w:p>
    <w:p w14:paraId="69B0855E" w14:textId="77777777" w:rsidR="00422219" w:rsidRPr="00422219" w:rsidRDefault="00422219" w:rsidP="00422219">
      <w:pPr>
        <w:tabs>
          <w:tab w:val="left" w:pos="0"/>
          <w:tab w:val="left" w:pos="1134"/>
        </w:tabs>
        <w:ind w:firstLine="680"/>
        <w:jc w:val="both"/>
        <w:rPr>
          <w:color w:val="000000" w:themeColor="text1"/>
          <w:sz w:val="28"/>
          <w:szCs w:val="28"/>
          <w:lang w:val="uk-UA"/>
        </w:rPr>
      </w:pPr>
      <w:r w:rsidRPr="00422219">
        <w:rPr>
          <w:color w:val="000000" w:themeColor="text1"/>
          <w:sz w:val="28"/>
          <w:szCs w:val="28"/>
          <w:lang w:val="uk-UA"/>
        </w:rPr>
        <w:t xml:space="preserve">8. Контроль за виконанням цього рішення покласти на постійну комісію Київської міської ради з питань архітектури, </w:t>
      </w:r>
      <w:proofErr w:type="spellStart"/>
      <w:r w:rsidRPr="00422219">
        <w:rPr>
          <w:color w:val="000000" w:themeColor="text1"/>
          <w:sz w:val="28"/>
          <w:szCs w:val="28"/>
          <w:lang w:val="uk-UA"/>
        </w:rPr>
        <w:t>містопланування</w:t>
      </w:r>
      <w:proofErr w:type="spellEnd"/>
      <w:r w:rsidRPr="00422219">
        <w:rPr>
          <w:color w:val="000000" w:themeColor="text1"/>
          <w:sz w:val="28"/>
          <w:szCs w:val="28"/>
          <w:lang w:val="uk-UA"/>
        </w:rPr>
        <w:t xml:space="preserve"> та земельних відносин.</w:t>
      </w:r>
    </w:p>
    <w:p w14:paraId="5552E5DF" w14:textId="77777777" w:rsidR="00076C2C" w:rsidRDefault="00076C2C" w:rsidP="006E6400">
      <w:pPr>
        <w:tabs>
          <w:tab w:val="left" w:pos="0"/>
          <w:tab w:val="left" w:pos="1134"/>
        </w:tabs>
        <w:ind w:firstLine="680"/>
        <w:jc w:val="both"/>
        <w:rPr>
          <w:sz w:val="28"/>
          <w:szCs w:val="28"/>
          <w:lang w:val="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gridCol w:w="4818"/>
      </w:tblGrid>
      <w:tr w:rsidR="00076C2C" w14:paraId="647689F7" w14:textId="77777777" w:rsidTr="00076C2C">
        <w:tc>
          <w:tcPr>
            <w:tcW w:w="4927" w:type="dxa"/>
          </w:tcPr>
          <w:p w14:paraId="41A7CCAF" w14:textId="7685644D" w:rsidR="00076C2C" w:rsidRDefault="00076C2C" w:rsidP="006E6400">
            <w:pPr>
              <w:tabs>
                <w:tab w:val="left" w:pos="0"/>
                <w:tab w:val="left" w:pos="1134"/>
              </w:tabs>
              <w:jc w:val="both"/>
              <w:rPr>
                <w:sz w:val="28"/>
                <w:szCs w:val="28"/>
                <w:lang w:val="uk-UA"/>
              </w:rPr>
            </w:pPr>
            <w:r>
              <w:rPr>
                <w:sz w:val="28"/>
                <w:szCs w:val="28"/>
                <w:lang w:val="uk-UA"/>
              </w:rPr>
              <w:t>Київський міський голова</w:t>
            </w:r>
          </w:p>
        </w:tc>
        <w:tc>
          <w:tcPr>
            <w:tcW w:w="4927" w:type="dxa"/>
          </w:tcPr>
          <w:p w14:paraId="5D641B42" w14:textId="6DFE3E8D" w:rsidR="00076C2C" w:rsidRDefault="00076C2C" w:rsidP="00076C2C">
            <w:pPr>
              <w:jc w:val="right"/>
              <w:rPr>
                <w:sz w:val="28"/>
                <w:szCs w:val="28"/>
                <w:lang w:val="uk-UA"/>
              </w:rPr>
            </w:pPr>
            <w:proofErr w:type="spellStart"/>
            <w:r>
              <w:rPr>
                <w:sz w:val="28"/>
                <w:szCs w:val="28"/>
                <w:lang w:val="en-US"/>
              </w:rPr>
              <w:t>Віталій</w:t>
            </w:r>
            <w:proofErr w:type="spellEnd"/>
            <w:r>
              <w:rPr>
                <w:sz w:val="28"/>
                <w:szCs w:val="28"/>
                <w:lang w:val="en-US"/>
              </w:rPr>
              <w:t xml:space="preserve"> КЛИЧКО</w:t>
            </w:r>
          </w:p>
        </w:tc>
      </w:tr>
    </w:tbl>
    <w:p w14:paraId="2AC0ACF9" w14:textId="0C3923A0" w:rsidR="00F6318B" w:rsidRPr="00F6318B" w:rsidRDefault="00F6318B" w:rsidP="006E6400">
      <w:pPr>
        <w:tabs>
          <w:tab w:val="left" w:pos="0"/>
          <w:tab w:val="left" w:pos="1134"/>
        </w:tabs>
        <w:ind w:firstLine="680"/>
        <w:jc w:val="both"/>
        <w:rPr>
          <w:sz w:val="28"/>
          <w:szCs w:val="28"/>
          <w:lang w:val="uk-UA"/>
        </w:rPr>
      </w:pPr>
    </w:p>
    <w:p w14:paraId="0D8C5FF0" w14:textId="10B4CEB5" w:rsidR="00692C91" w:rsidRDefault="005A2FC6" w:rsidP="00692C91">
      <w:pPr>
        <w:rPr>
          <w:b/>
          <w:bCs/>
          <w:color w:val="000000"/>
          <w:sz w:val="28"/>
          <w:szCs w:val="28"/>
          <w:lang w:val="uk-UA" w:eastAsia="uk-UA"/>
        </w:rPr>
      </w:pPr>
      <w:r>
        <w:rPr>
          <w:b/>
          <w:bCs/>
          <w:color w:val="000000"/>
          <w:sz w:val="28"/>
          <w:szCs w:val="28"/>
          <w:lang w:val="uk-UA" w:eastAsia="uk-UA"/>
        </w:rPr>
        <w:br w:type="page"/>
      </w:r>
      <w:r w:rsidR="00692C91">
        <w:rPr>
          <w:b/>
          <w:bCs/>
          <w:color w:val="000000"/>
          <w:sz w:val="28"/>
          <w:szCs w:val="28"/>
          <w:lang w:val="uk-UA" w:eastAsia="uk-UA"/>
        </w:rPr>
        <w:lastRenderedPageBreak/>
        <w:t>ПОДАННЯ:</w:t>
      </w:r>
    </w:p>
    <w:p w14:paraId="036AA137" w14:textId="77777777" w:rsidR="00076C2C" w:rsidRDefault="00076C2C" w:rsidP="00692C91">
      <w:pPr>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03"/>
        <w:gridCol w:w="3835"/>
      </w:tblGrid>
      <w:tr w:rsidR="00BF00EF" w14:paraId="2A3F4895" w14:textId="77777777" w:rsidTr="00076C2C">
        <w:tc>
          <w:tcPr>
            <w:tcW w:w="5920" w:type="dxa"/>
          </w:tcPr>
          <w:p w14:paraId="16D0A8D6" w14:textId="77777777" w:rsidR="00BF00EF" w:rsidRDefault="00BF00EF" w:rsidP="00BF00EF">
            <w:pPr>
              <w:ind w:right="1451"/>
              <w:rPr>
                <w:color w:val="000000"/>
                <w:sz w:val="28"/>
                <w:szCs w:val="28"/>
                <w:lang w:val="uk-UA" w:eastAsia="uk-UA"/>
              </w:rPr>
            </w:pPr>
            <w:r>
              <w:rPr>
                <w:color w:val="000000"/>
                <w:sz w:val="28"/>
                <w:szCs w:val="28"/>
                <w:lang w:val="uk-UA" w:eastAsia="uk-UA"/>
              </w:rPr>
              <w:t xml:space="preserve">Заступник голови </w:t>
            </w:r>
          </w:p>
          <w:p w14:paraId="325FFB33" w14:textId="5DE9D336" w:rsidR="00BF00EF" w:rsidRDefault="00BF00EF" w:rsidP="00BF00EF">
            <w:pPr>
              <w:ind w:right="1451"/>
              <w:rPr>
                <w:sz w:val="28"/>
                <w:szCs w:val="28"/>
                <w:lang w:val="uk-UA"/>
              </w:rPr>
            </w:pPr>
            <w:r>
              <w:rPr>
                <w:color w:val="000000"/>
                <w:sz w:val="28"/>
                <w:szCs w:val="28"/>
                <w:lang w:val="uk-UA" w:eastAsia="uk-UA"/>
              </w:rPr>
              <w:t>Київської міської державної адміністрації з питань здійснення самоврядних повноважень</w:t>
            </w:r>
          </w:p>
        </w:tc>
        <w:tc>
          <w:tcPr>
            <w:tcW w:w="3934" w:type="dxa"/>
          </w:tcPr>
          <w:p w14:paraId="0E8E4889" w14:textId="77777777" w:rsidR="00BF00EF" w:rsidRPr="008C41AE" w:rsidRDefault="00BF00EF" w:rsidP="00BF00EF">
            <w:pPr>
              <w:jc w:val="right"/>
              <w:rPr>
                <w:color w:val="000000"/>
                <w:sz w:val="28"/>
                <w:szCs w:val="28"/>
                <w:lang w:val="uk-UA" w:eastAsia="uk-UA"/>
              </w:rPr>
            </w:pPr>
          </w:p>
          <w:p w14:paraId="13F1CEC5" w14:textId="77777777" w:rsidR="00BF00EF" w:rsidRPr="008C41AE" w:rsidRDefault="00BF00EF" w:rsidP="00BF00EF">
            <w:pPr>
              <w:jc w:val="right"/>
              <w:rPr>
                <w:color w:val="000000"/>
                <w:sz w:val="28"/>
                <w:szCs w:val="28"/>
                <w:lang w:val="uk-UA" w:eastAsia="uk-UA"/>
              </w:rPr>
            </w:pPr>
          </w:p>
          <w:p w14:paraId="21470294" w14:textId="77777777" w:rsidR="00BF00EF" w:rsidRPr="008C41AE" w:rsidRDefault="00BF00EF" w:rsidP="00BF00EF">
            <w:pPr>
              <w:jc w:val="right"/>
              <w:rPr>
                <w:color w:val="000000"/>
                <w:sz w:val="28"/>
                <w:szCs w:val="28"/>
                <w:lang w:val="uk-UA" w:eastAsia="uk-UA"/>
              </w:rPr>
            </w:pPr>
          </w:p>
          <w:p w14:paraId="2734A8DF" w14:textId="3E962645" w:rsidR="00BF00EF" w:rsidRDefault="00BF00EF" w:rsidP="00BF00EF">
            <w:pPr>
              <w:jc w:val="right"/>
              <w:rPr>
                <w:sz w:val="28"/>
                <w:szCs w:val="28"/>
                <w:lang w:val="uk-UA"/>
              </w:rPr>
            </w:pPr>
            <w:proofErr w:type="spellStart"/>
            <w:r>
              <w:rPr>
                <w:color w:val="000000"/>
                <w:sz w:val="28"/>
                <w:szCs w:val="28"/>
                <w:lang w:val="en-US" w:eastAsia="uk-UA"/>
              </w:rPr>
              <w:t>Владислав</w:t>
            </w:r>
            <w:proofErr w:type="spellEnd"/>
            <w:r>
              <w:rPr>
                <w:color w:val="000000"/>
                <w:sz w:val="28"/>
                <w:szCs w:val="28"/>
                <w:lang w:val="en-US" w:eastAsia="uk-UA"/>
              </w:rPr>
              <w:t xml:space="preserve"> АНДРОНОВ</w:t>
            </w:r>
          </w:p>
        </w:tc>
      </w:tr>
      <w:tr w:rsidR="00BF00EF" w14:paraId="7124304C" w14:textId="77777777" w:rsidTr="00076C2C">
        <w:tc>
          <w:tcPr>
            <w:tcW w:w="5920" w:type="dxa"/>
          </w:tcPr>
          <w:p w14:paraId="4250F397" w14:textId="77777777" w:rsidR="00BF00EF" w:rsidRDefault="00BF00EF" w:rsidP="00BF00EF">
            <w:pPr>
              <w:ind w:right="1451"/>
              <w:rPr>
                <w:color w:val="000000"/>
                <w:sz w:val="28"/>
                <w:szCs w:val="28"/>
                <w:lang w:val="uk-UA" w:eastAsia="uk-UA"/>
              </w:rPr>
            </w:pPr>
          </w:p>
          <w:p w14:paraId="58D0403D" w14:textId="369DB688" w:rsidR="00BF00EF" w:rsidRDefault="00BF00EF" w:rsidP="00BF00EF">
            <w:pPr>
              <w:ind w:right="1451"/>
              <w:rPr>
                <w:sz w:val="28"/>
                <w:szCs w:val="28"/>
                <w:lang w:val="uk-UA"/>
              </w:rPr>
            </w:pPr>
            <w:r>
              <w:rPr>
                <w:color w:val="000000"/>
                <w:sz w:val="28"/>
                <w:szCs w:val="28"/>
                <w:lang w:val="uk-UA" w:eastAsia="uk-UA"/>
              </w:rPr>
              <w:t xml:space="preserve">Директор </w:t>
            </w:r>
            <w:r w:rsidRPr="00A55D83">
              <w:rPr>
                <w:color w:val="000000"/>
                <w:sz w:val="28"/>
                <w:szCs w:val="28"/>
                <w:lang w:val="uk-UA" w:eastAsia="uk-UA"/>
              </w:rPr>
              <w:t>Департаменту земельних ресурсів</w:t>
            </w:r>
            <w:r>
              <w:rPr>
                <w:color w:val="000000"/>
                <w:sz w:val="28"/>
                <w:szCs w:val="28"/>
                <w:lang w:val="uk-UA" w:eastAsia="uk-UA"/>
              </w:rPr>
              <w:t xml:space="preserve"> </w:t>
            </w:r>
            <w:r w:rsidRPr="00A55D83">
              <w:rPr>
                <w:color w:val="000000"/>
                <w:sz w:val="28"/>
                <w:szCs w:val="28"/>
                <w:lang w:val="uk-UA" w:eastAsia="uk-UA"/>
              </w:rPr>
              <w:t>виконавчого органу Київської міської ради</w:t>
            </w:r>
            <w:r>
              <w:rPr>
                <w:color w:val="000000"/>
                <w:sz w:val="28"/>
                <w:szCs w:val="28"/>
                <w:lang w:val="uk-UA" w:eastAsia="uk-UA"/>
              </w:rPr>
              <w:t xml:space="preserve"> </w:t>
            </w:r>
            <w:r w:rsidRPr="00A55D83">
              <w:rPr>
                <w:color w:val="000000"/>
                <w:sz w:val="28"/>
                <w:szCs w:val="28"/>
                <w:lang w:val="uk-UA" w:eastAsia="uk-UA"/>
              </w:rPr>
              <w:t>(Київської міської державної адміністрації)</w:t>
            </w:r>
          </w:p>
        </w:tc>
        <w:tc>
          <w:tcPr>
            <w:tcW w:w="3934" w:type="dxa"/>
          </w:tcPr>
          <w:p w14:paraId="33563DAC" w14:textId="77777777" w:rsidR="00BF00EF" w:rsidRDefault="00BF00EF" w:rsidP="00BF00EF">
            <w:pPr>
              <w:jc w:val="right"/>
              <w:rPr>
                <w:rStyle w:val="af0"/>
                <w:b w:val="0"/>
                <w:sz w:val="28"/>
                <w:szCs w:val="28"/>
              </w:rPr>
            </w:pPr>
          </w:p>
          <w:p w14:paraId="31A2FB30" w14:textId="77777777" w:rsidR="00BF00EF" w:rsidRDefault="00BF00EF" w:rsidP="00BF00EF">
            <w:pPr>
              <w:jc w:val="right"/>
              <w:rPr>
                <w:rStyle w:val="af0"/>
                <w:b w:val="0"/>
                <w:sz w:val="28"/>
                <w:szCs w:val="28"/>
              </w:rPr>
            </w:pPr>
          </w:p>
          <w:p w14:paraId="785F3478" w14:textId="77777777" w:rsidR="00BF00EF" w:rsidRDefault="00BF00EF" w:rsidP="00BF00EF">
            <w:pPr>
              <w:jc w:val="right"/>
              <w:rPr>
                <w:rStyle w:val="af0"/>
                <w:b w:val="0"/>
                <w:sz w:val="28"/>
                <w:szCs w:val="28"/>
              </w:rPr>
            </w:pPr>
          </w:p>
          <w:p w14:paraId="2334D080" w14:textId="77777777" w:rsidR="00BF00EF" w:rsidRDefault="00BF00EF" w:rsidP="00BF00EF">
            <w:pPr>
              <w:jc w:val="right"/>
              <w:rPr>
                <w:rStyle w:val="af0"/>
                <w:b w:val="0"/>
                <w:sz w:val="28"/>
                <w:szCs w:val="28"/>
              </w:rPr>
            </w:pPr>
          </w:p>
          <w:p w14:paraId="483D4245" w14:textId="776CC7AB" w:rsidR="00BF00EF" w:rsidRDefault="00BF00EF" w:rsidP="00BF00EF">
            <w:pPr>
              <w:jc w:val="right"/>
              <w:rPr>
                <w:sz w:val="28"/>
                <w:szCs w:val="28"/>
                <w:lang w:val="uk-UA"/>
              </w:rPr>
            </w:pPr>
            <w:r>
              <w:rPr>
                <w:rStyle w:val="af0"/>
                <w:b w:val="0"/>
                <w:sz w:val="28"/>
                <w:szCs w:val="28"/>
              </w:rPr>
              <w:t>Валентина ПЕЛИХ</w:t>
            </w:r>
          </w:p>
        </w:tc>
      </w:tr>
      <w:tr w:rsidR="00BF00EF" w14:paraId="6C68763A" w14:textId="77777777" w:rsidTr="00076C2C">
        <w:tc>
          <w:tcPr>
            <w:tcW w:w="5920" w:type="dxa"/>
          </w:tcPr>
          <w:p w14:paraId="5DA85F2D" w14:textId="77777777" w:rsidR="00BF00EF" w:rsidRDefault="00BF00EF" w:rsidP="00BF00EF">
            <w:pPr>
              <w:ind w:right="890"/>
              <w:rPr>
                <w:color w:val="000000"/>
                <w:sz w:val="28"/>
                <w:szCs w:val="28"/>
                <w:lang w:val="uk-UA" w:eastAsia="uk-UA"/>
              </w:rPr>
            </w:pPr>
          </w:p>
          <w:p w14:paraId="04B87EFD" w14:textId="1F58284D" w:rsidR="00BF00EF" w:rsidRDefault="00BF00EF" w:rsidP="00BF00EF">
            <w:pPr>
              <w:ind w:right="890"/>
              <w:rPr>
                <w:color w:val="000000"/>
                <w:sz w:val="28"/>
                <w:szCs w:val="28"/>
                <w:lang w:val="uk-UA" w:eastAsia="uk-UA"/>
              </w:rPr>
            </w:pPr>
            <w:r w:rsidRPr="001523C6">
              <w:rPr>
                <w:sz w:val="28"/>
                <w:szCs w:val="28"/>
                <w:lang w:val="uk-UA"/>
              </w:rPr>
              <w:t xml:space="preserve">В.о. заступника директора Департаменту – начальника юридичного управління </w:t>
            </w:r>
            <w:r w:rsidRPr="00227863">
              <w:rPr>
                <w:sz w:val="28"/>
                <w:szCs w:val="28"/>
                <w:lang w:val="uk-UA"/>
              </w:rPr>
              <w:t>Департаменту земельних ресурсів</w:t>
            </w:r>
            <w:r>
              <w:rPr>
                <w:sz w:val="28"/>
                <w:szCs w:val="28"/>
                <w:lang w:val="uk-UA"/>
              </w:rPr>
              <w:t xml:space="preserve"> </w:t>
            </w:r>
            <w:r w:rsidRPr="00227863">
              <w:rPr>
                <w:sz w:val="28"/>
                <w:szCs w:val="28"/>
                <w:lang w:val="uk-UA"/>
              </w:rPr>
              <w:t>виконавчого органу Київської міської ради</w:t>
            </w:r>
            <w:r>
              <w:rPr>
                <w:sz w:val="28"/>
                <w:szCs w:val="28"/>
                <w:lang w:val="uk-UA"/>
              </w:rPr>
              <w:t xml:space="preserve"> (Київської міської державної адміністрації)</w:t>
            </w:r>
          </w:p>
        </w:tc>
        <w:tc>
          <w:tcPr>
            <w:tcW w:w="3934" w:type="dxa"/>
          </w:tcPr>
          <w:p w14:paraId="0795630F" w14:textId="77777777" w:rsidR="00BF00EF" w:rsidRDefault="00BF00EF" w:rsidP="00BF00EF">
            <w:pPr>
              <w:jc w:val="right"/>
              <w:rPr>
                <w:rStyle w:val="af0"/>
                <w:b w:val="0"/>
                <w:bCs w:val="0"/>
                <w:sz w:val="28"/>
                <w:szCs w:val="28"/>
              </w:rPr>
            </w:pPr>
          </w:p>
          <w:p w14:paraId="4375F490" w14:textId="77777777" w:rsidR="00BF00EF" w:rsidRDefault="00BF00EF" w:rsidP="00BF00EF">
            <w:pPr>
              <w:jc w:val="right"/>
              <w:rPr>
                <w:rStyle w:val="af0"/>
                <w:b w:val="0"/>
                <w:bCs w:val="0"/>
                <w:sz w:val="28"/>
                <w:szCs w:val="28"/>
              </w:rPr>
            </w:pPr>
          </w:p>
          <w:p w14:paraId="2AB1FEF7" w14:textId="77777777" w:rsidR="00BF00EF" w:rsidRDefault="00BF00EF" w:rsidP="00BF00EF">
            <w:pPr>
              <w:jc w:val="right"/>
              <w:rPr>
                <w:rStyle w:val="af0"/>
                <w:b w:val="0"/>
                <w:bCs w:val="0"/>
                <w:sz w:val="28"/>
                <w:szCs w:val="28"/>
              </w:rPr>
            </w:pPr>
          </w:p>
          <w:p w14:paraId="4EE21CEC" w14:textId="77777777" w:rsidR="00BF00EF" w:rsidRDefault="00BF00EF" w:rsidP="00BF00EF">
            <w:pPr>
              <w:jc w:val="right"/>
              <w:rPr>
                <w:rStyle w:val="af0"/>
                <w:b w:val="0"/>
                <w:bCs w:val="0"/>
                <w:sz w:val="28"/>
                <w:szCs w:val="28"/>
              </w:rPr>
            </w:pPr>
          </w:p>
          <w:p w14:paraId="690CED27" w14:textId="77777777" w:rsidR="00BF00EF" w:rsidRDefault="00BF00EF" w:rsidP="00BF00EF">
            <w:pPr>
              <w:jc w:val="right"/>
              <w:rPr>
                <w:rStyle w:val="af0"/>
                <w:b w:val="0"/>
                <w:bCs w:val="0"/>
                <w:sz w:val="28"/>
                <w:szCs w:val="28"/>
              </w:rPr>
            </w:pPr>
          </w:p>
          <w:p w14:paraId="160B9C39" w14:textId="77777777" w:rsidR="00BF00EF" w:rsidRDefault="00BF00EF" w:rsidP="00BF00EF">
            <w:pPr>
              <w:jc w:val="right"/>
              <w:rPr>
                <w:rStyle w:val="af0"/>
                <w:b w:val="0"/>
                <w:bCs w:val="0"/>
                <w:sz w:val="28"/>
                <w:szCs w:val="28"/>
              </w:rPr>
            </w:pPr>
          </w:p>
          <w:p w14:paraId="34EC6842" w14:textId="2FF2F0C6" w:rsidR="00BF00EF" w:rsidRPr="00FD199C" w:rsidRDefault="00BF00EF" w:rsidP="00BF00EF">
            <w:pPr>
              <w:jc w:val="right"/>
              <w:rPr>
                <w:rStyle w:val="af0"/>
                <w:b w:val="0"/>
                <w:sz w:val="28"/>
                <w:szCs w:val="28"/>
                <w:lang w:val="uk-UA"/>
              </w:rPr>
            </w:pPr>
            <w:proofErr w:type="spellStart"/>
            <w:r w:rsidRPr="008931A6">
              <w:rPr>
                <w:rStyle w:val="af0"/>
                <w:b w:val="0"/>
                <w:bCs w:val="0"/>
                <w:sz w:val="28"/>
                <w:szCs w:val="28"/>
              </w:rPr>
              <w:t>Юрій</w:t>
            </w:r>
            <w:proofErr w:type="spellEnd"/>
            <w:r w:rsidRPr="008931A6">
              <w:rPr>
                <w:rStyle w:val="af0"/>
                <w:b w:val="0"/>
                <w:bCs w:val="0"/>
                <w:sz w:val="28"/>
                <w:szCs w:val="28"/>
              </w:rPr>
              <w:t xml:space="preserve"> ШПАК</w:t>
            </w:r>
          </w:p>
        </w:tc>
      </w:tr>
    </w:tbl>
    <w:p w14:paraId="5E69B505" w14:textId="1BDAD761" w:rsidR="00692C91" w:rsidRDefault="00692C91" w:rsidP="00692C91">
      <w:pPr>
        <w:jc w:val="both"/>
        <w:rPr>
          <w:color w:val="000000"/>
          <w:sz w:val="28"/>
          <w:szCs w:val="28"/>
          <w:lang w:val="uk-UA" w:eastAsia="uk-UA"/>
        </w:rPr>
      </w:pPr>
    </w:p>
    <w:p w14:paraId="185263E0" w14:textId="77777777" w:rsidR="00692C91" w:rsidRDefault="00692C91" w:rsidP="00692C91">
      <w:pPr>
        <w:jc w:val="both"/>
        <w:rPr>
          <w:color w:val="000000"/>
          <w:sz w:val="28"/>
          <w:szCs w:val="28"/>
          <w:lang w:val="uk-UA" w:eastAsia="uk-UA"/>
        </w:rPr>
      </w:pPr>
    </w:p>
    <w:p w14:paraId="2BCE40CC" w14:textId="0D127CFF" w:rsidR="00692C91" w:rsidRDefault="00692C91" w:rsidP="00692C91">
      <w:pPr>
        <w:jc w:val="both"/>
        <w:rPr>
          <w:b/>
          <w:bCs/>
          <w:snapToGrid w:val="0"/>
          <w:color w:val="000000"/>
          <w:sz w:val="28"/>
          <w:szCs w:val="28"/>
          <w:lang w:val="uk-UA" w:eastAsia="uk-UA"/>
        </w:rPr>
      </w:pPr>
      <w:r>
        <w:rPr>
          <w:b/>
          <w:bCs/>
          <w:snapToGrid w:val="0"/>
          <w:color w:val="000000"/>
          <w:sz w:val="28"/>
          <w:szCs w:val="28"/>
          <w:lang w:val="uk-UA" w:eastAsia="uk-UA"/>
        </w:rPr>
        <w:t>ПОГОДЖЕНО:</w:t>
      </w:r>
    </w:p>
    <w:p w14:paraId="195206F9" w14:textId="77777777" w:rsidR="00076C2C" w:rsidRDefault="00076C2C" w:rsidP="00692C91">
      <w:pPr>
        <w:jc w:val="both"/>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89"/>
        <w:gridCol w:w="4549"/>
      </w:tblGrid>
      <w:tr w:rsidR="00076C2C" w14:paraId="246BE110" w14:textId="77777777" w:rsidTr="00076C2C">
        <w:tc>
          <w:tcPr>
            <w:tcW w:w="5211" w:type="dxa"/>
          </w:tcPr>
          <w:p w14:paraId="2AB6383C" w14:textId="77777777" w:rsidR="00076C2C" w:rsidRDefault="00076C2C" w:rsidP="00076C2C">
            <w:pPr>
              <w:jc w:val="both"/>
              <w:rPr>
                <w:color w:val="000000"/>
                <w:sz w:val="28"/>
                <w:szCs w:val="28"/>
                <w:lang w:val="uk-UA" w:eastAsia="uk-UA"/>
              </w:rPr>
            </w:pPr>
            <w:r>
              <w:rPr>
                <w:color w:val="000000"/>
                <w:sz w:val="28"/>
                <w:szCs w:val="28"/>
                <w:lang w:val="uk-UA" w:eastAsia="uk-UA"/>
              </w:rPr>
              <w:t xml:space="preserve">Постійна комісія Київської міської ради </w:t>
            </w:r>
          </w:p>
          <w:p w14:paraId="2B981590" w14:textId="4DC66E3E" w:rsidR="00076C2C" w:rsidRDefault="00076C2C" w:rsidP="00076C2C">
            <w:pPr>
              <w:tabs>
                <w:tab w:val="left" w:pos="0"/>
                <w:tab w:val="left" w:pos="1134"/>
              </w:tabs>
              <w:jc w:val="both"/>
              <w:rPr>
                <w:sz w:val="28"/>
                <w:szCs w:val="28"/>
                <w:lang w:val="uk-UA"/>
              </w:rPr>
            </w:pPr>
            <w:r>
              <w:rPr>
                <w:color w:val="000000"/>
                <w:sz w:val="28"/>
                <w:szCs w:val="28"/>
                <w:lang w:val="uk-UA" w:eastAsia="uk-UA"/>
              </w:rPr>
              <w:t xml:space="preserve">з питань </w:t>
            </w:r>
            <w:r>
              <w:rPr>
                <w:sz w:val="28"/>
                <w:szCs w:val="28"/>
                <w:lang w:val="uk-UA"/>
              </w:rPr>
              <w:t xml:space="preserve">архітектури, </w:t>
            </w:r>
            <w:proofErr w:type="spellStart"/>
            <w:r w:rsidR="00A26FE0">
              <w:rPr>
                <w:sz w:val="28"/>
                <w:szCs w:val="28"/>
                <w:lang w:val="uk-UA"/>
              </w:rPr>
              <w:t>містопланування</w:t>
            </w:r>
            <w:proofErr w:type="spellEnd"/>
            <w:r>
              <w:rPr>
                <w:sz w:val="28"/>
                <w:szCs w:val="28"/>
                <w:lang w:val="uk-UA"/>
              </w:rPr>
              <w:t xml:space="preserve"> </w:t>
            </w:r>
          </w:p>
          <w:p w14:paraId="047FFEE5" w14:textId="77777777" w:rsidR="00076C2C" w:rsidRDefault="00076C2C" w:rsidP="00076C2C">
            <w:pPr>
              <w:tabs>
                <w:tab w:val="left" w:pos="0"/>
                <w:tab w:val="left" w:pos="1134"/>
              </w:tabs>
              <w:jc w:val="both"/>
              <w:rPr>
                <w:sz w:val="28"/>
                <w:szCs w:val="28"/>
                <w:lang w:val="uk-UA"/>
              </w:rPr>
            </w:pPr>
            <w:r>
              <w:rPr>
                <w:sz w:val="28"/>
                <w:szCs w:val="28"/>
                <w:lang w:val="uk-UA"/>
              </w:rPr>
              <w:t>та земельних відносин</w:t>
            </w:r>
          </w:p>
          <w:p w14:paraId="6F040EBA" w14:textId="77777777" w:rsidR="00076C2C" w:rsidRDefault="00076C2C" w:rsidP="00692C91">
            <w:pPr>
              <w:jc w:val="both"/>
              <w:rPr>
                <w:color w:val="000000"/>
                <w:sz w:val="28"/>
                <w:szCs w:val="28"/>
                <w:lang w:val="uk-UA" w:eastAsia="uk-UA"/>
              </w:rPr>
            </w:pPr>
          </w:p>
        </w:tc>
        <w:tc>
          <w:tcPr>
            <w:tcW w:w="4643" w:type="dxa"/>
          </w:tcPr>
          <w:p w14:paraId="09B5F45A" w14:textId="77777777" w:rsidR="00076C2C" w:rsidRDefault="00076C2C" w:rsidP="00692C91">
            <w:pPr>
              <w:jc w:val="both"/>
              <w:rPr>
                <w:color w:val="000000"/>
                <w:sz w:val="28"/>
                <w:szCs w:val="28"/>
                <w:lang w:val="uk-UA" w:eastAsia="uk-UA"/>
              </w:rPr>
            </w:pPr>
          </w:p>
        </w:tc>
      </w:tr>
      <w:tr w:rsidR="00076C2C" w14:paraId="7194A355" w14:textId="77777777" w:rsidTr="00076C2C">
        <w:tc>
          <w:tcPr>
            <w:tcW w:w="5211" w:type="dxa"/>
          </w:tcPr>
          <w:p w14:paraId="59A5D769" w14:textId="00F97B3A" w:rsidR="00076C2C" w:rsidRDefault="00076C2C" w:rsidP="00692C91">
            <w:pPr>
              <w:jc w:val="both"/>
              <w:rPr>
                <w:color w:val="000000"/>
                <w:sz w:val="28"/>
                <w:szCs w:val="28"/>
                <w:lang w:val="uk-UA" w:eastAsia="uk-UA"/>
              </w:rPr>
            </w:pPr>
            <w:r>
              <w:rPr>
                <w:color w:val="000000"/>
                <w:sz w:val="28"/>
                <w:szCs w:val="28"/>
                <w:lang w:val="uk-UA" w:eastAsia="uk-UA"/>
              </w:rPr>
              <w:t>Голова</w:t>
            </w:r>
          </w:p>
        </w:tc>
        <w:tc>
          <w:tcPr>
            <w:tcW w:w="4643" w:type="dxa"/>
          </w:tcPr>
          <w:p w14:paraId="4A45C49D" w14:textId="46C407F8" w:rsidR="00076C2C" w:rsidRDefault="00076C2C" w:rsidP="00076C2C">
            <w:pPr>
              <w:jc w:val="right"/>
              <w:rPr>
                <w:color w:val="000000"/>
                <w:sz w:val="28"/>
                <w:szCs w:val="28"/>
                <w:lang w:val="uk-UA" w:eastAsia="uk-UA"/>
              </w:rPr>
            </w:pPr>
            <w:r>
              <w:rPr>
                <w:rStyle w:val="af0"/>
                <w:b w:val="0"/>
                <w:sz w:val="28"/>
                <w:szCs w:val="28"/>
              </w:rPr>
              <w:t>Михайло ТЕРЕНТЬЄВ</w:t>
            </w:r>
          </w:p>
        </w:tc>
      </w:tr>
      <w:tr w:rsidR="00076C2C" w14:paraId="293D9781" w14:textId="77777777" w:rsidTr="00076C2C">
        <w:tc>
          <w:tcPr>
            <w:tcW w:w="5211" w:type="dxa"/>
          </w:tcPr>
          <w:p w14:paraId="165F2365" w14:textId="77777777" w:rsidR="00076C2C" w:rsidRDefault="00076C2C" w:rsidP="00076C2C">
            <w:pPr>
              <w:jc w:val="both"/>
              <w:rPr>
                <w:color w:val="000000"/>
                <w:sz w:val="28"/>
                <w:szCs w:val="28"/>
                <w:lang w:val="uk-UA" w:eastAsia="uk-UA"/>
              </w:rPr>
            </w:pPr>
          </w:p>
          <w:p w14:paraId="76B15417" w14:textId="22239370" w:rsidR="00076C2C" w:rsidRDefault="000D0E61" w:rsidP="00076C2C">
            <w:pPr>
              <w:jc w:val="both"/>
              <w:rPr>
                <w:color w:val="000000"/>
                <w:sz w:val="28"/>
                <w:szCs w:val="28"/>
                <w:lang w:val="uk-UA" w:eastAsia="uk-UA"/>
              </w:rPr>
            </w:pPr>
            <w:r>
              <w:rPr>
                <w:color w:val="000000"/>
                <w:sz w:val="28"/>
                <w:szCs w:val="28"/>
                <w:lang w:val="uk-UA" w:eastAsia="uk-UA"/>
              </w:rPr>
              <w:t>Н</w:t>
            </w:r>
            <w:r w:rsidR="00076C2C">
              <w:rPr>
                <w:color w:val="000000"/>
                <w:sz w:val="28"/>
                <w:szCs w:val="28"/>
                <w:lang w:val="uk-UA" w:eastAsia="uk-UA"/>
              </w:rPr>
              <w:t>ачальник</w:t>
            </w:r>
            <w:r>
              <w:rPr>
                <w:color w:val="000000"/>
                <w:sz w:val="28"/>
                <w:szCs w:val="28"/>
                <w:lang w:val="uk-UA" w:eastAsia="uk-UA"/>
              </w:rPr>
              <w:t xml:space="preserve"> </w:t>
            </w:r>
            <w:r w:rsidR="00076C2C">
              <w:rPr>
                <w:color w:val="000000"/>
                <w:sz w:val="28"/>
                <w:szCs w:val="28"/>
                <w:lang w:val="uk-UA" w:eastAsia="uk-UA"/>
              </w:rPr>
              <w:t xml:space="preserve">управління правового </w:t>
            </w:r>
          </w:p>
          <w:p w14:paraId="0BF3E2EE" w14:textId="77777777" w:rsidR="00076C2C" w:rsidRDefault="00076C2C" w:rsidP="00076C2C">
            <w:pPr>
              <w:jc w:val="both"/>
              <w:rPr>
                <w:color w:val="000000"/>
                <w:sz w:val="28"/>
                <w:szCs w:val="28"/>
                <w:lang w:val="uk-UA" w:eastAsia="uk-UA"/>
              </w:rPr>
            </w:pPr>
            <w:r>
              <w:rPr>
                <w:color w:val="000000"/>
                <w:sz w:val="28"/>
                <w:szCs w:val="28"/>
                <w:lang w:val="uk-UA" w:eastAsia="uk-UA"/>
              </w:rPr>
              <w:t xml:space="preserve">забезпечення діяльності  </w:t>
            </w:r>
          </w:p>
          <w:p w14:paraId="1C13A18E" w14:textId="26557F95" w:rsidR="00076C2C" w:rsidRDefault="00076C2C" w:rsidP="00076C2C">
            <w:pPr>
              <w:jc w:val="both"/>
              <w:rPr>
                <w:color w:val="000000"/>
                <w:sz w:val="28"/>
                <w:szCs w:val="28"/>
                <w:lang w:val="uk-UA" w:eastAsia="uk-UA"/>
              </w:rPr>
            </w:pPr>
            <w:r>
              <w:rPr>
                <w:color w:val="000000"/>
                <w:sz w:val="28"/>
                <w:szCs w:val="28"/>
                <w:lang w:val="uk-UA" w:eastAsia="uk-UA"/>
              </w:rPr>
              <w:t>Київської міської ради</w:t>
            </w:r>
          </w:p>
        </w:tc>
        <w:tc>
          <w:tcPr>
            <w:tcW w:w="4643" w:type="dxa"/>
          </w:tcPr>
          <w:p w14:paraId="1B95854C" w14:textId="77777777" w:rsidR="00076C2C" w:rsidRDefault="00076C2C" w:rsidP="00076C2C">
            <w:pPr>
              <w:jc w:val="right"/>
              <w:rPr>
                <w:rStyle w:val="af0"/>
                <w:b w:val="0"/>
                <w:sz w:val="28"/>
                <w:szCs w:val="28"/>
              </w:rPr>
            </w:pPr>
          </w:p>
          <w:p w14:paraId="50156008" w14:textId="77777777" w:rsidR="00076C2C" w:rsidRDefault="00076C2C" w:rsidP="00076C2C">
            <w:pPr>
              <w:jc w:val="right"/>
              <w:rPr>
                <w:rStyle w:val="af0"/>
                <w:b w:val="0"/>
                <w:sz w:val="28"/>
                <w:szCs w:val="28"/>
              </w:rPr>
            </w:pPr>
          </w:p>
          <w:p w14:paraId="4C249F09" w14:textId="77777777" w:rsidR="00076C2C" w:rsidRDefault="00076C2C" w:rsidP="00076C2C">
            <w:pPr>
              <w:jc w:val="right"/>
              <w:rPr>
                <w:rStyle w:val="af0"/>
                <w:b w:val="0"/>
                <w:sz w:val="28"/>
                <w:szCs w:val="28"/>
              </w:rPr>
            </w:pPr>
          </w:p>
          <w:p w14:paraId="3829736B" w14:textId="5F11E254" w:rsidR="00076C2C" w:rsidRDefault="00076C2C" w:rsidP="00076C2C">
            <w:pPr>
              <w:jc w:val="right"/>
              <w:rPr>
                <w:color w:val="000000"/>
                <w:sz w:val="28"/>
                <w:szCs w:val="28"/>
                <w:lang w:val="uk-UA" w:eastAsia="uk-UA"/>
              </w:rPr>
            </w:pPr>
            <w:r>
              <w:rPr>
                <w:rStyle w:val="af0"/>
                <w:b w:val="0"/>
                <w:sz w:val="28"/>
                <w:szCs w:val="28"/>
              </w:rPr>
              <w:t>Валентина ПОЛОЖИШНИК</w:t>
            </w:r>
          </w:p>
        </w:tc>
      </w:tr>
    </w:tbl>
    <w:p w14:paraId="2298A355" w14:textId="77777777" w:rsidR="00692C91" w:rsidRDefault="00692C91" w:rsidP="00692C91">
      <w:pPr>
        <w:jc w:val="both"/>
        <w:rPr>
          <w:color w:val="000000"/>
          <w:sz w:val="28"/>
          <w:szCs w:val="28"/>
          <w:lang w:val="uk-UA" w:eastAsia="uk-UA"/>
        </w:rPr>
      </w:pPr>
    </w:p>
    <w:p w14:paraId="1785AA51" w14:textId="5768136D" w:rsidR="007F1821" w:rsidRPr="00137EBD" w:rsidRDefault="00692C91" w:rsidP="00966090">
      <w:pPr>
        <w:rPr>
          <w:color w:val="000000"/>
          <w:sz w:val="28"/>
          <w:szCs w:val="28"/>
          <w:lang w:val="en-US" w:eastAsia="uk-UA"/>
        </w:rPr>
      </w:pPr>
      <w:r w:rsidRPr="00692C91">
        <w:rPr>
          <w:b/>
          <w:bCs/>
          <w:color w:val="000000"/>
          <w:sz w:val="28"/>
          <w:szCs w:val="28"/>
          <w:lang w:val="uk-UA" w:eastAsia="uk-UA"/>
        </w:rPr>
        <w:br w:type="page"/>
      </w:r>
      <w:r w:rsidR="00966090" w:rsidRPr="00137EBD">
        <w:rPr>
          <w:color w:val="000000"/>
          <w:sz w:val="28"/>
          <w:szCs w:val="28"/>
          <w:lang w:val="en-US" w:eastAsia="uk-UA"/>
        </w:rPr>
        <w:lastRenderedPageBreak/>
        <w:t xml:space="preserve"> </w:t>
      </w:r>
    </w:p>
    <w:sectPr w:rsidR="007F1821" w:rsidRPr="00137EBD" w:rsidSect="00BF00EF">
      <w:pgSz w:w="11906" w:h="16838"/>
      <w:pgMar w:top="1134" w:right="567" w:bottom="1701" w:left="1701"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28BA72" w14:textId="77777777" w:rsidR="00F67A52" w:rsidRDefault="00F67A52">
      <w:r>
        <w:separator/>
      </w:r>
    </w:p>
  </w:endnote>
  <w:endnote w:type="continuationSeparator" w:id="0">
    <w:p w14:paraId="51854C36" w14:textId="77777777" w:rsidR="00F67A52" w:rsidRDefault="00F67A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ETU">
    <w:altName w:val="Courier New"/>
    <w:charset w:val="00"/>
    <w:family w:val="roman"/>
    <w:pitch w:val="variable"/>
    <w:sig w:usb0="00000203"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CADE53" w14:textId="77777777" w:rsidR="00F67A52" w:rsidRDefault="00F67A52">
      <w:r>
        <w:separator/>
      </w:r>
    </w:p>
  </w:footnote>
  <w:footnote w:type="continuationSeparator" w:id="0">
    <w:p w14:paraId="4057D323" w14:textId="77777777" w:rsidR="00F67A52" w:rsidRDefault="00F67A5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8739D7"/>
    <w:multiLevelType w:val="multilevel"/>
    <w:tmpl w:val="A1747198"/>
    <w:lvl w:ilvl="0">
      <w:start w:val="4"/>
      <w:numFmt w:val="decimal"/>
      <w:lvlText w:val="%1."/>
      <w:lvlJc w:val="left"/>
      <w:pPr>
        <w:tabs>
          <w:tab w:val="num" w:pos="1069"/>
        </w:tabs>
        <w:ind w:left="1069" w:hanging="360"/>
      </w:pPr>
      <w:rPr>
        <w:rFonts w:hint="default"/>
      </w:rPr>
    </w:lvl>
    <w:lvl w:ilvl="1">
      <w:start w:val="1"/>
      <w:numFmt w:val="decimal"/>
      <w:isLgl/>
      <w:lvlText w:val="%1.%2"/>
      <w:lvlJc w:val="left"/>
      <w:pPr>
        <w:tabs>
          <w:tab w:val="num" w:pos="1069"/>
        </w:tabs>
        <w:ind w:left="1069" w:hanging="360"/>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789"/>
        </w:tabs>
        <w:ind w:left="1789" w:hanging="108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2149"/>
        </w:tabs>
        <w:ind w:left="2149" w:hanging="1440"/>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509"/>
        </w:tabs>
        <w:ind w:left="2509" w:hanging="1800"/>
      </w:pPr>
      <w:rPr>
        <w:rFonts w:hint="default"/>
      </w:rPr>
    </w:lvl>
    <w:lvl w:ilvl="8">
      <w:start w:val="1"/>
      <w:numFmt w:val="decimal"/>
      <w:isLgl/>
      <w:lvlText w:val="%1.%2.%3.%4.%5.%6.%7.%8.%9"/>
      <w:lvlJc w:val="left"/>
      <w:pPr>
        <w:tabs>
          <w:tab w:val="num" w:pos="2869"/>
        </w:tabs>
        <w:ind w:left="2869" w:hanging="2160"/>
      </w:pPr>
      <w:rPr>
        <w:rFonts w:hint="default"/>
      </w:rPr>
    </w:lvl>
  </w:abstractNum>
  <w:abstractNum w:abstractNumId="1" w15:restartNumberingAfterBreak="0">
    <w:nsid w:val="0D73356C"/>
    <w:multiLevelType w:val="multilevel"/>
    <w:tmpl w:val="45482C8C"/>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BEB1F7C"/>
    <w:multiLevelType w:val="multilevel"/>
    <w:tmpl w:val="4948D38A"/>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89024B8"/>
    <w:multiLevelType w:val="hybridMultilevel"/>
    <w:tmpl w:val="7632F6EE"/>
    <w:lvl w:ilvl="0" w:tplc="DBE47E3E">
      <w:start w:val="1"/>
      <w:numFmt w:val="decimal"/>
      <w:lvlText w:val="%1."/>
      <w:lvlJc w:val="left"/>
      <w:pPr>
        <w:ind w:left="1140" w:hanging="4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3DAB0D06"/>
    <w:multiLevelType w:val="multilevel"/>
    <w:tmpl w:val="9BD47B7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5" w15:restartNumberingAfterBreak="0">
    <w:nsid w:val="3F2106D7"/>
    <w:multiLevelType w:val="multilevel"/>
    <w:tmpl w:val="A0BA67A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5386023D"/>
    <w:multiLevelType w:val="hybridMultilevel"/>
    <w:tmpl w:val="A576528A"/>
    <w:lvl w:ilvl="0" w:tplc="E8E2B8CA">
      <w:start w:val="3"/>
      <w:numFmt w:val="decimal"/>
      <w:lvlText w:val="%1."/>
      <w:lvlJc w:val="left"/>
      <w:pPr>
        <w:tabs>
          <w:tab w:val="num" w:pos="1069"/>
        </w:tabs>
        <w:ind w:left="1069" w:hanging="36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7" w15:restartNumberingAfterBreak="0">
    <w:nsid w:val="54B02126"/>
    <w:multiLevelType w:val="multilevel"/>
    <w:tmpl w:val="F6B416E2"/>
    <w:lvl w:ilvl="0">
      <w:start w:val="3"/>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5BFA5A4C"/>
    <w:multiLevelType w:val="multilevel"/>
    <w:tmpl w:val="6DDE3DD4"/>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9" w15:restartNumberingAfterBreak="0">
    <w:nsid w:val="66511037"/>
    <w:multiLevelType w:val="hybridMultilevel"/>
    <w:tmpl w:val="A4B2D820"/>
    <w:lvl w:ilvl="0" w:tplc="0422000F">
      <w:start w:val="1"/>
      <w:numFmt w:val="decimal"/>
      <w:lvlText w:val="%1."/>
      <w:lvlJc w:val="left"/>
      <w:pPr>
        <w:ind w:left="1400" w:hanging="360"/>
      </w:pPr>
    </w:lvl>
    <w:lvl w:ilvl="1" w:tplc="04220019" w:tentative="1">
      <w:start w:val="1"/>
      <w:numFmt w:val="lowerLetter"/>
      <w:lvlText w:val="%2."/>
      <w:lvlJc w:val="left"/>
      <w:pPr>
        <w:ind w:left="2120" w:hanging="360"/>
      </w:pPr>
    </w:lvl>
    <w:lvl w:ilvl="2" w:tplc="0422001B" w:tentative="1">
      <w:start w:val="1"/>
      <w:numFmt w:val="lowerRoman"/>
      <w:lvlText w:val="%3."/>
      <w:lvlJc w:val="right"/>
      <w:pPr>
        <w:ind w:left="2840" w:hanging="180"/>
      </w:pPr>
    </w:lvl>
    <w:lvl w:ilvl="3" w:tplc="0422000F" w:tentative="1">
      <w:start w:val="1"/>
      <w:numFmt w:val="decimal"/>
      <w:lvlText w:val="%4."/>
      <w:lvlJc w:val="left"/>
      <w:pPr>
        <w:ind w:left="3560" w:hanging="360"/>
      </w:pPr>
    </w:lvl>
    <w:lvl w:ilvl="4" w:tplc="04220019" w:tentative="1">
      <w:start w:val="1"/>
      <w:numFmt w:val="lowerLetter"/>
      <w:lvlText w:val="%5."/>
      <w:lvlJc w:val="left"/>
      <w:pPr>
        <w:ind w:left="4280" w:hanging="360"/>
      </w:pPr>
    </w:lvl>
    <w:lvl w:ilvl="5" w:tplc="0422001B" w:tentative="1">
      <w:start w:val="1"/>
      <w:numFmt w:val="lowerRoman"/>
      <w:lvlText w:val="%6."/>
      <w:lvlJc w:val="right"/>
      <w:pPr>
        <w:ind w:left="5000" w:hanging="180"/>
      </w:pPr>
    </w:lvl>
    <w:lvl w:ilvl="6" w:tplc="0422000F" w:tentative="1">
      <w:start w:val="1"/>
      <w:numFmt w:val="decimal"/>
      <w:lvlText w:val="%7."/>
      <w:lvlJc w:val="left"/>
      <w:pPr>
        <w:ind w:left="5720" w:hanging="360"/>
      </w:pPr>
    </w:lvl>
    <w:lvl w:ilvl="7" w:tplc="04220019" w:tentative="1">
      <w:start w:val="1"/>
      <w:numFmt w:val="lowerLetter"/>
      <w:lvlText w:val="%8."/>
      <w:lvlJc w:val="left"/>
      <w:pPr>
        <w:ind w:left="6440" w:hanging="360"/>
      </w:pPr>
    </w:lvl>
    <w:lvl w:ilvl="8" w:tplc="0422001B" w:tentative="1">
      <w:start w:val="1"/>
      <w:numFmt w:val="lowerRoman"/>
      <w:lvlText w:val="%9."/>
      <w:lvlJc w:val="right"/>
      <w:pPr>
        <w:ind w:left="7160" w:hanging="180"/>
      </w:pPr>
    </w:lvl>
  </w:abstractNum>
  <w:abstractNum w:abstractNumId="10" w15:restartNumberingAfterBreak="0">
    <w:nsid w:val="680F4819"/>
    <w:multiLevelType w:val="multilevel"/>
    <w:tmpl w:val="799A96C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930"/>
        </w:tabs>
        <w:ind w:left="930" w:hanging="360"/>
      </w:pPr>
      <w:rPr>
        <w:rFonts w:hint="default"/>
      </w:rPr>
    </w:lvl>
    <w:lvl w:ilvl="2">
      <w:start w:val="1"/>
      <w:numFmt w:val="decimal"/>
      <w:lvlText w:val="%1.%2.%3"/>
      <w:lvlJc w:val="left"/>
      <w:pPr>
        <w:tabs>
          <w:tab w:val="num" w:pos="1860"/>
        </w:tabs>
        <w:ind w:left="1860" w:hanging="720"/>
      </w:pPr>
      <w:rPr>
        <w:rFonts w:hint="default"/>
      </w:rPr>
    </w:lvl>
    <w:lvl w:ilvl="3">
      <w:start w:val="1"/>
      <w:numFmt w:val="decimal"/>
      <w:lvlText w:val="%1.%2.%3.%4"/>
      <w:lvlJc w:val="left"/>
      <w:pPr>
        <w:tabs>
          <w:tab w:val="num" w:pos="2790"/>
        </w:tabs>
        <w:ind w:left="2790" w:hanging="108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4290"/>
        </w:tabs>
        <w:ind w:left="4290" w:hanging="144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790"/>
        </w:tabs>
        <w:ind w:left="5790" w:hanging="1800"/>
      </w:pPr>
      <w:rPr>
        <w:rFonts w:hint="default"/>
      </w:rPr>
    </w:lvl>
    <w:lvl w:ilvl="8">
      <w:start w:val="1"/>
      <w:numFmt w:val="decimal"/>
      <w:lvlText w:val="%1.%2.%3.%4.%5.%6.%7.%8.%9"/>
      <w:lvlJc w:val="left"/>
      <w:pPr>
        <w:tabs>
          <w:tab w:val="num" w:pos="6720"/>
        </w:tabs>
        <w:ind w:left="6720" w:hanging="2160"/>
      </w:pPr>
      <w:rPr>
        <w:rFonts w:hint="default"/>
      </w:rPr>
    </w:lvl>
  </w:abstractNum>
  <w:abstractNum w:abstractNumId="11" w15:restartNumberingAfterBreak="0">
    <w:nsid w:val="69593AFE"/>
    <w:multiLevelType w:val="multilevel"/>
    <w:tmpl w:val="24A07EF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766661282">
    <w:abstractNumId w:val="11"/>
  </w:num>
  <w:num w:numId="2" w16cid:durableId="1153447081">
    <w:abstractNumId w:val="6"/>
  </w:num>
  <w:num w:numId="3" w16cid:durableId="267124807">
    <w:abstractNumId w:val="10"/>
  </w:num>
  <w:num w:numId="4" w16cid:durableId="114256493">
    <w:abstractNumId w:val="0"/>
  </w:num>
  <w:num w:numId="5" w16cid:durableId="476842115">
    <w:abstractNumId w:val="8"/>
  </w:num>
  <w:num w:numId="6" w16cid:durableId="1840266548">
    <w:abstractNumId w:val="4"/>
  </w:num>
  <w:num w:numId="7" w16cid:durableId="1162238823">
    <w:abstractNumId w:val="5"/>
  </w:num>
  <w:num w:numId="8" w16cid:durableId="1580946692">
    <w:abstractNumId w:val="7"/>
  </w:num>
  <w:num w:numId="9" w16cid:durableId="1094127278">
    <w:abstractNumId w:val="2"/>
  </w:num>
  <w:num w:numId="10" w16cid:durableId="883760973">
    <w:abstractNumId w:val="1"/>
  </w:num>
  <w:num w:numId="11" w16cid:durableId="1024818737">
    <w:abstractNumId w:val="3"/>
  </w:num>
  <w:num w:numId="12" w16cid:durableId="131343964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ru-RU" w:vendorID="64" w:dllVersion="6" w:nlCheck="1" w:checkStyle="0"/>
  <w:activeWritingStyle w:appName="MSWord" w:lang="en-US" w:vendorID="64" w:dllVersion="6" w:nlCheck="1" w:checkStyle="0"/>
  <w:activeWritingStyle w:appName="MSWord" w:lang="ru-RU" w:vendorID="64" w:dllVersion="0" w:nlCheck="1" w:checkStyle="0"/>
  <w:activeWritingStyle w:appName="MSWord" w:lang="en-US"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22D1"/>
    <w:rsid w:val="0000015C"/>
    <w:rsid w:val="000064E7"/>
    <w:rsid w:val="00011178"/>
    <w:rsid w:val="0001227E"/>
    <w:rsid w:val="0002147E"/>
    <w:rsid w:val="00023395"/>
    <w:rsid w:val="00023E74"/>
    <w:rsid w:val="00025BE9"/>
    <w:rsid w:val="000264DD"/>
    <w:rsid w:val="00032E6C"/>
    <w:rsid w:val="00033E11"/>
    <w:rsid w:val="00036DE6"/>
    <w:rsid w:val="00037900"/>
    <w:rsid w:val="00045FAD"/>
    <w:rsid w:val="00050336"/>
    <w:rsid w:val="00055F48"/>
    <w:rsid w:val="00076C2C"/>
    <w:rsid w:val="00084199"/>
    <w:rsid w:val="00090E5F"/>
    <w:rsid w:val="0009503E"/>
    <w:rsid w:val="000A4432"/>
    <w:rsid w:val="000A6D16"/>
    <w:rsid w:val="000A74AC"/>
    <w:rsid w:val="000B2796"/>
    <w:rsid w:val="000C7805"/>
    <w:rsid w:val="000D0E61"/>
    <w:rsid w:val="000D1775"/>
    <w:rsid w:val="000D2497"/>
    <w:rsid w:val="000D2EE8"/>
    <w:rsid w:val="000D7D0D"/>
    <w:rsid w:val="000E0BAD"/>
    <w:rsid w:val="000E2720"/>
    <w:rsid w:val="000E401F"/>
    <w:rsid w:val="000E59DB"/>
    <w:rsid w:val="000E68EA"/>
    <w:rsid w:val="000E6F88"/>
    <w:rsid w:val="000F437E"/>
    <w:rsid w:val="000F4EE7"/>
    <w:rsid w:val="000F5701"/>
    <w:rsid w:val="000F751E"/>
    <w:rsid w:val="00101A99"/>
    <w:rsid w:val="00105124"/>
    <w:rsid w:val="00106D39"/>
    <w:rsid w:val="00110B42"/>
    <w:rsid w:val="00111D71"/>
    <w:rsid w:val="001122D5"/>
    <w:rsid w:val="00113BA9"/>
    <w:rsid w:val="00117A43"/>
    <w:rsid w:val="00120DD7"/>
    <w:rsid w:val="001269B2"/>
    <w:rsid w:val="001329EE"/>
    <w:rsid w:val="00133614"/>
    <w:rsid w:val="00137839"/>
    <w:rsid w:val="00137EBD"/>
    <w:rsid w:val="00142411"/>
    <w:rsid w:val="001531A3"/>
    <w:rsid w:val="001578FB"/>
    <w:rsid w:val="00163C50"/>
    <w:rsid w:val="00172DD0"/>
    <w:rsid w:val="0019058C"/>
    <w:rsid w:val="001920D3"/>
    <w:rsid w:val="00192C65"/>
    <w:rsid w:val="001A22CE"/>
    <w:rsid w:val="001A7B1E"/>
    <w:rsid w:val="001B363F"/>
    <w:rsid w:val="001B4969"/>
    <w:rsid w:val="001B7705"/>
    <w:rsid w:val="001C61CC"/>
    <w:rsid w:val="001D607D"/>
    <w:rsid w:val="001E1769"/>
    <w:rsid w:val="001E567C"/>
    <w:rsid w:val="001E6DB3"/>
    <w:rsid w:val="001E7D81"/>
    <w:rsid w:val="001F71C9"/>
    <w:rsid w:val="0020750A"/>
    <w:rsid w:val="0021793F"/>
    <w:rsid w:val="00226A94"/>
    <w:rsid w:val="00230230"/>
    <w:rsid w:val="00231424"/>
    <w:rsid w:val="00242576"/>
    <w:rsid w:val="00243CCB"/>
    <w:rsid w:val="00243ED7"/>
    <w:rsid w:val="00257110"/>
    <w:rsid w:val="0026274F"/>
    <w:rsid w:val="0026395C"/>
    <w:rsid w:val="002652CF"/>
    <w:rsid w:val="00273DDF"/>
    <w:rsid w:val="00277D68"/>
    <w:rsid w:val="00280D3B"/>
    <w:rsid w:val="00283590"/>
    <w:rsid w:val="00284084"/>
    <w:rsid w:val="0029073B"/>
    <w:rsid w:val="002A2EB9"/>
    <w:rsid w:val="002A7BDC"/>
    <w:rsid w:val="002B1891"/>
    <w:rsid w:val="002B5950"/>
    <w:rsid w:val="002C3E93"/>
    <w:rsid w:val="002C708B"/>
    <w:rsid w:val="002C7C08"/>
    <w:rsid w:val="002E1CE0"/>
    <w:rsid w:val="002E4A82"/>
    <w:rsid w:val="002E50CC"/>
    <w:rsid w:val="002E78EC"/>
    <w:rsid w:val="002F087A"/>
    <w:rsid w:val="00302CD5"/>
    <w:rsid w:val="00303212"/>
    <w:rsid w:val="00314A8C"/>
    <w:rsid w:val="00314FAC"/>
    <w:rsid w:val="00320C85"/>
    <w:rsid w:val="0032261C"/>
    <w:rsid w:val="00322E94"/>
    <w:rsid w:val="00323B8F"/>
    <w:rsid w:val="00323E4A"/>
    <w:rsid w:val="00327CBD"/>
    <w:rsid w:val="00343D20"/>
    <w:rsid w:val="003475E1"/>
    <w:rsid w:val="003505F5"/>
    <w:rsid w:val="00360306"/>
    <w:rsid w:val="003618FC"/>
    <w:rsid w:val="003649DF"/>
    <w:rsid w:val="00365C9E"/>
    <w:rsid w:val="00377E0D"/>
    <w:rsid w:val="00380B52"/>
    <w:rsid w:val="003813AE"/>
    <w:rsid w:val="003847A9"/>
    <w:rsid w:val="0039464F"/>
    <w:rsid w:val="0039548C"/>
    <w:rsid w:val="00396295"/>
    <w:rsid w:val="003A0108"/>
    <w:rsid w:val="003A07CC"/>
    <w:rsid w:val="003A2421"/>
    <w:rsid w:val="003A4D70"/>
    <w:rsid w:val="003B35C4"/>
    <w:rsid w:val="003B69E5"/>
    <w:rsid w:val="003C0456"/>
    <w:rsid w:val="003C7C53"/>
    <w:rsid w:val="003D3CBB"/>
    <w:rsid w:val="003E4356"/>
    <w:rsid w:val="003F04AA"/>
    <w:rsid w:val="003F3E3B"/>
    <w:rsid w:val="003F631F"/>
    <w:rsid w:val="003F71F8"/>
    <w:rsid w:val="004008E5"/>
    <w:rsid w:val="00405EB7"/>
    <w:rsid w:val="00413B6C"/>
    <w:rsid w:val="00415057"/>
    <w:rsid w:val="004214CA"/>
    <w:rsid w:val="00421593"/>
    <w:rsid w:val="00421815"/>
    <w:rsid w:val="00422219"/>
    <w:rsid w:val="0044042A"/>
    <w:rsid w:val="004436CC"/>
    <w:rsid w:val="00443804"/>
    <w:rsid w:val="00444B8D"/>
    <w:rsid w:val="0045396D"/>
    <w:rsid w:val="00462837"/>
    <w:rsid w:val="00465AE4"/>
    <w:rsid w:val="004805FA"/>
    <w:rsid w:val="004808A0"/>
    <w:rsid w:val="0048750C"/>
    <w:rsid w:val="00494B8B"/>
    <w:rsid w:val="00495658"/>
    <w:rsid w:val="00495CD8"/>
    <w:rsid w:val="004964D7"/>
    <w:rsid w:val="00497D78"/>
    <w:rsid w:val="004A0E0E"/>
    <w:rsid w:val="004A4281"/>
    <w:rsid w:val="004B32C5"/>
    <w:rsid w:val="004B61EA"/>
    <w:rsid w:val="004B6629"/>
    <w:rsid w:val="004C3A94"/>
    <w:rsid w:val="004C7976"/>
    <w:rsid w:val="004E0D86"/>
    <w:rsid w:val="004E1F9C"/>
    <w:rsid w:val="004E3DA9"/>
    <w:rsid w:val="004E62FC"/>
    <w:rsid w:val="004E637E"/>
    <w:rsid w:val="004F4DC9"/>
    <w:rsid w:val="004F5529"/>
    <w:rsid w:val="004F6BC3"/>
    <w:rsid w:val="005001B0"/>
    <w:rsid w:val="00506DAB"/>
    <w:rsid w:val="0051063D"/>
    <w:rsid w:val="005139A1"/>
    <w:rsid w:val="005171BF"/>
    <w:rsid w:val="005316A4"/>
    <w:rsid w:val="00545618"/>
    <w:rsid w:val="00546328"/>
    <w:rsid w:val="00552262"/>
    <w:rsid w:val="00555DC7"/>
    <w:rsid w:val="005671FD"/>
    <w:rsid w:val="005712F3"/>
    <w:rsid w:val="00575B86"/>
    <w:rsid w:val="00582755"/>
    <w:rsid w:val="00590F41"/>
    <w:rsid w:val="005943B1"/>
    <w:rsid w:val="00595023"/>
    <w:rsid w:val="0059510B"/>
    <w:rsid w:val="005A014C"/>
    <w:rsid w:val="005A143F"/>
    <w:rsid w:val="005A2251"/>
    <w:rsid w:val="005A2FC6"/>
    <w:rsid w:val="005A73B6"/>
    <w:rsid w:val="005B4EEC"/>
    <w:rsid w:val="005C5FE4"/>
    <w:rsid w:val="005D0811"/>
    <w:rsid w:val="005D7493"/>
    <w:rsid w:val="005F1140"/>
    <w:rsid w:val="005F263C"/>
    <w:rsid w:val="00604E77"/>
    <w:rsid w:val="00611639"/>
    <w:rsid w:val="006152A4"/>
    <w:rsid w:val="00616165"/>
    <w:rsid w:val="00617A01"/>
    <w:rsid w:val="0062096D"/>
    <w:rsid w:val="00626F8D"/>
    <w:rsid w:val="00631949"/>
    <w:rsid w:val="0063356D"/>
    <w:rsid w:val="00634124"/>
    <w:rsid w:val="006453E4"/>
    <w:rsid w:val="00647F83"/>
    <w:rsid w:val="006530A4"/>
    <w:rsid w:val="00653393"/>
    <w:rsid w:val="00654068"/>
    <w:rsid w:val="00656B09"/>
    <w:rsid w:val="00664107"/>
    <w:rsid w:val="006661E2"/>
    <w:rsid w:val="00677766"/>
    <w:rsid w:val="0067790C"/>
    <w:rsid w:val="00691D2C"/>
    <w:rsid w:val="00692C91"/>
    <w:rsid w:val="006962AA"/>
    <w:rsid w:val="006A69D3"/>
    <w:rsid w:val="006A7731"/>
    <w:rsid w:val="006A7E16"/>
    <w:rsid w:val="006B158B"/>
    <w:rsid w:val="006B2828"/>
    <w:rsid w:val="006C22D1"/>
    <w:rsid w:val="006C33D6"/>
    <w:rsid w:val="006C5B72"/>
    <w:rsid w:val="006C5BDF"/>
    <w:rsid w:val="006D04A6"/>
    <w:rsid w:val="006D21BD"/>
    <w:rsid w:val="006D60E0"/>
    <w:rsid w:val="006E144B"/>
    <w:rsid w:val="006E6400"/>
    <w:rsid w:val="006F2C28"/>
    <w:rsid w:val="00713D9D"/>
    <w:rsid w:val="00714D61"/>
    <w:rsid w:val="00726637"/>
    <w:rsid w:val="00742CA7"/>
    <w:rsid w:val="00744A7A"/>
    <w:rsid w:val="00744D64"/>
    <w:rsid w:val="00747D59"/>
    <w:rsid w:val="0075480A"/>
    <w:rsid w:val="007549EB"/>
    <w:rsid w:val="00756E4F"/>
    <w:rsid w:val="007573B9"/>
    <w:rsid w:val="0076792D"/>
    <w:rsid w:val="00767D53"/>
    <w:rsid w:val="00772BAC"/>
    <w:rsid w:val="00772F52"/>
    <w:rsid w:val="00787AC7"/>
    <w:rsid w:val="007952F2"/>
    <w:rsid w:val="00797660"/>
    <w:rsid w:val="00797B97"/>
    <w:rsid w:val="007A5AB4"/>
    <w:rsid w:val="007B6D5F"/>
    <w:rsid w:val="007B718D"/>
    <w:rsid w:val="007C7D01"/>
    <w:rsid w:val="007D308E"/>
    <w:rsid w:val="007D50E4"/>
    <w:rsid w:val="007E01E7"/>
    <w:rsid w:val="007E4B95"/>
    <w:rsid w:val="007E5F46"/>
    <w:rsid w:val="007F02B2"/>
    <w:rsid w:val="007F1821"/>
    <w:rsid w:val="007F29ED"/>
    <w:rsid w:val="007F63FB"/>
    <w:rsid w:val="00802B62"/>
    <w:rsid w:val="008063A5"/>
    <w:rsid w:val="00821CB0"/>
    <w:rsid w:val="00825A17"/>
    <w:rsid w:val="00831D85"/>
    <w:rsid w:val="0083635C"/>
    <w:rsid w:val="00837837"/>
    <w:rsid w:val="00840B99"/>
    <w:rsid w:val="00840D4A"/>
    <w:rsid w:val="008477F5"/>
    <w:rsid w:val="00851D9E"/>
    <w:rsid w:val="00857A08"/>
    <w:rsid w:val="008609A5"/>
    <w:rsid w:val="00865AE3"/>
    <w:rsid w:val="0088248A"/>
    <w:rsid w:val="00885950"/>
    <w:rsid w:val="008930D9"/>
    <w:rsid w:val="008A1253"/>
    <w:rsid w:val="008A4355"/>
    <w:rsid w:val="008B1EA1"/>
    <w:rsid w:val="008B5830"/>
    <w:rsid w:val="008C41AE"/>
    <w:rsid w:val="008D215A"/>
    <w:rsid w:val="008D268E"/>
    <w:rsid w:val="008D521C"/>
    <w:rsid w:val="008D75E7"/>
    <w:rsid w:val="008D7861"/>
    <w:rsid w:val="008E2C7B"/>
    <w:rsid w:val="008F6F5B"/>
    <w:rsid w:val="008F76F5"/>
    <w:rsid w:val="00903BB7"/>
    <w:rsid w:val="00906A47"/>
    <w:rsid w:val="00906A5B"/>
    <w:rsid w:val="00910ACF"/>
    <w:rsid w:val="00920461"/>
    <w:rsid w:val="00930315"/>
    <w:rsid w:val="00931C94"/>
    <w:rsid w:val="0093268B"/>
    <w:rsid w:val="00966090"/>
    <w:rsid w:val="00970DDD"/>
    <w:rsid w:val="00970F0B"/>
    <w:rsid w:val="0099012E"/>
    <w:rsid w:val="0099140C"/>
    <w:rsid w:val="009A6F36"/>
    <w:rsid w:val="009D7544"/>
    <w:rsid w:val="009E0D7F"/>
    <w:rsid w:val="009E5D86"/>
    <w:rsid w:val="009E5F5C"/>
    <w:rsid w:val="009F05F4"/>
    <w:rsid w:val="009F2B92"/>
    <w:rsid w:val="00A04249"/>
    <w:rsid w:val="00A11093"/>
    <w:rsid w:val="00A127D2"/>
    <w:rsid w:val="00A159E3"/>
    <w:rsid w:val="00A165E0"/>
    <w:rsid w:val="00A20A27"/>
    <w:rsid w:val="00A22A9C"/>
    <w:rsid w:val="00A264FD"/>
    <w:rsid w:val="00A26FE0"/>
    <w:rsid w:val="00A27BA8"/>
    <w:rsid w:val="00A3080D"/>
    <w:rsid w:val="00A3162E"/>
    <w:rsid w:val="00A33F36"/>
    <w:rsid w:val="00A42F50"/>
    <w:rsid w:val="00A45BCA"/>
    <w:rsid w:val="00A46EA0"/>
    <w:rsid w:val="00A47285"/>
    <w:rsid w:val="00A507D5"/>
    <w:rsid w:val="00A5136C"/>
    <w:rsid w:val="00A531BE"/>
    <w:rsid w:val="00A55D83"/>
    <w:rsid w:val="00A57661"/>
    <w:rsid w:val="00A65194"/>
    <w:rsid w:val="00A67195"/>
    <w:rsid w:val="00A80CAC"/>
    <w:rsid w:val="00A82A42"/>
    <w:rsid w:val="00A919BF"/>
    <w:rsid w:val="00A91E62"/>
    <w:rsid w:val="00AA1554"/>
    <w:rsid w:val="00AA2E37"/>
    <w:rsid w:val="00AA3D2D"/>
    <w:rsid w:val="00AA5A19"/>
    <w:rsid w:val="00AB2671"/>
    <w:rsid w:val="00AB65C4"/>
    <w:rsid w:val="00AC2E48"/>
    <w:rsid w:val="00AC489C"/>
    <w:rsid w:val="00AC6C39"/>
    <w:rsid w:val="00AD58AF"/>
    <w:rsid w:val="00AF0269"/>
    <w:rsid w:val="00AF0E16"/>
    <w:rsid w:val="00AF74D9"/>
    <w:rsid w:val="00B05F3F"/>
    <w:rsid w:val="00B07F38"/>
    <w:rsid w:val="00B138A0"/>
    <w:rsid w:val="00B15182"/>
    <w:rsid w:val="00B2638A"/>
    <w:rsid w:val="00B302F2"/>
    <w:rsid w:val="00B41C2D"/>
    <w:rsid w:val="00B4359B"/>
    <w:rsid w:val="00B43A7D"/>
    <w:rsid w:val="00B46671"/>
    <w:rsid w:val="00B51395"/>
    <w:rsid w:val="00B52895"/>
    <w:rsid w:val="00B535EC"/>
    <w:rsid w:val="00B55B75"/>
    <w:rsid w:val="00B563DC"/>
    <w:rsid w:val="00B63A73"/>
    <w:rsid w:val="00B646B7"/>
    <w:rsid w:val="00B7537B"/>
    <w:rsid w:val="00B75556"/>
    <w:rsid w:val="00B768DA"/>
    <w:rsid w:val="00BA4715"/>
    <w:rsid w:val="00BA4FD1"/>
    <w:rsid w:val="00BB0475"/>
    <w:rsid w:val="00BB446F"/>
    <w:rsid w:val="00BC015C"/>
    <w:rsid w:val="00BC34F3"/>
    <w:rsid w:val="00BD069B"/>
    <w:rsid w:val="00BD3201"/>
    <w:rsid w:val="00BF00EF"/>
    <w:rsid w:val="00BF10CE"/>
    <w:rsid w:val="00BF20AD"/>
    <w:rsid w:val="00BF4FF4"/>
    <w:rsid w:val="00C05DE7"/>
    <w:rsid w:val="00C14199"/>
    <w:rsid w:val="00C20C53"/>
    <w:rsid w:val="00C21393"/>
    <w:rsid w:val="00C317E3"/>
    <w:rsid w:val="00C31FB1"/>
    <w:rsid w:val="00C34B0D"/>
    <w:rsid w:val="00C3585B"/>
    <w:rsid w:val="00C365BB"/>
    <w:rsid w:val="00C367BB"/>
    <w:rsid w:val="00C376CD"/>
    <w:rsid w:val="00C501C3"/>
    <w:rsid w:val="00C52894"/>
    <w:rsid w:val="00C57126"/>
    <w:rsid w:val="00C57728"/>
    <w:rsid w:val="00C647B6"/>
    <w:rsid w:val="00C65BFD"/>
    <w:rsid w:val="00C7069E"/>
    <w:rsid w:val="00C750AC"/>
    <w:rsid w:val="00C840D9"/>
    <w:rsid w:val="00C96D29"/>
    <w:rsid w:val="00CA1448"/>
    <w:rsid w:val="00CA4613"/>
    <w:rsid w:val="00CB3F81"/>
    <w:rsid w:val="00CB4B22"/>
    <w:rsid w:val="00CC1AE0"/>
    <w:rsid w:val="00CC2385"/>
    <w:rsid w:val="00CD114E"/>
    <w:rsid w:val="00CE5E69"/>
    <w:rsid w:val="00CE6FE3"/>
    <w:rsid w:val="00CF5078"/>
    <w:rsid w:val="00D0105B"/>
    <w:rsid w:val="00D02912"/>
    <w:rsid w:val="00D039C1"/>
    <w:rsid w:val="00D100D5"/>
    <w:rsid w:val="00D260B9"/>
    <w:rsid w:val="00D31675"/>
    <w:rsid w:val="00D3725E"/>
    <w:rsid w:val="00D45023"/>
    <w:rsid w:val="00D62670"/>
    <w:rsid w:val="00D7341A"/>
    <w:rsid w:val="00D741CB"/>
    <w:rsid w:val="00D76F31"/>
    <w:rsid w:val="00D82F02"/>
    <w:rsid w:val="00D83237"/>
    <w:rsid w:val="00D83C76"/>
    <w:rsid w:val="00D94AEE"/>
    <w:rsid w:val="00D958ED"/>
    <w:rsid w:val="00DA050D"/>
    <w:rsid w:val="00DA1CC0"/>
    <w:rsid w:val="00DB532E"/>
    <w:rsid w:val="00DB72C1"/>
    <w:rsid w:val="00DE4A20"/>
    <w:rsid w:val="00DE7C30"/>
    <w:rsid w:val="00DF429D"/>
    <w:rsid w:val="00E03A44"/>
    <w:rsid w:val="00E13205"/>
    <w:rsid w:val="00E1355C"/>
    <w:rsid w:val="00E15CAF"/>
    <w:rsid w:val="00E212B6"/>
    <w:rsid w:val="00E3136D"/>
    <w:rsid w:val="00E35264"/>
    <w:rsid w:val="00E50D9B"/>
    <w:rsid w:val="00E512BA"/>
    <w:rsid w:val="00E624D0"/>
    <w:rsid w:val="00E6308B"/>
    <w:rsid w:val="00E64AF4"/>
    <w:rsid w:val="00E740F1"/>
    <w:rsid w:val="00E75370"/>
    <w:rsid w:val="00E81B69"/>
    <w:rsid w:val="00E8780C"/>
    <w:rsid w:val="00E932B0"/>
    <w:rsid w:val="00E95E37"/>
    <w:rsid w:val="00EA1859"/>
    <w:rsid w:val="00EA6A34"/>
    <w:rsid w:val="00EB0900"/>
    <w:rsid w:val="00EB2B10"/>
    <w:rsid w:val="00EB44B6"/>
    <w:rsid w:val="00EB467A"/>
    <w:rsid w:val="00ED062F"/>
    <w:rsid w:val="00EF0E03"/>
    <w:rsid w:val="00F067A5"/>
    <w:rsid w:val="00F12AFA"/>
    <w:rsid w:val="00F14557"/>
    <w:rsid w:val="00F14B78"/>
    <w:rsid w:val="00F1514F"/>
    <w:rsid w:val="00F1651F"/>
    <w:rsid w:val="00F2014A"/>
    <w:rsid w:val="00F22BE9"/>
    <w:rsid w:val="00F5406D"/>
    <w:rsid w:val="00F54DF9"/>
    <w:rsid w:val="00F55E07"/>
    <w:rsid w:val="00F6318B"/>
    <w:rsid w:val="00F67A52"/>
    <w:rsid w:val="00F704C9"/>
    <w:rsid w:val="00F71ED0"/>
    <w:rsid w:val="00F73BE2"/>
    <w:rsid w:val="00F75225"/>
    <w:rsid w:val="00F837D8"/>
    <w:rsid w:val="00F96326"/>
    <w:rsid w:val="00F96A14"/>
    <w:rsid w:val="00FA213B"/>
    <w:rsid w:val="00FA6337"/>
    <w:rsid w:val="00FB314E"/>
    <w:rsid w:val="00FB434A"/>
    <w:rsid w:val="00FC7D06"/>
    <w:rsid w:val="00FD199C"/>
    <w:rsid w:val="00FD3A90"/>
    <w:rsid w:val="00FD638E"/>
    <w:rsid w:val="00FE230A"/>
    <w:rsid w:val="00FE62FA"/>
    <w:rsid w:val="00FF6D3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21CA0A"/>
  <w15:docId w15:val="{EB11672E-FE57-4015-BFD3-9FCE83E5D9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076C2C"/>
    <w:rPr>
      <w:lang w:val="ru-RU" w:eastAsia="ru-RU"/>
    </w:rPr>
  </w:style>
  <w:style w:type="paragraph" w:styleId="1">
    <w:name w:val="heading 1"/>
    <w:basedOn w:val="a"/>
    <w:next w:val="a"/>
    <w:qFormat/>
    <w:pPr>
      <w:keepNext/>
      <w:outlineLvl w:val="0"/>
    </w:pPr>
    <w:rPr>
      <w:snapToGrid w:val="0"/>
      <w:color w:val="000000"/>
      <w:sz w:val="28"/>
    </w:rPr>
  </w:style>
  <w:style w:type="paragraph" w:styleId="2">
    <w:name w:val="heading 2"/>
    <w:basedOn w:val="a"/>
    <w:next w:val="a"/>
    <w:qFormat/>
    <w:pPr>
      <w:keepNext/>
      <w:spacing w:before="240" w:after="60"/>
      <w:outlineLvl w:val="1"/>
    </w:pPr>
    <w:rPr>
      <w:rFonts w:ascii="Arial" w:hAnsi="Arial" w:cs="Arial"/>
      <w:b/>
      <w:bCs/>
      <w:i/>
      <w:iCs/>
      <w:sz w:val="28"/>
      <w:szCs w:val="28"/>
    </w:rPr>
  </w:style>
  <w:style w:type="paragraph" w:styleId="3">
    <w:name w:val="heading 3"/>
    <w:basedOn w:val="a"/>
    <w:next w:val="a"/>
    <w:qFormat/>
    <w:pPr>
      <w:keepNext/>
      <w:spacing w:before="240" w:after="60"/>
      <w:outlineLvl w:val="2"/>
    </w:pPr>
    <w:rPr>
      <w:rFonts w:ascii="Arial" w:hAnsi="Arial" w:cs="Arial"/>
      <w:b/>
      <w:bCs/>
      <w:sz w:val="26"/>
      <w:szCs w:val="26"/>
      <w:lang w:val="uk-UA"/>
    </w:rPr>
  </w:style>
  <w:style w:type="paragraph" w:styleId="4">
    <w:name w:val="heading 4"/>
    <w:basedOn w:val="a"/>
    <w:next w:val="a"/>
    <w:qFormat/>
    <w:pPr>
      <w:keepNext/>
      <w:jc w:val="center"/>
      <w:outlineLvl w:val="3"/>
    </w:pPr>
    <w:rPr>
      <w:b/>
      <w:spacing w:val="18"/>
      <w:sz w:val="72"/>
    </w:rPr>
  </w:style>
  <w:style w:type="paragraph" w:styleId="5">
    <w:name w:val="heading 5"/>
    <w:basedOn w:val="a"/>
    <w:next w:val="a"/>
    <w:qFormat/>
    <w:pPr>
      <w:keepNext/>
      <w:ind w:right="-1"/>
      <w:jc w:val="both"/>
      <w:outlineLvl w:val="4"/>
    </w:pPr>
    <w:rPr>
      <w:sz w:val="28"/>
      <w:lang w:val="uk-UA"/>
    </w:rPr>
  </w:style>
  <w:style w:type="paragraph" w:styleId="8">
    <w:name w:val="heading 8"/>
    <w:basedOn w:val="a"/>
    <w:next w:val="a"/>
    <w:qFormat/>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сновной текст1"/>
    <w:pPr>
      <w:ind w:firstLine="482"/>
      <w:jc w:val="both"/>
    </w:pPr>
    <w:rPr>
      <w:rFonts w:ascii="TimesETU" w:hAnsi="TimesETU"/>
      <w:snapToGrid w:val="0"/>
      <w:color w:val="000000"/>
      <w:sz w:val="24"/>
      <w:lang w:val="ru-RU" w:eastAsia="ru-RU"/>
    </w:rPr>
  </w:style>
  <w:style w:type="paragraph" w:styleId="a3">
    <w:name w:val="Body Text"/>
    <w:basedOn w:val="a"/>
    <w:pPr>
      <w:jc w:val="both"/>
    </w:pPr>
    <w:rPr>
      <w:snapToGrid w:val="0"/>
      <w:sz w:val="28"/>
    </w:rPr>
  </w:style>
  <w:style w:type="paragraph" w:styleId="a4">
    <w:name w:val="Body Text Indent"/>
    <w:basedOn w:val="a"/>
    <w:pPr>
      <w:ind w:firstLine="720"/>
      <w:jc w:val="both"/>
    </w:pPr>
    <w:rPr>
      <w:snapToGrid w:val="0"/>
      <w:color w:val="000000"/>
      <w:sz w:val="28"/>
    </w:rPr>
  </w:style>
  <w:style w:type="paragraph" w:styleId="20">
    <w:name w:val="Body Text Indent 2"/>
    <w:basedOn w:val="a"/>
    <w:pPr>
      <w:ind w:firstLine="720"/>
      <w:jc w:val="both"/>
    </w:pPr>
    <w:rPr>
      <w:snapToGrid w:val="0"/>
      <w:sz w:val="28"/>
    </w:rPr>
  </w:style>
  <w:style w:type="paragraph" w:styleId="21">
    <w:name w:val="Body Text 2"/>
    <w:basedOn w:val="a"/>
    <w:pPr>
      <w:tabs>
        <w:tab w:val="left" w:pos="5529"/>
        <w:tab w:val="left" w:pos="6237"/>
        <w:tab w:val="left" w:pos="6379"/>
        <w:tab w:val="left" w:pos="8080"/>
      </w:tabs>
      <w:ind w:right="4335"/>
      <w:jc w:val="both"/>
    </w:pPr>
    <w:rPr>
      <w:sz w:val="28"/>
      <w:lang w:val="uk-UA"/>
    </w:rPr>
  </w:style>
  <w:style w:type="paragraph" w:customStyle="1" w:styleId="ParagraphStyle">
    <w:name w:val="Paragraph Style"/>
    <w:pPr>
      <w:autoSpaceDE w:val="0"/>
      <w:autoSpaceDN w:val="0"/>
      <w:adjustRightInd w:val="0"/>
    </w:pPr>
    <w:rPr>
      <w:rFonts w:ascii="Courier New" w:hAnsi="Courier New"/>
      <w:sz w:val="24"/>
      <w:szCs w:val="24"/>
      <w:lang w:val="ru-RU" w:eastAsia="ru-RU"/>
    </w:rPr>
  </w:style>
  <w:style w:type="paragraph" w:customStyle="1" w:styleId="a5">
    <w:name w:val="Знак Знак"/>
    <w:basedOn w:val="a"/>
    <w:rPr>
      <w:rFonts w:ascii="Verdana" w:hAnsi="Verdana" w:cs="TimesETU"/>
      <w:lang w:val="en-US" w:eastAsia="en-US"/>
    </w:rPr>
  </w:style>
  <w:style w:type="paragraph" w:customStyle="1" w:styleId="a6">
    <w:name w:val="Знак Знак"/>
    <w:basedOn w:val="a"/>
    <w:rPr>
      <w:rFonts w:ascii="Verdana" w:hAnsi="Verdana" w:cs="TimesETU"/>
      <w:lang w:val="en-US" w:eastAsia="en-US"/>
    </w:rPr>
  </w:style>
  <w:style w:type="paragraph" w:styleId="30">
    <w:name w:val="Body Text Indent 3"/>
    <w:basedOn w:val="a"/>
    <w:pPr>
      <w:ind w:left="180"/>
    </w:pPr>
    <w:rPr>
      <w:rFonts w:ascii="Arial" w:hAnsi="Arial"/>
      <w:b/>
      <w:sz w:val="26"/>
      <w:lang w:val="uk-UA"/>
    </w:rPr>
  </w:style>
  <w:style w:type="paragraph" w:styleId="a7">
    <w:name w:val="header"/>
    <w:basedOn w:val="a"/>
    <w:link w:val="a8"/>
    <w:pPr>
      <w:tabs>
        <w:tab w:val="center" w:pos="4153"/>
        <w:tab w:val="right" w:pos="8306"/>
      </w:tabs>
      <w:ind w:firstLine="720"/>
      <w:jc w:val="both"/>
    </w:pPr>
    <w:rPr>
      <w:sz w:val="28"/>
      <w:lang w:val="uk-UA"/>
    </w:rPr>
  </w:style>
  <w:style w:type="paragraph" w:styleId="a9">
    <w:name w:val="Block Text"/>
    <w:basedOn w:val="a"/>
    <w:pPr>
      <w:spacing w:line="230" w:lineRule="auto"/>
      <w:ind w:left="426" w:right="4393"/>
      <w:jc w:val="both"/>
    </w:pPr>
    <w:rPr>
      <w:b/>
      <w:color w:val="000000"/>
      <w:sz w:val="26"/>
    </w:rPr>
  </w:style>
  <w:style w:type="paragraph" w:styleId="31">
    <w:name w:val="Body Text 3"/>
    <w:basedOn w:val="a"/>
    <w:pPr>
      <w:ind w:right="-1"/>
      <w:jc w:val="both"/>
    </w:pPr>
    <w:rPr>
      <w:sz w:val="28"/>
      <w:lang w:val="uk-UA"/>
    </w:rPr>
  </w:style>
  <w:style w:type="paragraph" w:customStyle="1" w:styleId="210">
    <w:name w:val="Основной текст 21"/>
    <w:basedOn w:val="a"/>
    <w:pPr>
      <w:spacing w:line="360" w:lineRule="auto"/>
      <w:ind w:firstLine="567"/>
      <w:jc w:val="both"/>
    </w:pPr>
    <w:rPr>
      <w:sz w:val="26"/>
      <w:lang w:val="uk-UA"/>
    </w:rPr>
  </w:style>
  <w:style w:type="paragraph" w:customStyle="1" w:styleId="aa">
    <w:name w:val="Знак Знак Знак Знак Знак Знак"/>
    <w:basedOn w:val="a"/>
    <w:rsid w:val="00192C65"/>
    <w:rPr>
      <w:rFonts w:ascii="Verdana" w:hAnsi="Verdana" w:cs="Verdana"/>
      <w:lang w:val="en-US" w:eastAsia="en-US"/>
    </w:rPr>
  </w:style>
  <w:style w:type="paragraph" w:customStyle="1" w:styleId="ab">
    <w:name w:val="Знак Знак Знак"/>
    <w:basedOn w:val="a"/>
    <w:rsid w:val="00787AC7"/>
    <w:rPr>
      <w:rFonts w:ascii="Verdana" w:hAnsi="Verdana" w:cs="Verdana"/>
      <w:lang w:val="en-US" w:eastAsia="en-US"/>
    </w:rPr>
  </w:style>
  <w:style w:type="paragraph" w:customStyle="1" w:styleId="11">
    <w:name w:val="Знак Знак Знак Знак Знак Знак1 Знак Знак Знак Знак Знак Знак Знак Знак Знак"/>
    <w:basedOn w:val="a"/>
    <w:rsid w:val="00257110"/>
    <w:rPr>
      <w:rFonts w:ascii="Verdana" w:hAnsi="Verdana" w:cs="Verdana"/>
      <w:lang w:val="en-US" w:eastAsia="en-US"/>
    </w:rPr>
  </w:style>
  <w:style w:type="paragraph" w:customStyle="1" w:styleId="ac">
    <w:name w:val="Знак Знак Знак Знак Знак Знак Знак Знак"/>
    <w:basedOn w:val="a"/>
    <w:rsid w:val="001B363F"/>
    <w:rPr>
      <w:rFonts w:ascii="Verdana" w:hAnsi="Verdana" w:cs="Verdana"/>
      <w:lang w:val="en-US" w:eastAsia="en-US"/>
    </w:rPr>
  </w:style>
  <w:style w:type="paragraph" w:customStyle="1" w:styleId="12">
    <w:name w:val="Знак Знак1"/>
    <w:basedOn w:val="a"/>
    <w:rsid w:val="001B4969"/>
    <w:rPr>
      <w:rFonts w:ascii="Verdana" w:hAnsi="Verdana" w:cs="Verdana"/>
      <w:lang w:val="en-US" w:eastAsia="en-US"/>
    </w:rPr>
  </w:style>
  <w:style w:type="paragraph" w:styleId="ad">
    <w:name w:val="Normal (Web)"/>
    <w:basedOn w:val="a"/>
    <w:rsid w:val="00172DD0"/>
    <w:pPr>
      <w:spacing w:before="100" w:beforeAutospacing="1" w:after="100" w:afterAutospacing="1"/>
    </w:pPr>
    <w:rPr>
      <w:sz w:val="24"/>
      <w:szCs w:val="24"/>
    </w:rPr>
  </w:style>
  <w:style w:type="paragraph" w:customStyle="1" w:styleId="13">
    <w:name w:val="Знак Знак Знак Знак Знак1 Знак Знак Знак"/>
    <w:basedOn w:val="a"/>
    <w:rsid w:val="00821CB0"/>
    <w:rPr>
      <w:rFonts w:ascii="Verdana" w:hAnsi="Verdana" w:cs="Verdana"/>
      <w:lang w:val="en-US" w:eastAsia="en-US"/>
    </w:rPr>
  </w:style>
  <w:style w:type="paragraph" w:styleId="ae">
    <w:name w:val="Balloon Text"/>
    <w:basedOn w:val="a"/>
    <w:semiHidden/>
    <w:rsid w:val="00631949"/>
    <w:rPr>
      <w:rFonts w:ascii="Tahoma" w:hAnsi="Tahoma" w:cs="Tahoma"/>
      <w:sz w:val="16"/>
      <w:szCs w:val="16"/>
    </w:rPr>
  </w:style>
  <w:style w:type="paragraph" w:customStyle="1" w:styleId="14">
    <w:name w:val="Знак Знак Знак Знак Знак Знак1"/>
    <w:basedOn w:val="a"/>
    <w:rsid w:val="00D741CB"/>
    <w:rPr>
      <w:rFonts w:ascii="Verdana" w:hAnsi="Verdana" w:cs="Verdana"/>
      <w:lang w:val="en-US" w:eastAsia="en-US"/>
    </w:rPr>
  </w:style>
  <w:style w:type="character" w:customStyle="1" w:styleId="a8">
    <w:name w:val="Верхній колонтитул Знак"/>
    <w:link w:val="a7"/>
    <w:rsid w:val="00F6318B"/>
    <w:rPr>
      <w:sz w:val="28"/>
      <w:lang w:eastAsia="ru-RU"/>
    </w:rPr>
  </w:style>
  <w:style w:type="character" w:customStyle="1" w:styleId="af">
    <w:name w:val="Основной текст_"/>
    <w:link w:val="15"/>
    <w:rsid w:val="0075480A"/>
    <w:rPr>
      <w:sz w:val="18"/>
      <w:szCs w:val="18"/>
      <w:shd w:val="clear" w:color="auto" w:fill="FFFFFF"/>
    </w:rPr>
  </w:style>
  <w:style w:type="paragraph" w:customStyle="1" w:styleId="15">
    <w:name w:val="Основной текст1"/>
    <w:basedOn w:val="a"/>
    <w:link w:val="af"/>
    <w:rsid w:val="0075480A"/>
    <w:pPr>
      <w:widowControl w:val="0"/>
      <w:shd w:val="clear" w:color="auto" w:fill="FFFFFF"/>
      <w:spacing w:after="40"/>
      <w:ind w:firstLine="400"/>
    </w:pPr>
    <w:rPr>
      <w:sz w:val="18"/>
      <w:szCs w:val="18"/>
      <w:lang w:val="uk-UA" w:eastAsia="uk-UA"/>
    </w:rPr>
  </w:style>
  <w:style w:type="character" w:styleId="af0">
    <w:name w:val="Strong"/>
    <w:basedOn w:val="a0"/>
    <w:uiPriority w:val="22"/>
    <w:qFormat/>
    <w:rsid w:val="00692C91"/>
    <w:rPr>
      <w:b/>
      <w:bCs/>
    </w:rPr>
  </w:style>
  <w:style w:type="paragraph" w:customStyle="1" w:styleId="110">
    <w:name w:val="Знак Знак1 Знак Знак Знак1"/>
    <w:basedOn w:val="a"/>
    <w:rsid w:val="0009503E"/>
    <w:rPr>
      <w:rFonts w:ascii="Verdana" w:hAnsi="Verdana" w:cs="Verdana"/>
      <w:lang w:val="en-US" w:eastAsia="en-US"/>
    </w:rPr>
  </w:style>
  <w:style w:type="paragraph" w:styleId="af1">
    <w:name w:val="List Paragraph"/>
    <w:basedOn w:val="a"/>
    <w:uiPriority w:val="34"/>
    <w:qFormat/>
    <w:rsid w:val="0009503E"/>
    <w:pPr>
      <w:ind w:left="720"/>
      <w:contextualSpacing/>
    </w:pPr>
  </w:style>
  <w:style w:type="character" w:styleId="af2">
    <w:name w:val="Emphasis"/>
    <w:basedOn w:val="a0"/>
    <w:uiPriority w:val="20"/>
    <w:qFormat/>
    <w:rsid w:val="00A127D2"/>
    <w:rPr>
      <w:i/>
      <w:iCs/>
    </w:rPr>
  </w:style>
  <w:style w:type="table" w:styleId="af3">
    <w:name w:val="Table Grid"/>
    <w:basedOn w:val="a1"/>
    <w:rsid w:val="00076C2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694210">
      <w:bodyDiv w:val="1"/>
      <w:marLeft w:val="0"/>
      <w:marRight w:val="0"/>
      <w:marTop w:val="0"/>
      <w:marBottom w:val="0"/>
      <w:divBdr>
        <w:top w:val="none" w:sz="0" w:space="0" w:color="auto"/>
        <w:left w:val="none" w:sz="0" w:space="0" w:color="auto"/>
        <w:bottom w:val="none" w:sz="0" w:space="0" w:color="auto"/>
        <w:right w:val="none" w:sz="0" w:space="0" w:color="auto"/>
      </w:divBdr>
    </w:div>
    <w:div w:id="49959975">
      <w:bodyDiv w:val="1"/>
      <w:marLeft w:val="0"/>
      <w:marRight w:val="0"/>
      <w:marTop w:val="0"/>
      <w:marBottom w:val="0"/>
      <w:divBdr>
        <w:top w:val="none" w:sz="0" w:space="0" w:color="auto"/>
        <w:left w:val="none" w:sz="0" w:space="0" w:color="auto"/>
        <w:bottom w:val="none" w:sz="0" w:space="0" w:color="auto"/>
        <w:right w:val="none" w:sz="0" w:space="0" w:color="auto"/>
      </w:divBdr>
    </w:div>
    <w:div w:id="221405485">
      <w:bodyDiv w:val="1"/>
      <w:marLeft w:val="0"/>
      <w:marRight w:val="0"/>
      <w:marTop w:val="0"/>
      <w:marBottom w:val="0"/>
      <w:divBdr>
        <w:top w:val="none" w:sz="0" w:space="0" w:color="auto"/>
        <w:left w:val="none" w:sz="0" w:space="0" w:color="auto"/>
        <w:bottom w:val="none" w:sz="0" w:space="0" w:color="auto"/>
        <w:right w:val="none" w:sz="0" w:space="0" w:color="auto"/>
      </w:divBdr>
    </w:div>
    <w:div w:id="259804354">
      <w:bodyDiv w:val="1"/>
      <w:marLeft w:val="0"/>
      <w:marRight w:val="0"/>
      <w:marTop w:val="0"/>
      <w:marBottom w:val="0"/>
      <w:divBdr>
        <w:top w:val="none" w:sz="0" w:space="0" w:color="auto"/>
        <w:left w:val="none" w:sz="0" w:space="0" w:color="auto"/>
        <w:bottom w:val="none" w:sz="0" w:space="0" w:color="auto"/>
        <w:right w:val="none" w:sz="0" w:space="0" w:color="auto"/>
      </w:divBdr>
    </w:div>
    <w:div w:id="278219024">
      <w:bodyDiv w:val="1"/>
      <w:marLeft w:val="0"/>
      <w:marRight w:val="0"/>
      <w:marTop w:val="0"/>
      <w:marBottom w:val="0"/>
      <w:divBdr>
        <w:top w:val="none" w:sz="0" w:space="0" w:color="auto"/>
        <w:left w:val="none" w:sz="0" w:space="0" w:color="auto"/>
        <w:bottom w:val="none" w:sz="0" w:space="0" w:color="auto"/>
        <w:right w:val="none" w:sz="0" w:space="0" w:color="auto"/>
      </w:divBdr>
    </w:div>
    <w:div w:id="301663803">
      <w:bodyDiv w:val="1"/>
      <w:marLeft w:val="0"/>
      <w:marRight w:val="0"/>
      <w:marTop w:val="0"/>
      <w:marBottom w:val="0"/>
      <w:divBdr>
        <w:top w:val="none" w:sz="0" w:space="0" w:color="auto"/>
        <w:left w:val="none" w:sz="0" w:space="0" w:color="auto"/>
        <w:bottom w:val="none" w:sz="0" w:space="0" w:color="auto"/>
        <w:right w:val="none" w:sz="0" w:space="0" w:color="auto"/>
      </w:divBdr>
    </w:div>
    <w:div w:id="311181265">
      <w:bodyDiv w:val="1"/>
      <w:marLeft w:val="0"/>
      <w:marRight w:val="0"/>
      <w:marTop w:val="0"/>
      <w:marBottom w:val="0"/>
      <w:divBdr>
        <w:top w:val="none" w:sz="0" w:space="0" w:color="auto"/>
        <w:left w:val="none" w:sz="0" w:space="0" w:color="auto"/>
        <w:bottom w:val="none" w:sz="0" w:space="0" w:color="auto"/>
        <w:right w:val="none" w:sz="0" w:space="0" w:color="auto"/>
      </w:divBdr>
    </w:div>
    <w:div w:id="321471147">
      <w:bodyDiv w:val="1"/>
      <w:marLeft w:val="0"/>
      <w:marRight w:val="0"/>
      <w:marTop w:val="0"/>
      <w:marBottom w:val="0"/>
      <w:divBdr>
        <w:top w:val="none" w:sz="0" w:space="0" w:color="auto"/>
        <w:left w:val="none" w:sz="0" w:space="0" w:color="auto"/>
        <w:bottom w:val="none" w:sz="0" w:space="0" w:color="auto"/>
        <w:right w:val="none" w:sz="0" w:space="0" w:color="auto"/>
      </w:divBdr>
    </w:div>
    <w:div w:id="588276121">
      <w:bodyDiv w:val="1"/>
      <w:marLeft w:val="0"/>
      <w:marRight w:val="0"/>
      <w:marTop w:val="0"/>
      <w:marBottom w:val="0"/>
      <w:divBdr>
        <w:top w:val="none" w:sz="0" w:space="0" w:color="auto"/>
        <w:left w:val="none" w:sz="0" w:space="0" w:color="auto"/>
        <w:bottom w:val="none" w:sz="0" w:space="0" w:color="auto"/>
        <w:right w:val="none" w:sz="0" w:space="0" w:color="auto"/>
      </w:divBdr>
    </w:div>
    <w:div w:id="599989093">
      <w:bodyDiv w:val="1"/>
      <w:marLeft w:val="0"/>
      <w:marRight w:val="0"/>
      <w:marTop w:val="0"/>
      <w:marBottom w:val="0"/>
      <w:divBdr>
        <w:top w:val="none" w:sz="0" w:space="0" w:color="auto"/>
        <w:left w:val="none" w:sz="0" w:space="0" w:color="auto"/>
        <w:bottom w:val="none" w:sz="0" w:space="0" w:color="auto"/>
        <w:right w:val="none" w:sz="0" w:space="0" w:color="auto"/>
      </w:divBdr>
    </w:div>
    <w:div w:id="612328411">
      <w:bodyDiv w:val="1"/>
      <w:marLeft w:val="0"/>
      <w:marRight w:val="0"/>
      <w:marTop w:val="0"/>
      <w:marBottom w:val="0"/>
      <w:divBdr>
        <w:top w:val="none" w:sz="0" w:space="0" w:color="auto"/>
        <w:left w:val="none" w:sz="0" w:space="0" w:color="auto"/>
        <w:bottom w:val="none" w:sz="0" w:space="0" w:color="auto"/>
        <w:right w:val="none" w:sz="0" w:space="0" w:color="auto"/>
      </w:divBdr>
    </w:div>
    <w:div w:id="652754293">
      <w:bodyDiv w:val="1"/>
      <w:marLeft w:val="0"/>
      <w:marRight w:val="0"/>
      <w:marTop w:val="0"/>
      <w:marBottom w:val="0"/>
      <w:divBdr>
        <w:top w:val="none" w:sz="0" w:space="0" w:color="auto"/>
        <w:left w:val="none" w:sz="0" w:space="0" w:color="auto"/>
        <w:bottom w:val="none" w:sz="0" w:space="0" w:color="auto"/>
        <w:right w:val="none" w:sz="0" w:space="0" w:color="auto"/>
      </w:divBdr>
    </w:div>
    <w:div w:id="736363328">
      <w:bodyDiv w:val="1"/>
      <w:marLeft w:val="0"/>
      <w:marRight w:val="0"/>
      <w:marTop w:val="0"/>
      <w:marBottom w:val="0"/>
      <w:divBdr>
        <w:top w:val="none" w:sz="0" w:space="0" w:color="auto"/>
        <w:left w:val="none" w:sz="0" w:space="0" w:color="auto"/>
        <w:bottom w:val="none" w:sz="0" w:space="0" w:color="auto"/>
        <w:right w:val="none" w:sz="0" w:space="0" w:color="auto"/>
      </w:divBdr>
    </w:div>
    <w:div w:id="738870116">
      <w:bodyDiv w:val="1"/>
      <w:marLeft w:val="0"/>
      <w:marRight w:val="0"/>
      <w:marTop w:val="0"/>
      <w:marBottom w:val="0"/>
      <w:divBdr>
        <w:top w:val="none" w:sz="0" w:space="0" w:color="auto"/>
        <w:left w:val="none" w:sz="0" w:space="0" w:color="auto"/>
        <w:bottom w:val="none" w:sz="0" w:space="0" w:color="auto"/>
        <w:right w:val="none" w:sz="0" w:space="0" w:color="auto"/>
      </w:divBdr>
    </w:div>
    <w:div w:id="747770776">
      <w:bodyDiv w:val="1"/>
      <w:marLeft w:val="0"/>
      <w:marRight w:val="0"/>
      <w:marTop w:val="0"/>
      <w:marBottom w:val="0"/>
      <w:divBdr>
        <w:top w:val="none" w:sz="0" w:space="0" w:color="auto"/>
        <w:left w:val="none" w:sz="0" w:space="0" w:color="auto"/>
        <w:bottom w:val="none" w:sz="0" w:space="0" w:color="auto"/>
        <w:right w:val="none" w:sz="0" w:space="0" w:color="auto"/>
      </w:divBdr>
    </w:div>
    <w:div w:id="815418319">
      <w:bodyDiv w:val="1"/>
      <w:marLeft w:val="0"/>
      <w:marRight w:val="0"/>
      <w:marTop w:val="0"/>
      <w:marBottom w:val="0"/>
      <w:divBdr>
        <w:top w:val="none" w:sz="0" w:space="0" w:color="auto"/>
        <w:left w:val="none" w:sz="0" w:space="0" w:color="auto"/>
        <w:bottom w:val="none" w:sz="0" w:space="0" w:color="auto"/>
        <w:right w:val="none" w:sz="0" w:space="0" w:color="auto"/>
      </w:divBdr>
    </w:div>
    <w:div w:id="828980338">
      <w:bodyDiv w:val="1"/>
      <w:marLeft w:val="0"/>
      <w:marRight w:val="0"/>
      <w:marTop w:val="0"/>
      <w:marBottom w:val="0"/>
      <w:divBdr>
        <w:top w:val="none" w:sz="0" w:space="0" w:color="auto"/>
        <w:left w:val="none" w:sz="0" w:space="0" w:color="auto"/>
        <w:bottom w:val="none" w:sz="0" w:space="0" w:color="auto"/>
        <w:right w:val="none" w:sz="0" w:space="0" w:color="auto"/>
      </w:divBdr>
    </w:div>
    <w:div w:id="978077776">
      <w:bodyDiv w:val="1"/>
      <w:marLeft w:val="0"/>
      <w:marRight w:val="0"/>
      <w:marTop w:val="0"/>
      <w:marBottom w:val="0"/>
      <w:divBdr>
        <w:top w:val="none" w:sz="0" w:space="0" w:color="auto"/>
        <w:left w:val="none" w:sz="0" w:space="0" w:color="auto"/>
        <w:bottom w:val="none" w:sz="0" w:space="0" w:color="auto"/>
        <w:right w:val="none" w:sz="0" w:space="0" w:color="auto"/>
      </w:divBdr>
    </w:div>
    <w:div w:id="1012222469">
      <w:bodyDiv w:val="1"/>
      <w:marLeft w:val="0"/>
      <w:marRight w:val="0"/>
      <w:marTop w:val="0"/>
      <w:marBottom w:val="0"/>
      <w:divBdr>
        <w:top w:val="none" w:sz="0" w:space="0" w:color="auto"/>
        <w:left w:val="none" w:sz="0" w:space="0" w:color="auto"/>
        <w:bottom w:val="none" w:sz="0" w:space="0" w:color="auto"/>
        <w:right w:val="none" w:sz="0" w:space="0" w:color="auto"/>
      </w:divBdr>
    </w:div>
    <w:div w:id="1019502260">
      <w:bodyDiv w:val="1"/>
      <w:marLeft w:val="0"/>
      <w:marRight w:val="0"/>
      <w:marTop w:val="0"/>
      <w:marBottom w:val="0"/>
      <w:divBdr>
        <w:top w:val="none" w:sz="0" w:space="0" w:color="auto"/>
        <w:left w:val="none" w:sz="0" w:space="0" w:color="auto"/>
        <w:bottom w:val="none" w:sz="0" w:space="0" w:color="auto"/>
        <w:right w:val="none" w:sz="0" w:space="0" w:color="auto"/>
      </w:divBdr>
    </w:div>
    <w:div w:id="1022828047">
      <w:bodyDiv w:val="1"/>
      <w:marLeft w:val="0"/>
      <w:marRight w:val="0"/>
      <w:marTop w:val="0"/>
      <w:marBottom w:val="0"/>
      <w:divBdr>
        <w:top w:val="none" w:sz="0" w:space="0" w:color="auto"/>
        <w:left w:val="none" w:sz="0" w:space="0" w:color="auto"/>
        <w:bottom w:val="none" w:sz="0" w:space="0" w:color="auto"/>
        <w:right w:val="none" w:sz="0" w:space="0" w:color="auto"/>
      </w:divBdr>
    </w:div>
    <w:div w:id="1039738790">
      <w:bodyDiv w:val="1"/>
      <w:marLeft w:val="0"/>
      <w:marRight w:val="0"/>
      <w:marTop w:val="0"/>
      <w:marBottom w:val="0"/>
      <w:divBdr>
        <w:top w:val="none" w:sz="0" w:space="0" w:color="auto"/>
        <w:left w:val="none" w:sz="0" w:space="0" w:color="auto"/>
        <w:bottom w:val="none" w:sz="0" w:space="0" w:color="auto"/>
        <w:right w:val="none" w:sz="0" w:space="0" w:color="auto"/>
      </w:divBdr>
    </w:div>
    <w:div w:id="1043863968">
      <w:bodyDiv w:val="1"/>
      <w:marLeft w:val="0"/>
      <w:marRight w:val="0"/>
      <w:marTop w:val="0"/>
      <w:marBottom w:val="0"/>
      <w:divBdr>
        <w:top w:val="none" w:sz="0" w:space="0" w:color="auto"/>
        <w:left w:val="none" w:sz="0" w:space="0" w:color="auto"/>
        <w:bottom w:val="none" w:sz="0" w:space="0" w:color="auto"/>
        <w:right w:val="none" w:sz="0" w:space="0" w:color="auto"/>
      </w:divBdr>
    </w:div>
    <w:div w:id="1067923764">
      <w:bodyDiv w:val="1"/>
      <w:marLeft w:val="0"/>
      <w:marRight w:val="0"/>
      <w:marTop w:val="0"/>
      <w:marBottom w:val="0"/>
      <w:divBdr>
        <w:top w:val="none" w:sz="0" w:space="0" w:color="auto"/>
        <w:left w:val="none" w:sz="0" w:space="0" w:color="auto"/>
        <w:bottom w:val="none" w:sz="0" w:space="0" w:color="auto"/>
        <w:right w:val="none" w:sz="0" w:space="0" w:color="auto"/>
      </w:divBdr>
    </w:div>
    <w:div w:id="1092243567">
      <w:bodyDiv w:val="1"/>
      <w:marLeft w:val="0"/>
      <w:marRight w:val="0"/>
      <w:marTop w:val="0"/>
      <w:marBottom w:val="0"/>
      <w:divBdr>
        <w:top w:val="none" w:sz="0" w:space="0" w:color="auto"/>
        <w:left w:val="none" w:sz="0" w:space="0" w:color="auto"/>
        <w:bottom w:val="none" w:sz="0" w:space="0" w:color="auto"/>
        <w:right w:val="none" w:sz="0" w:space="0" w:color="auto"/>
      </w:divBdr>
    </w:div>
    <w:div w:id="1173495539">
      <w:bodyDiv w:val="1"/>
      <w:marLeft w:val="0"/>
      <w:marRight w:val="0"/>
      <w:marTop w:val="0"/>
      <w:marBottom w:val="0"/>
      <w:divBdr>
        <w:top w:val="none" w:sz="0" w:space="0" w:color="auto"/>
        <w:left w:val="none" w:sz="0" w:space="0" w:color="auto"/>
        <w:bottom w:val="none" w:sz="0" w:space="0" w:color="auto"/>
        <w:right w:val="none" w:sz="0" w:space="0" w:color="auto"/>
      </w:divBdr>
    </w:div>
    <w:div w:id="1192572555">
      <w:bodyDiv w:val="1"/>
      <w:marLeft w:val="0"/>
      <w:marRight w:val="0"/>
      <w:marTop w:val="0"/>
      <w:marBottom w:val="0"/>
      <w:divBdr>
        <w:top w:val="none" w:sz="0" w:space="0" w:color="auto"/>
        <w:left w:val="none" w:sz="0" w:space="0" w:color="auto"/>
        <w:bottom w:val="none" w:sz="0" w:space="0" w:color="auto"/>
        <w:right w:val="none" w:sz="0" w:space="0" w:color="auto"/>
      </w:divBdr>
    </w:div>
    <w:div w:id="1262682986">
      <w:bodyDiv w:val="1"/>
      <w:marLeft w:val="0"/>
      <w:marRight w:val="0"/>
      <w:marTop w:val="0"/>
      <w:marBottom w:val="0"/>
      <w:divBdr>
        <w:top w:val="none" w:sz="0" w:space="0" w:color="auto"/>
        <w:left w:val="none" w:sz="0" w:space="0" w:color="auto"/>
        <w:bottom w:val="none" w:sz="0" w:space="0" w:color="auto"/>
        <w:right w:val="none" w:sz="0" w:space="0" w:color="auto"/>
      </w:divBdr>
    </w:div>
    <w:div w:id="1284775013">
      <w:bodyDiv w:val="1"/>
      <w:marLeft w:val="0"/>
      <w:marRight w:val="0"/>
      <w:marTop w:val="0"/>
      <w:marBottom w:val="0"/>
      <w:divBdr>
        <w:top w:val="none" w:sz="0" w:space="0" w:color="auto"/>
        <w:left w:val="none" w:sz="0" w:space="0" w:color="auto"/>
        <w:bottom w:val="none" w:sz="0" w:space="0" w:color="auto"/>
        <w:right w:val="none" w:sz="0" w:space="0" w:color="auto"/>
      </w:divBdr>
    </w:div>
    <w:div w:id="1331449461">
      <w:bodyDiv w:val="1"/>
      <w:marLeft w:val="0"/>
      <w:marRight w:val="0"/>
      <w:marTop w:val="0"/>
      <w:marBottom w:val="0"/>
      <w:divBdr>
        <w:top w:val="none" w:sz="0" w:space="0" w:color="auto"/>
        <w:left w:val="none" w:sz="0" w:space="0" w:color="auto"/>
        <w:bottom w:val="none" w:sz="0" w:space="0" w:color="auto"/>
        <w:right w:val="none" w:sz="0" w:space="0" w:color="auto"/>
      </w:divBdr>
    </w:div>
    <w:div w:id="1350714380">
      <w:bodyDiv w:val="1"/>
      <w:marLeft w:val="0"/>
      <w:marRight w:val="0"/>
      <w:marTop w:val="0"/>
      <w:marBottom w:val="0"/>
      <w:divBdr>
        <w:top w:val="none" w:sz="0" w:space="0" w:color="auto"/>
        <w:left w:val="none" w:sz="0" w:space="0" w:color="auto"/>
        <w:bottom w:val="none" w:sz="0" w:space="0" w:color="auto"/>
        <w:right w:val="none" w:sz="0" w:space="0" w:color="auto"/>
      </w:divBdr>
    </w:div>
    <w:div w:id="1396583805">
      <w:bodyDiv w:val="1"/>
      <w:marLeft w:val="0"/>
      <w:marRight w:val="0"/>
      <w:marTop w:val="0"/>
      <w:marBottom w:val="0"/>
      <w:divBdr>
        <w:top w:val="none" w:sz="0" w:space="0" w:color="auto"/>
        <w:left w:val="none" w:sz="0" w:space="0" w:color="auto"/>
        <w:bottom w:val="none" w:sz="0" w:space="0" w:color="auto"/>
        <w:right w:val="none" w:sz="0" w:space="0" w:color="auto"/>
      </w:divBdr>
    </w:div>
    <w:div w:id="1401706528">
      <w:bodyDiv w:val="1"/>
      <w:marLeft w:val="0"/>
      <w:marRight w:val="0"/>
      <w:marTop w:val="0"/>
      <w:marBottom w:val="0"/>
      <w:divBdr>
        <w:top w:val="none" w:sz="0" w:space="0" w:color="auto"/>
        <w:left w:val="none" w:sz="0" w:space="0" w:color="auto"/>
        <w:bottom w:val="none" w:sz="0" w:space="0" w:color="auto"/>
        <w:right w:val="none" w:sz="0" w:space="0" w:color="auto"/>
      </w:divBdr>
    </w:div>
    <w:div w:id="1405103695">
      <w:bodyDiv w:val="1"/>
      <w:marLeft w:val="0"/>
      <w:marRight w:val="0"/>
      <w:marTop w:val="0"/>
      <w:marBottom w:val="0"/>
      <w:divBdr>
        <w:top w:val="none" w:sz="0" w:space="0" w:color="auto"/>
        <w:left w:val="none" w:sz="0" w:space="0" w:color="auto"/>
        <w:bottom w:val="none" w:sz="0" w:space="0" w:color="auto"/>
        <w:right w:val="none" w:sz="0" w:space="0" w:color="auto"/>
      </w:divBdr>
    </w:div>
    <w:div w:id="1425102484">
      <w:bodyDiv w:val="1"/>
      <w:marLeft w:val="0"/>
      <w:marRight w:val="0"/>
      <w:marTop w:val="0"/>
      <w:marBottom w:val="0"/>
      <w:divBdr>
        <w:top w:val="none" w:sz="0" w:space="0" w:color="auto"/>
        <w:left w:val="none" w:sz="0" w:space="0" w:color="auto"/>
        <w:bottom w:val="none" w:sz="0" w:space="0" w:color="auto"/>
        <w:right w:val="none" w:sz="0" w:space="0" w:color="auto"/>
      </w:divBdr>
    </w:div>
    <w:div w:id="1425302311">
      <w:bodyDiv w:val="1"/>
      <w:marLeft w:val="0"/>
      <w:marRight w:val="0"/>
      <w:marTop w:val="0"/>
      <w:marBottom w:val="0"/>
      <w:divBdr>
        <w:top w:val="none" w:sz="0" w:space="0" w:color="auto"/>
        <w:left w:val="none" w:sz="0" w:space="0" w:color="auto"/>
        <w:bottom w:val="none" w:sz="0" w:space="0" w:color="auto"/>
        <w:right w:val="none" w:sz="0" w:space="0" w:color="auto"/>
      </w:divBdr>
    </w:div>
    <w:div w:id="1432625639">
      <w:bodyDiv w:val="1"/>
      <w:marLeft w:val="0"/>
      <w:marRight w:val="0"/>
      <w:marTop w:val="0"/>
      <w:marBottom w:val="0"/>
      <w:divBdr>
        <w:top w:val="none" w:sz="0" w:space="0" w:color="auto"/>
        <w:left w:val="none" w:sz="0" w:space="0" w:color="auto"/>
        <w:bottom w:val="none" w:sz="0" w:space="0" w:color="auto"/>
        <w:right w:val="none" w:sz="0" w:space="0" w:color="auto"/>
      </w:divBdr>
    </w:div>
    <w:div w:id="1436516272">
      <w:bodyDiv w:val="1"/>
      <w:marLeft w:val="0"/>
      <w:marRight w:val="0"/>
      <w:marTop w:val="0"/>
      <w:marBottom w:val="0"/>
      <w:divBdr>
        <w:top w:val="none" w:sz="0" w:space="0" w:color="auto"/>
        <w:left w:val="none" w:sz="0" w:space="0" w:color="auto"/>
        <w:bottom w:val="none" w:sz="0" w:space="0" w:color="auto"/>
        <w:right w:val="none" w:sz="0" w:space="0" w:color="auto"/>
      </w:divBdr>
    </w:div>
    <w:div w:id="1446001622">
      <w:bodyDiv w:val="1"/>
      <w:marLeft w:val="0"/>
      <w:marRight w:val="0"/>
      <w:marTop w:val="0"/>
      <w:marBottom w:val="0"/>
      <w:divBdr>
        <w:top w:val="none" w:sz="0" w:space="0" w:color="auto"/>
        <w:left w:val="none" w:sz="0" w:space="0" w:color="auto"/>
        <w:bottom w:val="none" w:sz="0" w:space="0" w:color="auto"/>
        <w:right w:val="none" w:sz="0" w:space="0" w:color="auto"/>
      </w:divBdr>
    </w:div>
    <w:div w:id="1448769776">
      <w:bodyDiv w:val="1"/>
      <w:marLeft w:val="0"/>
      <w:marRight w:val="0"/>
      <w:marTop w:val="0"/>
      <w:marBottom w:val="0"/>
      <w:divBdr>
        <w:top w:val="none" w:sz="0" w:space="0" w:color="auto"/>
        <w:left w:val="none" w:sz="0" w:space="0" w:color="auto"/>
        <w:bottom w:val="none" w:sz="0" w:space="0" w:color="auto"/>
        <w:right w:val="none" w:sz="0" w:space="0" w:color="auto"/>
      </w:divBdr>
    </w:div>
    <w:div w:id="1511095058">
      <w:bodyDiv w:val="1"/>
      <w:marLeft w:val="0"/>
      <w:marRight w:val="0"/>
      <w:marTop w:val="0"/>
      <w:marBottom w:val="0"/>
      <w:divBdr>
        <w:top w:val="none" w:sz="0" w:space="0" w:color="auto"/>
        <w:left w:val="none" w:sz="0" w:space="0" w:color="auto"/>
        <w:bottom w:val="none" w:sz="0" w:space="0" w:color="auto"/>
        <w:right w:val="none" w:sz="0" w:space="0" w:color="auto"/>
      </w:divBdr>
    </w:div>
    <w:div w:id="1605532177">
      <w:bodyDiv w:val="1"/>
      <w:marLeft w:val="0"/>
      <w:marRight w:val="0"/>
      <w:marTop w:val="0"/>
      <w:marBottom w:val="0"/>
      <w:divBdr>
        <w:top w:val="none" w:sz="0" w:space="0" w:color="auto"/>
        <w:left w:val="none" w:sz="0" w:space="0" w:color="auto"/>
        <w:bottom w:val="none" w:sz="0" w:space="0" w:color="auto"/>
        <w:right w:val="none" w:sz="0" w:space="0" w:color="auto"/>
      </w:divBdr>
    </w:div>
    <w:div w:id="1678921527">
      <w:bodyDiv w:val="1"/>
      <w:marLeft w:val="0"/>
      <w:marRight w:val="0"/>
      <w:marTop w:val="0"/>
      <w:marBottom w:val="0"/>
      <w:divBdr>
        <w:top w:val="none" w:sz="0" w:space="0" w:color="auto"/>
        <w:left w:val="none" w:sz="0" w:space="0" w:color="auto"/>
        <w:bottom w:val="none" w:sz="0" w:space="0" w:color="auto"/>
        <w:right w:val="none" w:sz="0" w:space="0" w:color="auto"/>
      </w:divBdr>
    </w:div>
    <w:div w:id="1770463436">
      <w:bodyDiv w:val="1"/>
      <w:marLeft w:val="0"/>
      <w:marRight w:val="0"/>
      <w:marTop w:val="0"/>
      <w:marBottom w:val="0"/>
      <w:divBdr>
        <w:top w:val="none" w:sz="0" w:space="0" w:color="auto"/>
        <w:left w:val="none" w:sz="0" w:space="0" w:color="auto"/>
        <w:bottom w:val="none" w:sz="0" w:space="0" w:color="auto"/>
        <w:right w:val="none" w:sz="0" w:space="0" w:color="auto"/>
      </w:divBdr>
    </w:div>
    <w:div w:id="1775785482">
      <w:bodyDiv w:val="1"/>
      <w:marLeft w:val="0"/>
      <w:marRight w:val="0"/>
      <w:marTop w:val="0"/>
      <w:marBottom w:val="0"/>
      <w:divBdr>
        <w:top w:val="none" w:sz="0" w:space="0" w:color="auto"/>
        <w:left w:val="none" w:sz="0" w:space="0" w:color="auto"/>
        <w:bottom w:val="none" w:sz="0" w:space="0" w:color="auto"/>
        <w:right w:val="none" w:sz="0" w:space="0" w:color="auto"/>
      </w:divBdr>
    </w:div>
    <w:div w:id="1776752165">
      <w:bodyDiv w:val="1"/>
      <w:marLeft w:val="0"/>
      <w:marRight w:val="0"/>
      <w:marTop w:val="0"/>
      <w:marBottom w:val="0"/>
      <w:divBdr>
        <w:top w:val="none" w:sz="0" w:space="0" w:color="auto"/>
        <w:left w:val="none" w:sz="0" w:space="0" w:color="auto"/>
        <w:bottom w:val="none" w:sz="0" w:space="0" w:color="auto"/>
        <w:right w:val="none" w:sz="0" w:space="0" w:color="auto"/>
      </w:divBdr>
    </w:div>
    <w:div w:id="1806772175">
      <w:bodyDiv w:val="1"/>
      <w:marLeft w:val="0"/>
      <w:marRight w:val="0"/>
      <w:marTop w:val="0"/>
      <w:marBottom w:val="0"/>
      <w:divBdr>
        <w:top w:val="none" w:sz="0" w:space="0" w:color="auto"/>
        <w:left w:val="none" w:sz="0" w:space="0" w:color="auto"/>
        <w:bottom w:val="none" w:sz="0" w:space="0" w:color="auto"/>
        <w:right w:val="none" w:sz="0" w:space="0" w:color="auto"/>
      </w:divBdr>
    </w:div>
    <w:div w:id="1850362570">
      <w:bodyDiv w:val="1"/>
      <w:marLeft w:val="0"/>
      <w:marRight w:val="0"/>
      <w:marTop w:val="0"/>
      <w:marBottom w:val="0"/>
      <w:divBdr>
        <w:top w:val="none" w:sz="0" w:space="0" w:color="auto"/>
        <w:left w:val="none" w:sz="0" w:space="0" w:color="auto"/>
        <w:bottom w:val="none" w:sz="0" w:space="0" w:color="auto"/>
        <w:right w:val="none" w:sz="0" w:space="0" w:color="auto"/>
      </w:divBdr>
    </w:div>
    <w:div w:id="1878086024">
      <w:bodyDiv w:val="1"/>
      <w:marLeft w:val="0"/>
      <w:marRight w:val="0"/>
      <w:marTop w:val="0"/>
      <w:marBottom w:val="0"/>
      <w:divBdr>
        <w:top w:val="none" w:sz="0" w:space="0" w:color="auto"/>
        <w:left w:val="none" w:sz="0" w:space="0" w:color="auto"/>
        <w:bottom w:val="none" w:sz="0" w:space="0" w:color="auto"/>
        <w:right w:val="none" w:sz="0" w:space="0" w:color="auto"/>
      </w:divBdr>
    </w:div>
    <w:div w:id="1894000223">
      <w:bodyDiv w:val="1"/>
      <w:marLeft w:val="0"/>
      <w:marRight w:val="0"/>
      <w:marTop w:val="0"/>
      <w:marBottom w:val="0"/>
      <w:divBdr>
        <w:top w:val="none" w:sz="0" w:space="0" w:color="auto"/>
        <w:left w:val="none" w:sz="0" w:space="0" w:color="auto"/>
        <w:bottom w:val="none" w:sz="0" w:space="0" w:color="auto"/>
        <w:right w:val="none" w:sz="0" w:space="0" w:color="auto"/>
      </w:divBdr>
    </w:div>
    <w:div w:id="2071297460">
      <w:bodyDiv w:val="1"/>
      <w:marLeft w:val="0"/>
      <w:marRight w:val="0"/>
      <w:marTop w:val="0"/>
      <w:marBottom w:val="0"/>
      <w:divBdr>
        <w:top w:val="none" w:sz="0" w:space="0" w:color="auto"/>
        <w:left w:val="none" w:sz="0" w:space="0" w:color="auto"/>
        <w:bottom w:val="none" w:sz="0" w:space="0" w:color="auto"/>
        <w:right w:val="none" w:sz="0" w:space="0" w:color="auto"/>
      </w:divBdr>
    </w:div>
    <w:div w:id="2086997570">
      <w:bodyDiv w:val="1"/>
      <w:marLeft w:val="0"/>
      <w:marRight w:val="0"/>
      <w:marTop w:val="0"/>
      <w:marBottom w:val="0"/>
      <w:divBdr>
        <w:top w:val="none" w:sz="0" w:space="0" w:color="auto"/>
        <w:left w:val="none" w:sz="0" w:space="0" w:color="auto"/>
        <w:bottom w:val="none" w:sz="0" w:space="0" w:color="auto"/>
        <w:right w:val="none" w:sz="0" w:space="0" w:color="auto"/>
      </w:divBdr>
    </w:div>
    <w:div w:id="2126384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0" Type="http://schemas.openxmlformats.org/officeDocument/2006/relationships/hyperlink" Target="request_qr_code" TargetMode="External"/><Relationship Id="rId4" Type="http://schemas.openxmlformats.org/officeDocument/2006/relationships/settings" Target="settings.xml"/><Relationship Id="rId9" Type="http://schemas.openxmlformats.org/officeDocument/2006/relationships/hyperlink" Target="file:///C:\Users\valentyna.pelykh\Documents\&#1064;&#1040;&#1041;&#1051;&#1054;&#1053;&#1048;\25,03,2020\request_qr_cod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714241-9DB6-4B0C-BD29-DCE8B96ABF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5</Pages>
  <Words>3617</Words>
  <Characters>2063</Characters>
  <Application>Microsoft Office Word</Application>
  <DocSecurity>0</DocSecurity>
  <Lines>17</Lines>
  <Paragraphs>11</Paragraphs>
  <ScaleCrop>false</ScaleCrop>
  <HeadingPairs>
    <vt:vector size="6" baseType="variant">
      <vt:variant>
        <vt:lpstr>Назва</vt:lpstr>
      </vt:variant>
      <vt:variant>
        <vt:i4>1</vt:i4>
      </vt:variant>
      <vt:variant>
        <vt:lpstr>Название</vt:lpstr>
      </vt:variant>
      <vt:variant>
        <vt:i4>1</vt:i4>
      </vt:variant>
      <vt:variant>
        <vt:lpstr>Title</vt:lpstr>
      </vt:variant>
      <vt:variant>
        <vt:i4>1</vt:i4>
      </vt:variant>
    </vt:vector>
  </HeadingPairs>
  <TitlesOfParts>
    <vt:vector size="3" baseType="lpstr">
      <vt:lpstr>Затвердження КМР</vt:lpstr>
      <vt:lpstr>КИЇВСЬКА МІСЬКА РАДА</vt:lpstr>
      <vt:lpstr>КИЇВСЬКА МІСЬКА РАДА</vt:lpstr>
    </vt:vector>
  </TitlesOfParts>
  <Manager>Управління землеустрою</Manager>
  <Company>ДЕПАРТАМЕНТ ЗЕМЕЛЬНИХ РЕСУРСІВ</Company>
  <LinksUpToDate>false</LinksUpToDate>
  <CharactersWithSpaces>5669</CharactersWithSpaces>
  <SharedDoc>false</SharedDoc>
  <HyperlinkBase>126</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Затвердження КМР</dc:title>
  <dc:creator>cslc</dc:creator>
  <cp:keywords>{"doc_type_id":126,"doc_type_name":"Затвердження КМР","doc_type_file":"TD_Type_43_дозвіл.docx"}</cp:keywords>
  <cp:lastModifiedBy>Корнійчук Олеся Михайлівна</cp:lastModifiedBy>
  <cp:revision>5</cp:revision>
  <cp:lastPrinted>2025-11-27T14:59:00Z</cp:lastPrinted>
  <dcterms:created xsi:type="dcterms:W3CDTF">2025-11-14T08:34:00Z</dcterms:created>
  <dcterms:modified xsi:type="dcterms:W3CDTF">2026-05-22T11:07:00Z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2024-01-01T20:58:41Z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1dadb482-40c4-4918-a3da-e4adb8fc26d9</vt:lpwstr>
  </property>
  <property fmtid="{D5CDD505-2E9C-101B-9397-08002B2CF9AE}" pid="8" name="MSIP_Label_defa4170-0d19-0005-0004-bc88714345d2_ContentBits">
    <vt:lpwstr>0</vt:lpwstr>
  </property>
</Properties>
</file>