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r w:rsidRPr="005156AF">
                              <w:rPr>
                                <w:bCs/>
                                <w:sz w:val="14"/>
                                <w:szCs w:val="14"/>
                              </w:rPr>
                              <w:t>До кадастрової справи</w:t>
                            </w:r>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385386035</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385386035</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C5FAF">
        <w:rPr>
          <w:b/>
          <w:bCs/>
          <w:sz w:val="24"/>
          <w:szCs w:val="24"/>
          <w:lang w:val="ru-RU"/>
        </w:rPr>
        <w:t>ПЗН-56650</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C5FAF">
        <w:rPr>
          <w:b/>
          <w:bCs/>
          <w:sz w:val="24"/>
          <w:szCs w:val="24"/>
          <w:lang w:val="ru-RU"/>
        </w:rPr>
        <w:t>20.07.2023</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0C5FAF" w:rsidRPr="00A677AE" w:rsidRDefault="000C5FAF" w:rsidP="000C5FAF">
      <w:pPr>
        <w:pStyle w:val="a4"/>
        <w:shd w:val="clear" w:color="auto" w:fill="auto"/>
        <w:ind w:right="2739"/>
        <w:jc w:val="center"/>
        <w:rPr>
          <w:rFonts w:eastAsia="Georgia"/>
          <w:b/>
          <w:i/>
          <w:iCs/>
          <w:sz w:val="24"/>
          <w:szCs w:val="24"/>
          <w:lang w:val="uk-UA"/>
        </w:rPr>
      </w:pPr>
      <w:r w:rsidRPr="000D22AE">
        <w:rPr>
          <w:b/>
          <w:bCs/>
          <w:i/>
          <w:iCs/>
          <w:sz w:val="24"/>
          <w:szCs w:val="24"/>
          <w:lang w:val="uk-UA"/>
        </w:rPr>
        <w:t>Про затвердження технічних документацій із землеустрою щодо інвентаризації земель</w:t>
      </w:r>
      <w:r>
        <w:rPr>
          <w:rFonts w:eastAsia="Georgia"/>
          <w:b/>
          <w:i/>
          <w:iCs/>
          <w:sz w:val="24"/>
          <w:szCs w:val="24"/>
          <w:lang w:val="uk-UA"/>
        </w:rPr>
        <w:t xml:space="preserve"> </w:t>
      </w:r>
    </w:p>
    <w:p w:rsidR="00C75A99" w:rsidRPr="00A677AE" w:rsidRDefault="00C75A99" w:rsidP="00C75A99">
      <w:pPr>
        <w:pStyle w:val="a4"/>
        <w:shd w:val="clear" w:color="auto" w:fill="auto"/>
        <w:spacing w:line="266" w:lineRule="auto"/>
        <w:ind w:right="2739"/>
        <w:jc w:val="center"/>
        <w:rPr>
          <w:b/>
          <w:sz w:val="24"/>
          <w:szCs w:val="24"/>
          <w:lang w:val="uk-UA"/>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9121EC">
            <w:pPr>
              <w:pStyle w:val="a7"/>
              <w:rPr>
                <w:b w:val="0"/>
                <w:sz w:val="24"/>
                <w:szCs w:val="24"/>
                <w:lang w:val="uk-UA"/>
              </w:rPr>
            </w:pPr>
            <w:r w:rsidRPr="00E72A0D">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802099">
        <w:trPr>
          <w:cantSplit/>
          <w:trHeight w:val="1128"/>
        </w:trPr>
        <w:tc>
          <w:tcPr>
            <w:tcW w:w="3266" w:type="dxa"/>
          </w:tcPr>
          <w:p w:rsidR="00C75A99" w:rsidRPr="00E72A0D" w:rsidRDefault="00C75A99" w:rsidP="009121EC">
            <w:pPr>
              <w:pStyle w:val="a7"/>
              <w:rPr>
                <w:b w:val="0"/>
                <w:sz w:val="24"/>
                <w:szCs w:val="24"/>
                <w:lang w:val="uk-UA"/>
              </w:rPr>
            </w:pPr>
            <w:r w:rsidRPr="00E72A0D">
              <w:rPr>
                <w:b w:val="0"/>
                <w:sz w:val="24"/>
                <w:szCs w:val="24"/>
                <w:lang w:val="uk-UA"/>
              </w:rPr>
              <w:t>Кінцевий бенефіціарний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r w:rsidRPr="00C27AA7">
              <w:rPr>
                <w:i/>
                <w:sz w:val="24"/>
                <w:szCs w:val="24"/>
              </w:rPr>
              <w:t>від</w:t>
            </w:r>
            <w:r w:rsidRPr="00C27AA7">
              <w:rPr>
                <w:b w:val="0"/>
                <w:sz w:val="24"/>
                <w:szCs w:val="24"/>
              </w:rPr>
              <w:t xml:space="preserve"> </w:t>
            </w:r>
            <w:r w:rsidRPr="00C27AA7">
              <w:rPr>
                <w:i/>
                <w:sz w:val="24"/>
                <w:szCs w:val="24"/>
              </w:rPr>
              <w:t>28.06.2023</w:t>
            </w:r>
            <w:r w:rsidRPr="00C27AA7">
              <w:rPr>
                <w:b w:val="0"/>
                <w:sz w:val="24"/>
                <w:szCs w:val="24"/>
              </w:rPr>
              <w:t xml:space="preserve"> </w:t>
            </w:r>
            <w:r w:rsidRPr="00C27AA7">
              <w:rPr>
                <w:i/>
                <w:sz w:val="24"/>
                <w:szCs w:val="24"/>
              </w:rPr>
              <w:t>№ 385386035</w:t>
            </w:r>
          </w:p>
        </w:tc>
      </w:tr>
    </w:tbl>
    <w:p w:rsidR="00C75A99" w:rsidRPr="00A677AE" w:rsidRDefault="00C75A99" w:rsidP="00C75A99">
      <w:pPr>
        <w:spacing w:line="1" w:lineRule="exact"/>
      </w:pPr>
    </w:p>
    <w:p w:rsidR="00C75A99" w:rsidRPr="009121EC" w:rsidRDefault="009121EC" w:rsidP="009121EC">
      <w:pPr>
        <w:pStyle w:val="a7"/>
        <w:shd w:val="clear" w:color="auto" w:fill="auto"/>
        <w:ind w:left="353" w:hanging="211"/>
        <w:rPr>
          <w:b w:val="0"/>
          <w:lang w:val="uk-UA"/>
        </w:rPr>
      </w:pPr>
      <w:r w:rsidRPr="009121EC">
        <w:rPr>
          <w:b w:val="0"/>
          <w:lang w:val="uk-UA"/>
        </w:rPr>
        <w:t>*за даними Єдиного державного реєстру юридичних осіб, фізичних осіб- підприємців та громадських формувань.</w:t>
      </w:r>
    </w:p>
    <w:p w:rsidR="009121EC" w:rsidRPr="009121EC" w:rsidRDefault="009121EC" w:rsidP="00C75A99">
      <w:pPr>
        <w:pStyle w:val="a7"/>
        <w:shd w:val="clear" w:color="auto" w:fill="auto"/>
        <w:ind w:left="353"/>
        <w:rPr>
          <w:lang w:val="uk-UA"/>
        </w:rPr>
      </w:pPr>
    </w:p>
    <w:p w:rsidR="000C5FAF" w:rsidRPr="003617AD" w:rsidRDefault="000C5FAF" w:rsidP="000C5FAF">
      <w:pPr>
        <w:pStyle w:val="a7"/>
        <w:numPr>
          <w:ilvl w:val="0"/>
          <w:numId w:val="1"/>
        </w:numPr>
        <w:shd w:val="clear" w:color="auto" w:fill="auto"/>
        <w:tabs>
          <w:tab w:val="left" w:pos="851"/>
        </w:tabs>
        <w:ind w:left="0" w:firstLine="567"/>
        <w:jc w:val="both"/>
        <w:rPr>
          <w:sz w:val="24"/>
          <w:szCs w:val="24"/>
          <w:lang w:val="uk-UA"/>
        </w:rPr>
      </w:pPr>
      <w:r>
        <w:rPr>
          <w:sz w:val="24"/>
          <w:szCs w:val="24"/>
          <w:lang w:val="uk-UA"/>
        </w:rPr>
        <w:t>Відомості про земельні ділянки:</w:t>
      </w:r>
      <w:r>
        <w:rPr>
          <w:b w:val="0"/>
          <w:sz w:val="24"/>
          <w:szCs w:val="24"/>
          <w:lang w:val="uk-UA"/>
        </w:rPr>
        <w:t xml:space="preserve"> зазначені у додатку до проєкту рішення Київської міської ради.</w:t>
      </w:r>
    </w:p>
    <w:p w:rsidR="000C5FAF" w:rsidRDefault="000C5FAF" w:rsidP="000C5FAF">
      <w:pPr>
        <w:pStyle w:val="a7"/>
        <w:shd w:val="clear" w:color="auto" w:fill="auto"/>
        <w:tabs>
          <w:tab w:val="left" w:pos="851"/>
        </w:tabs>
        <w:ind w:left="704"/>
        <w:jc w:val="both"/>
        <w:rPr>
          <w:sz w:val="24"/>
          <w:szCs w:val="24"/>
          <w:lang w:val="uk-UA"/>
        </w:rPr>
      </w:pPr>
    </w:p>
    <w:p w:rsidR="000C5FAF" w:rsidRDefault="000C5FAF" w:rsidP="000C5FAF">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0C5FAF" w:rsidRDefault="000C5FAF" w:rsidP="000C5FAF">
      <w:pPr>
        <w:pStyle w:val="1"/>
        <w:spacing w:after="40" w:line="232"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0C5FAF" w:rsidRDefault="000C5FAF" w:rsidP="000C5FAF">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0C5FAF" w:rsidRDefault="000C5FAF" w:rsidP="000C5FAF">
      <w:pPr>
        <w:pStyle w:val="1"/>
        <w:spacing w:line="232" w:lineRule="auto"/>
        <w:ind w:firstLine="567"/>
        <w:jc w:val="both"/>
        <w:rPr>
          <w:i w:val="0"/>
          <w:sz w:val="24"/>
          <w:szCs w:val="24"/>
          <w:lang w:val="uk-UA"/>
        </w:rPr>
      </w:pPr>
    </w:p>
    <w:p w:rsidR="000C5FAF" w:rsidRDefault="000C5FAF" w:rsidP="000C5FAF">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0C5FAF" w:rsidRDefault="000C5FAF" w:rsidP="000C5FAF">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0C5FAF" w:rsidRDefault="000C5FAF" w:rsidP="000C5FAF">
      <w:pPr>
        <w:pStyle w:val="1"/>
        <w:ind w:firstLine="567"/>
        <w:jc w:val="both"/>
        <w:rPr>
          <w:i w:val="0"/>
          <w:sz w:val="24"/>
          <w:szCs w:val="24"/>
          <w:lang w:val="uk-UA"/>
        </w:rPr>
      </w:pPr>
    </w:p>
    <w:p w:rsidR="000C5FAF" w:rsidRDefault="000C5FAF" w:rsidP="000C5FAF">
      <w:pPr>
        <w:pStyle w:val="1"/>
        <w:jc w:val="both"/>
        <w:rPr>
          <w:i w:val="0"/>
          <w:sz w:val="24"/>
          <w:szCs w:val="24"/>
          <w:lang w:val="uk-UA"/>
        </w:rPr>
      </w:pPr>
    </w:p>
    <w:p w:rsidR="000C5FAF" w:rsidRDefault="000C5FAF" w:rsidP="000C5FAF">
      <w:pPr>
        <w:pStyle w:val="a7"/>
        <w:shd w:val="clear" w:color="auto" w:fill="auto"/>
        <w:ind w:firstLine="567"/>
        <w:jc w:val="both"/>
        <w:rPr>
          <w:b w:val="0"/>
          <w:sz w:val="24"/>
          <w:szCs w:val="24"/>
          <w:lang w:val="uk-UA"/>
        </w:rPr>
      </w:pPr>
      <w:r>
        <w:rPr>
          <w:sz w:val="24"/>
          <w:szCs w:val="24"/>
          <w:lang w:val="uk-UA"/>
        </w:rPr>
        <w:lastRenderedPageBreak/>
        <w:t xml:space="preserve">5. Особливі характеристики земельних ділянок: </w:t>
      </w:r>
      <w:r>
        <w:rPr>
          <w:b w:val="0"/>
          <w:sz w:val="24"/>
          <w:szCs w:val="24"/>
          <w:lang w:val="uk-UA"/>
        </w:rPr>
        <w:t>зазначені у додатку до проєкту рішення Київської міської ради.</w:t>
      </w:r>
    </w:p>
    <w:p w:rsidR="000C5FAF" w:rsidRDefault="000C5FAF" w:rsidP="000C5FAF">
      <w:pPr>
        <w:pStyle w:val="a7"/>
        <w:shd w:val="clear" w:color="auto" w:fill="auto"/>
        <w:ind w:firstLine="567"/>
        <w:rPr>
          <w:sz w:val="24"/>
          <w:lang w:val="uk-UA"/>
        </w:rPr>
      </w:pPr>
    </w:p>
    <w:p w:rsidR="000C5FAF" w:rsidRDefault="000C5FAF" w:rsidP="000C5FAF">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0C5FAF" w:rsidRDefault="000C5FAF" w:rsidP="000C5FAF">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rsidR="000C5FAF" w:rsidRDefault="000C5FAF" w:rsidP="000C5FAF">
      <w:pPr>
        <w:pStyle w:val="1"/>
        <w:ind w:firstLine="567"/>
        <w:jc w:val="both"/>
        <w:rPr>
          <w:bCs/>
          <w:i w:val="0"/>
          <w:sz w:val="24"/>
          <w:szCs w:val="24"/>
          <w:lang w:val="uk-UA"/>
        </w:rPr>
      </w:pPr>
      <w:r w:rsidRPr="000D22AE">
        <w:rPr>
          <w:bCs/>
          <w:i w:val="0"/>
          <w:sz w:val="24"/>
          <w:szCs w:val="24"/>
          <w:lang w:val="uk-UA"/>
        </w:rPr>
        <w:t>Проєкт рішення не містить інформації з обмеженим доступом у розумінні статті 6 Закону України «Про доступ до публічної інформації».</w:t>
      </w:r>
    </w:p>
    <w:p w:rsidR="000C5FAF" w:rsidRPr="0013783A" w:rsidRDefault="000C5FAF" w:rsidP="000C5FAF">
      <w:pPr>
        <w:pStyle w:val="1"/>
        <w:shd w:val="clear" w:color="auto" w:fill="auto"/>
        <w:ind w:firstLine="567"/>
        <w:jc w:val="both"/>
        <w:rPr>
          <w:i w:val="0"/>
          <w:color w:val="000000"/>
          <w:sz w:val="24"/>
          <w:szCs w:val="24"/>
          <w:lang w:val="uk-UA"/>
        </w:rPr>
      </w:pPr>
      <w:r w:rsidRPr="00DE41FA">
        <w:rPr>
          <w:i w:val="0"/>
          <w:color w:val="000000"/>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0C5FAF" w:rsidRDefault="000C5FAF" w:rsidP="000C5FAF">
      <w:pPr>
        <w:pStyle w:val="1"/>
        <w:ind w:firstLine="567"/>
        <w:jc w:val="both"/>
        <w:rPr>
          <w:i w:val="0"/>
          <w:sz w:val="24"/>
          <w:szCs w:val="24"/>
          <w:lang w:val="uk-UA"/>
        </w:rPr>
      </w:pPr>
    </w:p>
    <w:p w:rsidR="000C5FAF" w:rsidRDefault="000C5FAF" w:rsidP="000C5FAF">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0C5FAF" w:rsidRDefault="000C5FAF" w:rsidP="000C5FAF">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0C5FAF" w:rsidRDefault="000C5FAF" w:rsidP="000C5FAF">
      <w:pPr>
        <w:pStyle w:val="1"/>
        <w:tabs>
          <w:tab w:val="left" w:pos="426"/>
        </w:tabs>
        <w:ind w:firstLine="567"/>
        <w:rPr>
          <w:i w:val="0"/>
          <w:sz w:val="24"/>
          <w:szCs w:val="24"/>
          <w:lang w:val="uk-UA"/>
        </w:rPr>
      </w:pPr>
    </w:p>
    <w:p w:rsidR="000C5FAF" w:rsidRDefault="000C5FAF" w:rsidP="000C5FAF">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0C5FAF" w:rsidRDefault="000C5FAF" w:rsidP="000C5FAF">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rsidR="000C5FAF" w:rsidRDefault="000C5FAF" w:rsidP="000C5FAF">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0C5FAF" w:rsidRDefault="000C5FAF" w:rsidP="000C5FAF">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0C5FAF" w:rsidRDefault="000C5FAF" w:rsidP="000C5FAF">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0C5FAF" w:rsidRPr="00A677AE" w:rsidRDefault="000C5FAF" w:rsidP="000C5FAF">
      <w:pPr>
        <w:pStyle w:val="22"/>
        <w:shd w:val="clear" w:color="auto" w:fill="auto"/>
        <w:spacing w:after="0"/>
        <w:ind w:firstLine="0"/>
        <w:jc w:val="left"/>
        <w:rPr>
          <w:i w:val="0"/>
          <w:iCs w:val="0"/>
          <w:sz w:val="20"/>
          <w:szCs w:val="20"/>
          <w:lang w:val="uk-UA"/>
        </w:rPr>
      </w:pPr>
    </w:p>
    <w:p w:rsidR="000C5FAF" w:rsidRPr="00B42B9F" w:rsidRDefault="000C5FAF" w:rsidP="000C5FAF">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0D22AE">
        <w:rPr>
          <w:rStyle w:val="ab"/>
          <w:i w:val="0"/>
          <w:sz w:val="20"/>
          <w:szCs w:val="20"/>
          <w:lang w:val="ru-RU"/>
        </w:rPr>
        <w:t>Валентина ПЕЛИХ</w:t>
      </w:r>
    </w:p>
    <w:p w:rsidR="000C5FAF" w:rsidRPr="00A677AE" w:rsidRDefault="000C5FAF" w:rsidP="000C5FAF">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0C5FAF" w:rsidTr="005A2E4F">
        <w:trPr>
          <w:trHeight w:val="663"/>
        </w:trPr>
        <w:tc>
          <w:tcPr>
            <w:tcW w:w="4814" w:type="dxa"/>
            <w:hideMark/>
          </w:tcPr>
          <w:p w:rsidR="000C5FAF" w:rsidRDefault="000C5FAF" w:rsidP="005A2E4F">
            <w:pPr>
              <w:pStyle w:val="30"/>
              <w:ind w:hanging="120"/>
              <w:jc w:val="both"/>
              <w:rPr>
                <w:rStyle w:val="ab"/>
                <w:b w:val="0"/>
                <w:sz w:val="24"/>
                <w:szCs w:val="24"/>
                <w:lang w:val="ru-RU" w:eastAsia="uk-UA" w:bidi="uk-UA"/>
              </w:rPr>
            </w:pPr>
            <w:r>
              <w:rPr>
                <w:rStyle w:val="ab"/>
                <w:b w:val="0"/>
                <w:sz w:val="24"/>
                <w:szCs w:val="24"/>
                <w:lang w:val="ru-RU" w:eastAsia="uk-UA" w:bidi="uk-UA"/>
              </w:rPr>
              <w:t>Директор Департаменту земельних ресурсів</w:t>
            </w:r>
          </w:p>
        </w:tc>
        <w:tc>
          <w:tcPr>
            <w:tcW w:w="4815" w:type="dxa"/>
          </w:tcPr>
          <w:p w:rsidR="000C5FAF" w:rsidRPr="006B7724" w:rsidRDefault="000C5FAF" w:rsidP="005A2E4F">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0C5FAF" w:rsidRPr="00C75A99" w:rsidRDefault="000C5FAF" w:rsidP="000C5FAF">
      <w:pPr>
        <w:pStyle w:val="a7"/>
        <w:shd w:val="clear" w:color="auto" w:fill="auto"/>
        <w:ind w:left="704"/>
      </w:pPr>
    </w:p>
    <w:p w:rsidR="000C5FAF" w:rsidRPr="00C75A99" w:rsidRDefault="000C5FAF" w:rsidP="000C5FAF">
      <w:pPr>
        <w:pStyle w:val="a7"/>
        <w:shd w:val="clear" w:color="auto" w:fill="auto"/>
        <w:ind w:left="704"/>
      </w:pPr>
    </w:p>
    <w:p w:rsidR="000C5FAF" w:rsidRPr="00C75A99" w:rsidRDefault="000C5FAF" w:rsidP="000C5FAF">
      <w:pPr>
        <w:pStyle w:val="a4"/>
        <w:shd w:val="clear" w:color="auto" w:fill="auto"/>
        <w:spacing w:line="266" w:lineRule="auto"/>
        <w:ind w:right="2739"/>
        <w:jc w:val="center"/>
      </w:pPr>
    </w:p>
    <w:p w:rsidR="008370CA" w:rsidRPr="00C75A99" w:rsidRDefault="008370CA" w:rsidP="000C5FAF">
      <w:pPr>
        <w:pStyle w:val="a7"/>
        <w:shd w:val="clear" w:color="auto" w:fill="auto"/>
        <w:ind w:left="704"/>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C3" w:rsidRDefault="00C51EC3" w:rsidP="00C75A99">
      <w:r>
        <w:separator/>
      </w:r>
    </w:p>
  </w:endnote>
  <w:endnote w:type="continuationSeparator" w:id="0">
    <w:p w:rsidR="00C51EC3" w:rsidRDefault="00C51EC3"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r w:rsidRPr="00E72A0D">
      <w:rPr>
        <w:rFonts w:ascii="Arial" w:eastAsia="Arial" w:hAnsi="Arial" w:cs="Arial"/>
        <w:b/>
        <w:bCs/>
        <w:sz w:val="8"/>
        <w:szCs w:val="8"/>
        <w:lang w:val="ru-RU"/>
      </w:rPr>
      <w:t>Виготовлено за даними міського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C3" w:rsidRDefault="00C51EC3" w:rsidP="00C75A99">
      <w:r>
        <w:separator/>
      </w:r>
    </w:p>
  </w:footnote>
  <w:footnote w:type="continuationSeparator" w:id="0">
    <w:p w:rsidR="00C51EC3" w:rsidRDefault="00C51EC3"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F85E85" w:rsidRPr="007424FD">
          <w:rPr>
            <w:i w:val="0"/>
            <w:sz w:val="12"/>
            <w:szCs w:val="12"/>
            <w:lang w:val="ru-RU"/>
          </w:rPr>
          <w:t xml:space="preserve">Пояснювальна записка № </w:t>
        </w:r>
        <w:r w:rsidR="007145EF" w:rsidRPr="000C5FAF">
          <w:rPr>
            <w:i w:val="0"/>
            <w:sz w:val="12"/>
            <w:szCs w:val="12"/>
            <w:lang w:val="ru-RU"/>
          </w:rPr>
          <w:t>ПЗН-56650</w:t>
        </w:r>
        <w:r w:rsidR="007145EF" w:rsidRPr="00C27AA7">
          <w:rPr>
            <w:i w:val="0"/>
            <w:sz w:val="12"/>
            <w:szCs w:val="12"/>
            <w:lang w:val="ru-RU"/>
          </w:rPr>
          <w:t xml:space="preserve"> </w:t>
        </w:r>
        <w:r w:rsidR="00F85E85" w:rsidRPr="00C27AA7">
          <w:rPr>
            <w:i w:val="0"/>
            <w:sz w:val="12"/>
            <w:szCs w:val="12"/>
            <w:lang w:val="ru-RU"/>
          </w:rPr>
          <w:t xml:space="preserve">від </w:t>
        </w:r>
        <w:r w:rsidR="007145EF" w:rsidRPr="000C5FAF">
          <w:rPr>
            <w:i w:val="0"/>
            <w:sz w:val="12"/>
            <w:szCs w:val="12"/>
            <w:lang w:val="ru-RU"/>
          </w:rPr>
          <w:t>20.07.2023</w:t>
        </w:r>
        <w:r w:rsidR="007145EF" w:rsidRPr="00C27AA7">
          <w:rPr>
            <w:i w:val="0"/>
            <w:sz w:val="12"/>
            <w:szCs w:val="12"/>
            <w:lang w:val="ru-RU"/>
          </w:rPr>
          <w:t xml:space="preserve"> </w:t>
        </w:r>
        <w:r w:rsidR="00F85E85" w:rsidRPr="00C27AA7">
          <w:rPr>
            <w:i w:val="0"/>
            <w:sz w:val="12"/>
            <w:szCs w:val="12"/>
            <w:lang w:val="ru-RU"/>
          </w:rPr>
          <w:t xml:space="preserve">до клопотання </w:t>
        </w:r>
        <w:r w:rsidR="007145EF" w:rsidRPr="000C5FAF">
          <w:rPr>
            <w:i w:val="0"/>
            <w:sz w:val="12"/>
            <w:szCs w:val="12"/>
            <w:lang w:val="ru-RU"/>
          </w:rPr>
          <w:t>385386035</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701E25" w:rsidRPr="00701E25">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701E25"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0C5FAF"/>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01E25"/>
    <w:rsid w:val="007145EF"/>
    <w:rsid w:val="007622A5"/>
    <w:rsid w:val="007924A0"/>
    <w:rsid w:val="007D7EE1"/>
    <w:rsid w:val="007F07C2"/>
    <w:rsid w:val="008370CA"/>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3369</Characters>
  <Application>Microsoft Office Word</Application>
  <DocSecurity>0</DocSecurity>
  <Lines>28</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3953</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2023-07-20T07:14:00Z</cp:lastPrinted>
  <dcterms:created xsi:type="dcterms:W3CDTF">2023-08-16T10:32:00Z</dcterms:created>
  <dcterms:modified xsi:type="dcterms:W3CDTF">2023-08-16T10:32:00Z</dcterms:modified>
</cp:coreProperties>
</file>