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8D4DD6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8D4DD6">
        <w:rPr>
          <w:noProof/>
          <w:sz w:val="36"/>
          <w:szCs w:val="36"/>
          <w:lang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394037535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394037535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D4DD6">
        <w:rPr>
          <w:sz w:val="36"/>
          <w:szCs w:val="36"/>
        </w:rPr>
        <w:t>ПОЯСНЮВАЛЬНА ЗАПИСКА</w:t>
      </w:r>
    </w:p>
    <w:p w14:paraId="1A8F8DD2" w14:textId="27BFDBA0" w:rsidR="00D437FF" w:rsidRPr="008D4DD6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8D4DD6">
        <w:rPr>
          <w:noProof/>
          <w:lang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8D4DD6">
        <w:rPr>
          <w:b/>
          <w:bCs/>
          <w:sz w:val="24"/>
          <w:szCs w:val="24"/>
        </w:rPr>
        <w:t xml:space="preserve">№ </w:t>
      </w:r>
      <w:r w:rsidR="00AF32F9" w:rsidRPr="008D4DD6">
        <w:rPr>
          <w:b/>
          <w:bCs/>
          <w:sz w:val="24"/>
          <w:szCs w:val="24"/>
        </w:rPr>
        <w:t>ПЗН-90889</w:t>
      </w:r>
      <w:r w:rsidR="003D4611" w:rsidRPr="008D4DD6">
        <w:rPr>
          <w:b/>
          <w:bCs/>
          <w:sz w:val="24"/>
          <w:szCs w:val="24"/>
        </w:rPr>
        <w:t xml:space="preserve"> від </w:t>
      </w:r>
      <w:r w:rsidR="00E67C2C" w:rsidRPr="008D4DD6">
        <w:rPr>
          <w:b/>
          <w:bCs/>
          <w:sz w:val="24"/>
          <w:szCs w:val="24"/>
        </w:rPr>
        <w:t>20.01.2026</w:t>
      </w:r>
    </w:p>
    <w:p w14:paraId="10406A3D" w14:textId="403D63FC" w:rsidR="00D437FF" w:rsidRPr="008D4DD6" w:rsidRDefault="003D4611" w:rsidP="00CC1315">
      <w:pPr>
        <w:pStyle w:val="20"/>
        <w:shd w:val="clear" w:color="auto" w:fill="auto"/>
        <w:ind w:right="2835"/>
        <w:rPr>
          <w:rFonts w:ascii="Times New Roman" w:hAnsi="Times New Roman" w:cs="Times New Roman"/>
          <w:sz w:val="24"/>
          <w:szCs w:val="24"/>
        </w:rPr>
      </w:pPr>
      <w:r w:rsidRPr="008D4DD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8D4DD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8D4DD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8D4DD6">
        <w:rPr>
          <w:rFonts w:ascii="Times New Roman" w:hAnsi="Times New Roman" w:cs="Times New Roman"/>
          <w:sz w:val="24"/>
          <w:szCs w:val="24"/>
        </w:rPr>
        <w:t xml:space="preserve"> </w:t>
      </w:r>
      <w:r w:rsidRPr="008D4DD6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4545E1" w:rsidRPr="008D4D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затвердження технічної документації із землеустрою щодо поділу земельної ділянки (кадастровий номер </w:t>
      </w:r>
      <w:r w:rsidR="004545E1" w:rsidRPr="008D4DD6">
        <w:rPr>
          <w:rFonts w:ascii="Times New Roman" w:hAnsi="Times New Roman" w:cs="Times New Roman"/>
          <w:b/>
          <w:sz w:val="24"/>
          <w:szCs w:val="24"/>
        </w:rPr>
        <w:t>8000000000:78:119:0002</w:t>
      </w:r>
      <w:r w:rsidR="004545E1" w:rsidRPr="008D4D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="004545E1" w:rsidRPr="008D4DD6">
        <w:rPr>
          <w:rFonts w:ascii="Times New Roman" w:hAnsi="Times New Roman" w:cs="Times New Roman"/>
          <w:b/>
          <w:sz w:val="24"/>
          <w:szCs w:val="24"/>
        </w:rPr>
        <w:t xml:space="preserve">та передачу публічному акціонерному товариству «Галантерея» земельної ділянки (кадастровий номер 8000000000:78:119:0028), утвореної шляхом поділу, в оренду для </w:t>
      </w:r>
      <w:r w:rsidR="004545E1" w:rsidRPr="008D4D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експлуатації та обслуговування будівлі бази і павільйону на вул. Куренівській, 27 в Оболонському </w:t>
      </w:r>
      <w:r w:rsidR="004545E1" w:rsidRPr="008D4DD6">
        <w:rPr>
          <w:rFonts w:ascii="Times New Roman" w:hAnsi="Times New Roman" w:cs="Times New Roman"/>
          <w:b/>
          <w:sz w:val="24"/>
          <w:szCs w:val="24"/>
        </w:rPr>
        <w:t>районі міста Києва</w:t>
      </w:r>
    </w:p>
    <w:p w14:paraId="171890C9" w14:textId="6C8FB727" w:rsidR="003C0A13" w:rsidRPr="008D4DD6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8D4DD6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600"/>
      </w:tblGrid>
      <w:tr w:rsidR="00D437FF" w:rsidRPr="008D4DD6" w14:paraId="195A42A1" w14:textId="77777777" w:rsidTr="00150852">
        <w:trPr>
          <w:cantSplit/>
          <w:trHeight w:hRule="exact" w:val="375"/>
        </w:trPr>
        <w:tc>
          <w:tcPr>
            <w:tcW w:w="3129" w:type="dxa"/>
            <w:shd w:val="clear" w:color="auto" w:fill="FFFFFF"/>
          </w:tcPr>
          <w:p w14:paraId="2477323B" w14:textId="3184EFB2" w:rsidR="00D437FF" w:rsidRPr="008D4DD6" w:rsidRDefault="00D21BE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 xml:space="preserve"> </w:t>
            </w:r>
            <w:r w:rsidR="003D4611" w:rsidRPr="008D4DD6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0BCED8A7" w14:textId="54D6F317" w:rsidR="00D437FF" w:rsidRPr="008D4DD6" w:rsidRDefault="00D9435A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sz w:val="24"/>
                <w:szCs w:val="24"/>
              </w:rPr>
            </w:pPr>
            <w:r w:rsidRPr="008D4DD6">
              <w:rPr>
                <w:i/>
                <w:iCs/>
                <w:sz w:val="24"/>
                <w:szCs w:val="24"/>
              </w:rPr>
              <w:t>Публічне акціонерне товариство «Галантерея»</w:t>
            </w:r>
          </w:p>
        </w:tc>
      </w:tr>
      <w:tr w:rsidR="003C0A13" w:rsidRPr="008D4DD6" w14:paraId="3D6E1FD7" w14:textId="77777777" w:rsidTr="009D790D">
        <w:trPr>
          <w:cantSplit/>
          <w:trHeight w:hRule="exact" w:val="2266"/>
        </w:trPr>
        <w:tc>
          <w:tcPr>
            <w:tcW w:w="3129" w:type="dxa"/>
            <w:shd w:val="clear" w:color="auto" w:fill="FFFFFF"/>
          </w:tcPr>
          <w:p w14:paraId="36BAEAAA" w14:textId="53EC4BDE" w:rsidR="003C0A13" w:rsidRPr="008D4DD6" w:rsidRDefault="00D21BEC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 xml:space="preserve"> </w:t>
            </w:r>
            <w:r w:rsidR="003C0A13" w:rsidRPr="008D4DD6">
              <w:rPr>
                <w:sz w:val="24"/>
                <w:szCs w:val="24"/>
              </w:rPr>
              <w:t>Перелік засновників</w:t>
            </w:r>
          </w:p>
          <w:p w14:paraId="32310AEF" w14:textId="2B275313" w:rsidR="00074B7A" w:rsidRPr="008D4DD6" w:rsidRDefault="00D21BEC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 xml:space="preserve"> </w:t>
            </w:r>
            <w:r w:rsidR="003C0A13" w:rsidRPr="008D4DD6">
              <w:rPr>
                <w:sz w:val="24"/>
                <w:szCs w:val="24"/>
              </w:rPr>
              <w:t>(учасників)</w:t>
            </w:r>
            <w:r w:rsidR="00074B7A" w:rsidRPr="008D4DD6">
              <w:rPr>
                <w:sz w:val="18"/>
                <w:szCs w:val="18"/>
              </w:rPr>
              <w:t>*</w:t>
            </w:r>
          </w:p>
          <w:p w14:paraId="1E7D3716" w14:textId="77777777" w:rsidR="003C0A13" w:rsidRPr="008D4DD6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600" w:type="dxa"/>
            <w:shd w:val="clear" w:color="auto" w:fill="FFFFFF"/>
          </w:tcPr>
          <w:p w14:paraId="1BA9AA7D" w14:textId="0E28D98C" w:rsidR="007F1559" w:rsidRPr="008D4DD6" w:rsidRDefault="008A0D25" w:rsidP="008A0D25">
            <w:pPr>
              <w:pStyle w:val="a7"/>
              <w:shd w:val="clear" w:color="auto" w:fill="auto"/>
              <w:spacing w:after="0"/>
              <w:ind w:left="127" w:right="67" w:firstLine="0"/>
              <w:jc w:val="both"/>
              <w:rPr>
                <w:i/>
                <w:sz w:val="24"/>
                <w:szCs w:val="24"/>
              </w:rPr>
            </w:pPr>
            <w:r w:rsidRPr="008D4DD6">
              <w:rPr>
                <w:i/>
                <w:sz w:val="24"/>
                <w:szCs w:val="24"/>
              </w:rPr>
              <w:t>Кінцевий бенефіціарний власник (контролер) – Гнатенко Валерій Іванович</w:t>
            </w:r>
            <w:r w:rsidR="000648F6" w:rsidRPr="008D4DD6">
              <w:rPr>
                <w:i/>
                <w:sz w:val="24"/>
                <w:szCs w:val="24"/>
              </w:rPr>
              <w:t>, У</w:t>
            </w:r>
            <w:r w:rsidR="007F1559" w:rsidRPr="008D4DD6">
              <w:rPr>
                <w:i/>
                <w:sz w:val="24"/>
                <w:szCs w:val="24"/>
              </w:rPr>
              <w:t>країна</w:t>
            </w:r>
            <w:r w:rsidR="000648F6" w:rsidRPr="008D4DD6">
              <w:rPr>
                <w:i/>
                <w:sz w:val="24"/>
                <w:szCs w:val="24"/>
              </w:rPr>
              <w:t>,</w:t>
            </w:r>
            <w:r w:rsidRPr="008D4DD6">
              <w:rPr>
                <w:i/>
                <w:sz w:val="24"/>
                <w:szCs w:val="24"/>
              </w:rPr>
              <w:t xml:space="preserve"> м. Київ, Печерський р-н, бульвар Лесі Українки</w:t>
            </w:r>
            <w:r w:rsidR="000648F6" w:rsidRPr="008D4DD6">
              <w:rPr>
                <w:i/>
                <w:sz w:val="24"/>
                <w:szCs w:val="24"/>
              </w:rPr>
              <w:t xml:space="preserve">. </w:t>
            </w:r>
          </w:p>
          <w:p w14:paraId="6A99B4DF" w14:textId="77777777" w:rsidR="001117D4" w:rsidRPr="008D4DD6" w:rsidRDefault="007F1559" w:rsidP="001117D4">
            <w:pPr>
              <w:pStyle w:val="a7"/>
              <w:shd w:val="clear" w:color="auto" w:fill="auto"/>
              <w:spacing w:after="0"/>
              <w:ind w:left="127" w:right="67" w:firstLine="0"/>
              <w:jc w:val="both"/>
              <w:rPr>
                <w:i/>
                <w:sz w:val="24"/>
                <w:szCs w:val="24"/>
              </w:rPr>
            </w:pPr>
            <w:r w:rsidRPr="008D4DD6">
              <w:rPr>
                <w:i/>
                <w:sz w:val="24"/>
                <w:szCs w:val="24"/>
              </w:rPr>
              <w:t xml:space="preserve">Кінцевий бенефіціарний власник (контролер) – Глущенко Тарас Юлійович, м. Київ, Голосіївський р-н, </w:t>
            </w:r>
            <w:r w:rsidR="001117D4" w:rsidRPr="008D4DD6">
              <w:rPr>
                <w:i/>
                <w:sz w:val="24"/>
                <w:szCs w:val="24"/>
              </w:rPr>
              <w:t>вулиця Деміївська</w:t>
            </w:r>
            <w:r w:rsidR="000648F6" w:rsidRPr="008D4DD6">
              <w:rPr>
                <w:i/>
                <w:sz w:val="24"/>
                <w:szCs w:val="24"/>
              </w:rPr>
              <w:t>.</w:t>
            </w:r>
          </w:p>
          <w:p w14:paraId="44B70CAD" w14:textId="390C649F" w:rsidR="003C0A13" w:rsidRPr="008D4DD6" w:rsidRDefault="001117D4" w:rsidP="001117D4">
            <w:pPr>
              <w:pStyle w:val="a7"/>
              <w:shd w:val="clear" w:color="auto" w:fill="auto"/>
              <w:spacing w:after="0"/>
              <w:ind w:left="127" w:right="67" w:firstLine="0"/>
              <w:jc w:val="both"/>
              <w:rPr>
                <w:i/>
                <w:iCs/>
                <w:sz w:val="24"/>
                <w:szCs w:val="24"/>
              </w:rPr>
            </w:pPr>
            <w:r w:rsidRPr="008D4DD6">
              <w:rPr>
                <w:i/>
                <w:sz w:val="24"/>
                <w:szCs w:val="24"/>
              </w:rPr>
              <w:t>З</w:t>
            </w:r>
            <w:r w:rsidR="000648F6" w:rsidRPr="008D4DD6">
              <w:rPr>
                <w:i/>
                <w:sz w:val="24"/>
                <w:szCs w:val="24"/>
              </w:rPr>
              <w:t>асновники товариства є акціонери згідно реєстру акціонерів., Розмір частки засновника (учасника): 63099</w:t>
            </w:r>
          </w:p>
        </w:tc>
      </w:tr>
      <w:tr w:rsidR="00F24F9E" w:rsidRPr="008D4DD6" w14:paraId="223D6393" w14:textId="77777777" w:rsidTr="001117D4">
        <w:trPr>
          <w:cantSplit/>
          <w:trHeight w:hRule="exact" w:val="571"/>
        </w:trPr>
        <w:tc>
          <w:tcPr>
            <w:tcW w:w="3129" w:type="dxa"/>
            <w:shd w:val="clear" w:color="auto" w:fill="FFFFFF"/>
          </w:tcPr>
          <w:p w14:paraId="44C85086" w14:textId="1EAAC810" w:rsidR="00F24F9E" w:rsidRPr="008D4DD6" w:rsidRDefault="00D21BEC" w:rsidP="00F24F9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 xml:space="preserve"> </w:t>
            </w:r>
            <w:r w:rsidR="00F24F9E" w:rsidRPr="008D4DD6">
              <w:rPr>
                <w:sz w:val="24"/>
                <w:szCs w:val="24"/>
              </w:rPr>
              <w:t>Кінцевий бенефіціарний</w:t>
            </w:r>
          </w:p>
          <w:p w14:paraId="6E298154" w14:textId="18C9BE38" w:rsidR="00F24F9E" w:rsidRPr="008D4DD6" w:rsidRDefault="00D21BEC" w:rsidP="0093548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 xml:space="preserve"> </w:t>
            </w:r>
            <w:r w:rsidR="00F24F9E" w:rsidRPr="008D4DD6">
              <w:rPr>
                <w:sz w:val="24"/>
                <w:szCs w:val="24"/>
              </w:rPr>
              <w:t>власник (контролер)</w:t>
            </w:r>
            <w:r w:rsidR="00F24F9E" w:rsidRPr="008D4DD6">
              <w:rPr>
                <w:sz w:val="18"/>
                <w:szCs w:val="18"/>
              </w:rPr>
              <w:t>*</w:t>
            </w:r>
          </w:p>
        </w:tc>
        <w:tc>
          <w:tcPr>
            <w:tcW w:w="6600" w:type="dxa"/>
            <w:shd w:val="clear" w:color="auto" w:fill="FFFFFF"/>
          </w:tcPr>
          <w:p w14:paraId="4953785D" w14:textId="1AB65848" w:rsidR="00F24F9E" w:rsidRPr="008D4DD6" w:rsidRDefault="00732847" w:rsidP="004D4280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8D4DD6">
              <w:rPr>
                <w:i/>
                <w:iCs/>
                <w:sz w:val="24"/>
                <w:szCs w:val="24"/>
              </w:rPr>
              <w:t>Від</w:t>
            </w:r>
            <w:r w:rsidR="001117D4" w:rsidRPr="008D4DD6">
              <w:rPr>
                <w:i/>
                <w:iCs/>
                <w:sz w:val="24"/>
                <w:szCs w:val="24"/>
              </w:rPr>
              <w:t>сутн</w:t>
            </w:r>
            <w:r w:rsidR="004D4280" w:rsidRPr="008D4DD6">
              <w:rPr>
                <w:i/>
                <w:iCs/>
                <w:sz w:val="24"/>
                <w:szCs w:val="24"/>
              </w:rPr>
              <w:t>ій</w:t>
            </w:r>
          </w:p>
        </w:tc>
      </w:tr>
      <w:tr w:rsidR="004D4280" w:rsidRPr="008D4DD6" w14:paraId="1C73D084" w14:textId="77777777" w:rsidTr="004D4280">
        <w:trPr>
          <w:cantSplit/>
          <w:trHeight w:hRule="exact" w:val="281"/>
        </w:trPr>
        <w:tc>
          <w:tcPr>
            <w:tcW w:w="3129" w:type="dxa"/>
            <w:shd w:val="clear" w:color="auto" w:fill="FFFFFF"/>
          </w:tcPr>
          <w:p w14:paraId="699F86F8" w14:textId="714DAA8B" w:rsidR="004D4280" w:rsidRPr="008D4DD6" w:rsidRDefault="004D4280" w:rsidP="004D428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>Клопотання:</w:t>
            </w:r>
          </w:p>
        </w:tc>
        <w:tc>
          <w:tcPr>
            <w:tcW w:w="6600" w:type="dxa"/>
            <w:shd w:val="clear" w:color="auto" w:fill="FFFFFF"/>
          </w:tcPr>
          <w:p w14:paraId="2809D66D" w14:textId="4B948E88" w:rsidR="004D4280" w:rsidRPr="008D4DD6" w:rsidRDefault="004D4280" w:rsidP="004D4280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8D4DD6">
              <w:rPr>
                <w:i/>
                <w:iCs/>
                <w:sz w:val="24"/>
                <w:szCs w:val="24"/>
              </w:rPr>
              <w:t>від 29.12.2025 № 394037535</w:t>
            </w:r>
          </w:p>
        </w:tc>
      </w:tr>
    </w:tbl>
    <w:p w14:paraId="2821C570" w14:textId="77777777" w:rsidR="00D437FF" w:rsidRPr="008D4DD6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3803C412" w14:textId="77777777" w:rsidR="0093548A" w:rsidRPr="008D4DD6" w:rsidRDefault="0093548A" w:rsidP="0093548A">
      <w:pPr>
        <w:pStyle w:val="a5"/>
        <w:shd w:val="clear" w:color="auto" w:fill="auto"/>
        <w:rPr>
          <w:sz w:val="18"/>
          <w:szCs w:val="18"/>
        </w:rPr>
      </w:pPr>
      <w:r w:rsidRPr="008D4DD6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24548FF" w14:textId="1A47EC27" w:rsidR="00D437FF" w:rsidRPr="008D4DD6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24"/>
          <w:szCs w:val="24"/>
        </w:rPr>
      </w:pPr>
    </w:p>
    <w:p w14:paraId="0B1660AB" w14:textId="2910AE4E" w:rsidR="00D437FF" w:rsidRPr="008D4DD6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8D4DD6">
        <w:rPr>
          <w:b/>
          <w:bCs/>
          <w:sz w:val="24"/>
          <w:szCs w:val="24"/>
        </w:rPr>
        <w:t>Відомості про земельн</w:t>
      </w:r>
      <w:r w:rsidR="004D4280" w:rsidRPr="008D4DD6">
        <w:rPr>
          <w:b/>
          <w:bCs/>
          <w:sz w:val="24"/>
          <w:szCs w:val="24"/>
        </w:rPr>
        <w:t>і</w:t>
      </w:r>
      <w:r w:rsidRPr="008D4DD6">
        <w:rPr>
          <w:b/>
          <w:bCs/>
          <w:sz w:val="24"/>
          <w:szCs w:val="24"/>
        </w:rPr>
        <w:t xml:space="preserve"> ділянк</w:t>
      </w:r>
      <w:r w:rsidR="004D4280" w:rsidRPr="008D4DD6">
        <w:rPr>
          <w:b/>
          <w:bCs/>
          <w:sz w:val="24"/>
          <w:szCs w:val="24"/>
        </w:rPr>
        <w:t>и</w:t>
      </w:r>
      <w:r w:rsidR="004A3522" w:rsidRPr="008D4DD6">
        <w:rPr>
          <w:b/>
          <w:bCs/>
          <w:sz w:val="24"/>
          <w:szCs w:val="24"/>
        </w:rPr>
        <w:t xml:space="preserve"> (кадастрові номери:</w:t>
      </w:r>
      <w:r w:rsidRPr="008D4DD6">
        <w:rPr>
          <w:b/>
          <w:bCs/>
          <w:sz w:val="24"/>
          <w:szCs w:val="24"/>
        </w:rPr>
        <w:t xml:space="preserve"> </w:t>
      </w:r>
      <w:r w:rsidR="008F1609" w:rsidRPr="008D4DD6">
        <w:rPr>
          <w:b/>
          <w:bCs/>
          <w:sz w:val="24"/>
          <w:szCs w:val="24"/>
        </w:rPr>
        <w:t>8000000000:78:119:0028; 8000000000:78:119:0030</w:t>
      </w:r>
      <w:r w:rsidR="004A3522" w:rsidRPr="008D4DD6">
        <w:rPr>
          <w:b/>
          <w:bCs/>
          <w:sz w:val="24"/>
          <w:szCs w:val="24"/>
        </w:rPr>
        <w:t>)</w:t>
      </w:r>
      <w:r w:rsidR="002A31D3" w:rsidRPr="008D4DD6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4B5ED5" w:rsidRPr="008D4DD6" w14:paraId="0D1CF20F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60A9" w14:textId="1AE23654" w:rsidR="004B5ED5" w:rsidRPr="008D4DD6" w:rsidRDefault="00931C65" w:rsidP="00931C65">
            <w:pPr>
              <w:pStyle w:val="1"/>
              <w:shd w:val="clear" w:color="auto" w:fill="auto"/>
              <w:ind w:left="30" w:firstLine="0"/>
              <w:rPr>
                <w:i/>
                <w:iCs/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>Місце розташування</w:t>
            </w:r>
            <w:r w:rsidR="00AB2BB2" w:rsidRPr="008D4DD6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217218EB" w:rsidR="004B5ED5" w:rsidRPr="008D4DD6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8D4DD6">
              <w:rPr>
                <w:i/>
                <w:iCs/>
                <w:sz w:val="24"/>
                <w:szCs w:val="24"/>
              </w:rPr>
              <w:t>м. Київ, р-н Оболонський, вул. Куренівська, 27</w:t>
            </w:r>
          </w:p>
        </w:tc>
      </w:tr>
      <w:tr w:rsidR="004B5ED5" w:rsidRPr="008D4DD6" w14:paraId="4E51F99D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3BD78F2C" w:rsidR="004B5ED5" w:rsidRPr="008D4DD6" w:rsidRDefault="008D0199" w:rsidP="00931C65">
            <w:pPr>
              <w:pStyle w:val="a5"/>
              <w:shd w:val="clear" w:color="auto" w:fill="auto"/>
              <w:ind w:left="30"/>
              <w:rPr>
                <w:bCs/>
                <w:i/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>Площі</w:t>
            </w:r>
            <w:r w:rsidR="00AB2BB2" w:rsidRPr="008D4DD6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0A2C" w14:textId="108EB2B7" w:rsidR="004B5ED5" w:rsidRPr="008D4DD6" w:rsidRDefault="004D0096" w:rsidP="00AC78A9">
            <w:pPr>
              <w:pStyle w:val="a5"/>
              <w:shd w:val="clear" w:color="auto" w:fill="auto"/>
              <w:ind w:left="-30" w:firstLine="3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D4DD6"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 w:rsidR="00931C65" w:rsidRPr="008D4DD6">
              <w:rPr>
                <w:i/>
                <w:color w:val="000000" w:themeColor="text1"/>
                <w:sz w:val="24"/>
                <w:szCs w:val="24"/>
              </w:rPr>
              <w:t>1,6954 га</w:t>
            </w:r>
            <w:r w:rsidRPr="008D4DD6">
              <w:rPr>
                <w:i/>
                <w:color w:val="000000" w:themeColor="text1"/>
                <w:sz w:val="24"/>
                <w:szCs w:val="24"/>
              </w:rPr>
              <w:t xml:space="preserve"> (кадастровий номер 8000000000:78:119:0028)</w:t>
            </w:r>
          </w:p>
          <w:p w14:paraId="6094FA44" w14:textId="6348119A" w:rsidR="00931C65" w:rsidRPr="008D4DD6" w:rsidRDefault="004D0096" w:rsidP="004D0096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8D4DD6">
              <w:rPr>
                <w:i/>
                <w:color w:val="000000" w:themeColor="text1"/>
                <w:sz w:val="24"/>
                <w:szCs w:val="24"/>
              </w:rPr>
              <w:t>- 0,1119 га (кадастровий номер 8000000000:78:119:0030)</w:t>
            </w:r>
          </w:p>
        </w:tc>
      </w:tr>
      <w:tr w:rsidR="00B41563" w:rsidRPr="008D4DD6" w14:paraId="1C4DB0FE" w14:textId="77777777" w:rsidTr="00B41563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DFFD" w14:textId="3CC82F98" w:rsidR="00B41563" w:rsidRPr="008D4DD6" w:rsidRDefault="00B41563" w:rsidP="00B41563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</w:rPr>
            </w:pPr>
            <w:r w:rsidRPr="008D4DD6">
              <w:rPr>
                <w:sz w:val="24"/>
                <w:szCs w:val="24"/>
              </w:rPr>
              <w:t>Категорія земель: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1D8DF203" w:rsidR="00B41563" w:rsidRPr="008D4DD6" w:rsidRDefault="007A7EE4" w:rsidP="00B41563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8D4DD6">
              <w:rPr>
                <w:bCs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B41563" w:rsidRPr="008D4DD6" w14:paraId="38ACBDE6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67375637" w:rsidR="00B41563" w:rsidRPr="008D4DD6" w:rsidRDefault="00E6406B" w:rsidP="00E6406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8D4DD6">
              <w:rPr>
                <w:iCs/>
                <w:color w:val="auto"/>
                <w:sz w:val="24"/>
                <w:szCs w:val="24"/>
                <w:lang w:eastAsia="en-US" w:bidi="ar-SA"/>
              </w:rPr>
              <w:t>Ц</w:t>
            </w:r>
            <w:r w:rsidR="00B41563" w:rsidRPr="008D4DD6">
              <w:rPr>
                <w:iCs/>
                <w:color w:val="auto"/>
                <w:sz w:val="24"/>
                <w:szCs w:val="24"/>
                <w:lang w:eastAsia="en-US" w:bidi="ar-SA"/>
              </w:rPr>
              <w:t>ільове  призначення</w:t>
            </w:r>
            <w:r w:rsidR="00B41563" w:rsidRPr="008D4DD6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77145189" w:rsidR="00B41563" w:rsidRPr="008D4DD6" w:rsidRDefault="0020517A" w:rsidP="008D019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8D4DD6">
              <w:rPr>
                <w:i/>
                <w:color w:val="000000" w:themeColor="text1"/>
                <w:sz w:val="24"/>
                <w:szCs w:val="24"/>
              </w:rPr>
              <w:t>03.07 для будівництва та обслуговування будівель торгівлі (</w:t>
            </w:r>
            <w:r w:rsidR="00150852" w:rsidRPr="008D4DD6">
              <w:rPr>
                <w:i/>
                <w:sz w:val="24"/>
                <w:szCs w:val="24"/>
              </w:rPr>
              <w:t xml:space="preserve">для </w:t>
            </w:r>
            <w:r w:rsidR="00150852" w:rsidRPr="008D4DD6">
              <w:rPr>
                <w:i/>
                <w:sz w:val="24"/>
                <w:szCs w:val="24"/>
                <w:shd w:val="clear" w:color="auto" w:fill="FFFFFF"/>
              </w:rPr>
              <w:t xml:space="preserve">експлуатації та обслуговування </w:t>
            </w:r>
            <w:r w:rsidR="008D0199" w:rsidRPr="008D4DD6">
              <w:rPr>
                <w:i/>
                <w:sz w:val="24"/>
                <w:szCs w:val="24"/>
                <w:shd w:val="clear" w:color="auto" w:fill="FFFFFF"/>
              </w:rPr>
              <w:t>будівлі бази і павільйону)</w:t>
            </w:r>
          </w:p>
        </w:tc>
      </w:tr>
      <w:tr w:rsidR="002F27B9" w:rsidRPr="008D4DD6" w14:paraId="77A83AAC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0451" w14:textId="0D78C7A5" w:rsidR="002F27B9" w:rsidRPr="008D4DD6" w:rsidRDefault="002F27B9" w:rsidP="00E6406B">
            <w:pPr>
              <w:pStyle w:val="a5"/>
              <w:shd w:val="clear" w:color="auto" w:fill="auto"/>
              <w:rPr>
                <w:iCs/>
                <w:color w:val="auto"/>
                <w:sz w:val="24"/>
                <w:szCs w:val="24"/>
                <w:lang w:eastAsia="en-US" w:bidi="ar-SA"/>
              </w:rPr>
            </w:pPr>
            <w:r w:rsidRPr="008D4DD6">
              <w:rPr>
                <w:sz w:val="24"/>
                <w:szCs w:val="24"/>
              </w:rPr>
              <w:t xml:space="preserve">Вид та термін користування земельної ділянки з кадастровим номером </w:t>
            </w:r>
            <w:r w:rsidRPr="008D4DD6">
              <w:rPr>
                <w:color w:val="000000" w:themeColor="text1"/>
                <w:sz w:val="24"/>
                <w:szCs w:val="24"/>
              </w:rPr>
              <w:t>8000000000:78:119:0028: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4DFA" w14:textId="0607FC47" w:rsidR="002F27B9" w:rsidRPr="008D4DD6" w:rsidRDefault="002F27B9" w:rsidP="008D0199">
            <w:pPr>
              <w:pStyle w:val="a5"/>
              <w:shd w:val="clear" w:color="auto" w:fill="auto"/>
              <w:ind w:left="-30" w:firstLine="3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D4DD6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E6406B" w:rsidRPr="008D4DD6" w14:paraId="21A117F4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6F9D" w14:textId="63007B37" w:rsidR="00E6406B" w:rsidRPr="008D4DD6" w:rsidRDefault="00E6406B" w:rsidP="00E6406B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8D4DD6">
              <w:rPr>
                <w:iCs/>
                <w:sz w:val="24"/>
                <w:szCs w:val="24"/>
              </w:rPr>
              <w:t>Нормативна грошова оцінка</w:t>
            </w:r>
            <w:r w:rsidR="00396CA1" w:rsidRPr="008D4DD6">
              <w:rPr>
                <w:iCs/>
                <w:sz w:val="24"/>
                <w:szCs w:val="24"/>
              </w:rPr>
              <w:t xml:space="preserve"> земельної ділянки з кадастровим номером</w:t>
            </w:r>
          </w:p>
          <w:p w14:paraId="2483D6DC" w14:textId="77A54688" w:rsidR="00396CA1" w:rsidRPr="008D4DD6" w:rsidRDefault="00396CA1" w:rsidP="00E6406B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8D4DD6">
              <w:rPr>
                <w:color w:val="000000" w:themeColor="text1"/>
                <w:sz w:val="24"/>
                <w:szCs w:val="24"/>
              </w:rPr>
              <w:t>8000000000:78:119:0028</w:t>
            </w:r>
          </w:p>
          <w:p w14:paraId="3FB3A72F" w14:textId="0F8A9515" w:rsidR="00E6406B" w:rsidRPr="008D4DD6" w:rsidRDefault="00E6406B" w:rsidP="00E6406B">
            <w:pPr>
              <w:pStyle w:val="a5"/>
              <w:shd w:val="clear" w:color="auto" w:fill="auto"/>
              <w:rPr>
                <w:iCs/>
                <w:color w:val="auto"/>
                <w:sz w:val="24"/>
                <w:szCs w:val="24"/>
                <w:lang w:eastAsia="en-US" w:bidi="ar-SA"/>
              </w:rPr>
            </w:pPr>
            <w:r w:rsidRPr="008D4DD6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5F3C" w14:textId="3827EFC4" w:rsidR="00E6406B" w:rsidRPr="008D4DD6" w:rsidRDefault="00FA28BB" w:rsidP="00FA28BB">
            <w:pPr>
              <w:pStyle w:val="a5"/>
              <w:shd w:val="clear" w:color="auto" w:fill="auto"/>
              <w:ind w:left="-30" w:firstLine="3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D4DD6">
              <w:rPr>
                <w:i/>
                <w:color w:val="000000" w:themeColor="text1"/>
                <w:sz w:val="24"/>
                <w:szCs w:val="24"/>
              </w:rPr>
              <w:t xml:space="preserve">94 631 367 </w:t>
            </w:r>
            <w:r w:rsidR="00E6406B" w:rsidRPr="008D4DD6">
              <w:rPr>
                <w:i/>
                <w:color w:val="000000" w:themeColor="text1"/>
                <w:sz w:val="24"/>
                <w:szCs w:val="24"/>
              </w:rPr>
              <w:t>грн</w:t>
            </w:r>
            <w:r w:rsidRPr="008D4DD6">
              <w:rPr>
                <w:i/>
                <w:color w:val="000000" w:themeColor="text1"/>
                <w:sz w:val="24"/>
                <w:szCs w:val="24"/>
              </w:rPr>
              <w:t xml:space="preserve"> 32 </w:t>
            </w:r>
            <w:r w:rsidR="00E6406B" w:rsidRPr="008D4DD6">
              <w:rPr>
                <w:i/>
                <w:color w:val="000000" w:themeColor="text1"/>
                <w:sz w:val="24"/>
                <w:szCs w:val="24"/>
              </w:rPr>
              <w:t>коп</w:t>
            </w:r>
            <w:r w:rsidR="008F2738" w:rsidRPr="008D4DD6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6A217C0E" w14:textId="20515FA8" w:rsidR="008F2738" w:rsidRPr="008D4DD6" w:rsidRDefault="008F2738" w:rsidP="008F2738">
            <w:pPr>
              <w:pStyle w:val="a5"/>
              <w:shd w:val="clear" w:color="auto" w:fill="auto"/>
              <w:ind w:left="-30" w:firstLine="30"/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8D4DD6" w:rsidRPr="008D4DD6" w14:paraId="2BEC4DCC" w14:textId="77777777" w:rsidTr="007E6C12">
        <w:trPr>
          <w:cantSplit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88C6" w14:textId="77777777" w:rsidR="008D4DD6" w:rsidRPr="008D4DD6" w:rsidRDefault="008D4DD6" w:rsidP="008D4DD6">
            <w:pPr>
              <w:shd w:val="clear" w:color="auto" w:fill="FFFFFF"/>
              <w:tabs>
                <w:tab w:val="left" w:pos="668"/>
              </w:tabs>
              <w:ind w:firstLine="134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8D4DD6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*Наведені розрахунки нормативної грошової оцінки не є остаточними і будуть уточнені   </w:t>
            </w:r>
          </w:p>
          <w:p w14:paraId="746398DD" w14:textId="4521EAFF" w:rsidR="008D4DD6" w:rsidRPr="008D4DD6" w:rsidRDefault="008D4DD6" w:rsidP="008D4DD6">
            <w:pPr>
              <w:pStyle w:val="a5"/>
              <w:shd w:val="clear" w:color="auto" w:fill="auto"/>
              <w:ind w:left="-30" w:firstLine="3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D4DD6">
              <w:rPr>
                <w:i/>
                <w:color w:val="auto"/>
                <w:sz w:val="24"/>
                <w:szCs w:val="24"/>
                <w:lang w:eastAsia="en-US" w:bidi="ar-S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961F3F3" w:rsidR="004B5ED5" w:rsidRDefault="004B5ED5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3DD89EAC" w14:textId="77777777" w:rsidR="008D4DD6" w:rsidRPr="008D4DD6" w:rsidRDefault="008D4DD6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74872E0D" w14:textId="4A2EC2F3" w:rsidR="00D437FF" w:rsidRPr="008D4DD6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8D4DD6">
        <w:rPr>
          <w:b/>
          <w:bCs/>
          <w:sz w:val="24"/>
          <w:szCs w:val="24"/>
        </w:rPr>
        <w:lastRenderedPageBreak/>
        <w:t>Обґрунтування прийняття рішення</w:t>
      </w:r>
      <w:r w:rsidR="00276994" w:rsidRPr="008D4DD6">
        <w:rPr>
          <w:b/>
          <w:bCs/>
          <w:sz w:val="24"/>
          <w:szCs w:val="24"/>
        </w:rPr>
        <w:t>.</w:t>
      </w:r>
    </w:p>
    <w:p w14:paraId="28D02B0D" w14:textId="6F28ECA9" w:rsidR="00BB1934" w:rsidRPr="008D4DD6" w:rsidRDefault="003D4611" w:rsidP="00BB1934">
      <w:pPr>
        <w:pStyle w:val="1"/>
        <w:shd w:val="clear" w:color="auto" w:fill="auto"/>
        <w:spacing w:after="40" w:line="233" w:lineRule="auto"/>
        <w:ind w:firstLine="567"/>
        <w:jc w:val="both"/>
        <w:rPr>
          <w:i/>
          <w:sz w:val="24"/>
          <w:szCs w:val="24"/>
        </w:rPr>
      </w:pPr>
      <w:r w:rsidRPr="009E7A9D">
        <w:rPr>
          <w:sz w:val="24"/>
          <w:szCs w:val="24"/>
        </w:rPr>
        <w:t xml:space="preserve">На </w:t>
      </w:r>
      <w:r w:rsidR="00BB1934" w:rsidRPr="009E7A9D">
        <w:rPr>
          <w:sz w:val="24"/>
          <w:szCs w:val="24"/>
        </w:rPr>
        <w:t xml:space="preserve">замовлення зацікавленої особи </w:t>
      </w:r>
      <w:r w:rsidR="009E7A9D" w:rsidRPr="009E7A9D">
        <w:rPr>
          <w:sz w:val="24"/>
          <w:szCs w:val="24"/>
        </w:rPr>
        <w:t>(</w:t>
      </w:r>
      <w:r w:rsidR="009E7A9D" w:rsidRPr="009E7A9D">
        <w:rPr>
          <w:iCs/>
          <w:sz w:val="24"/>
          <w:szCs w:val="24"/>
        </w:rPr>
        <w:t xml:space="preserve">Публічного акціонерного товариства «Галантерея») </w:t>
      </w:r>
      <w:r w:rsidR="009E7A9D" w:rsidRPr="009E7A9D">
        <w:rPr>
          <w:sz w:val="24"/>
          <w:szCs w:val="24"/>
        </w:rPr>
        <w:t xml:space="preserve">на підставі доручення </w:t>
      </w:r>
      <w:r w:rsidR="0086124A">
        <w:rPr>
          <w:sz w:val="24"/>
          <w:szCs w:val="24"/>
        </w:rPr>
        <w:t xml:space="preserve">Київського </w:t>
      </w:r>
      <w:r w:rsidR="009E7A9D" w:rsidRPr="009E7A9D">
        <w:rPr>
          <w:sz w:val="24"/>
          <w:szCs w:val="24"/>
        </w:rPr>
        <w:t xml:space="preserve">міського голови </w:t>
      </w:r>
      <w:r w:rsidR="0086124A">
        <w:rPr>
          <w:sz w:val="24"/>
          <w:szCs w:val="24"/>
        </w:rPr>
        <w:t xml:space="preserve">Кличка В. </w:t>
      </w:r>
      <w:r w:rsidR="008104B8">
        <w:rPr>
          <w:sz w:val="24"/>
          <w:szCs w:val="24"/>
        </w:rPr>
        <w:t>В.</w:t>
      </w:r>
      <w:r w:rsidR="009E7A9D" w:rsidRPr="009E7A9D">
        <w:rPr>
          <w:sz w:val="24"/>
          <w:szCs w:val="24"/>
        </w:rPr>
        <w:t xml:space="preserve"> від </w:t>
      </w:r>
      <w:r w:rsidR="008104B8">
        <w:rPr>
          <w:sz w:val="24"/>
          <w:szCs w:val="24"/>
        </w:rPr>
        <w:t>14.10.2025</w:t>
      </w:r>
      <w:r w:rsidR="009E7A9D" w:rsidRPr="009E7A9D">
        <w:rPr>
          <w:sz w:val="24"/>
          <w:szCs w:val="24"/>
        </w:rPr>
        <w:t xml:space="preserve"> № 08/4</w:t>
      </w:r>
      <w:r w:rsidR="008104B8">
        <w:rPr>
          <w:sz w:val="24"/>
          <w:szCs w:val="24"/>
        </w:rPr>
        <w:t>6897</w:t>
      </w:r>
      <w:r w:rsidR="009E7A9D" w:rsidRPr="009E7A9D">
        <w:rPr>
          <w:sz w:val="24"/>
          <w:szCs w:val="24"/>
        </w:rPr>
        <w:t xml:space="preserve"> та згоди Департаменту земельних ресурсів виконавчого органу Київської міської ради (Київської міської державної адміністрації)</w:t>
      </w:r>
      <w:r w:rsidR="006D3BF0" w:rsidRPr="006D3BF0">
        <w:rPr>
          <w:color w:val="000000" w:themeColor="text1"/>
          <w:sz w:val="24"/>
          <w:szCs w:val="24"/>
        </w:rPr>
        <w:t xml:space="preserve"> </w:t>
      </w:r>
      <w:r w:rsidR="006D3BF0" w:rsidRPr="008D4DD6">
        <w:rPr>
          <w:color w:val="000000" w:themeColor="text1"/>
          <w:sz w:val="24"/>
          <w:szCs w:val="24"/>
        </w:rPr>
        <w:t xml:space="preserve">(далі - </w:t>
      </w:r>
      <w:r w:rsidR="006D3BF0" w:rsidRPr="008D4DD6">
        <w:rPr>
          <w:sz w:val="24"/>
          <w:szCs w:val="24"/>
        </w:rPr>
        <w:t>Департамент земельних ресурсів</w:t>
      </w:r>
      <w:r w:rsidR="006D3BF0" w:rsidRPr="008D4DD6">
        <w:rPr>
          <w:color w:val="000000" w:themeColor="text1"/>
          <w:sz w:val="24"/>
          <w:szCs w:val="24"/>
        </w:rPr>
        <w:t>)</w:t>
      </w:r>
      <w:r w:rsidR="009E7A9D" w:rsidRPr="009E7A9D">
        <w:rPr>
          <w:sz w:val="24"/>
          <w:szCs w:val="24"/>
        </w:rPr>
        <w:t xml:space="preserve"> від</w:t>
      </w:r>
      <w:r w:rsidR="006D3BF0">
        <w:rPr>
          <w:sz w:val="24"/>
          <w:szCs w:val="24"/>
        </w:rPr>
        <w:t> </w:t>
      </w:r>
      <w:r w:rsidR="004D6386">
        <w:rPr>
          <w:sz w:val="24"/>
          <w:szCs w:val="24"/>
        </w:rPr>
        <w:t>03.11.2025</w:t>
      </w:r>
      <w:r w:rsidR="009E7A9D" w:rsidRPr="009E7A9D">
        <w:rPr>
          <w:sz w:val="24"/>
          <w:szCs w:val="24"/>
        </w:rPr>
        <w:t xml:space="preserve"> № 057-1</w:t>
      </w:r>
      <w:r w:rsidR="004D6386">
        <w:rPr>
          <w:sz w:val="24"/>
          <w:szCs w:val="24"/>
        </w:rPr>
        <w:t>3980</w:t>
      </w:r>
      <w:r w:rsidR="009E7A9D" w:rsidRPr="009E7A9D">
        <w:rPr>
          <w:sz w:val="24"/>
          <w:szCs w:val="24"/>
        </w:rPr>
        <w:t xml:space="preserve"> </w:t>
      </w:r>
      <w:r w:rsidR="00BB1934" w:rsidRPr="009E7A9D">
        <w:rPr>
          <w:sz w:val="24"/>
          <w:szCs w:val="24"/>
        </w:rPr>
        <w:t>землевпорядною організацією розроблено технічну документацію із землеустрою щодо поділу земельної</w:t>
      </w:r>
      <w:r w:rsidR="00BB1934" w:rsidRPr="008D4DD6">
        <w:rPr>
          <w:sz w:val="24"/>
          <w:szCs w:val="24"/>
        </w:rPr>
        <w:t xml:space="preserve"> ділянки</w:t>
      </w:r>
      <w:r w:rsidR="004D6386">
        <w:rPr>
          <w:sz w:val="24"/>
          <w:szCs w:val="24"/>
        </w:rPr>
        <w:t xml:space="preserve"> з кадастровим</w:t>
      </w:r>
      <w:r w:rsidR="004D6386" w:rsidRPr="00E54367">
        <w:rPr>
          <w:sz w:val="24"/>
          <w:szCs w:val="24"/>
        </w:rPr>
        <w:t xml:space="preserve"> номер</w:t>
      </w:r>
      <w:r w:rsidR="004D6386">
        <w:rPr>
          <w:sz w:val="24"/>
          <w:szCs w:val="24"/>
        </w:rPr>
        <w:t>ом</w:t>
      </w:r>
      <w:r w:rsidR="004D6386" w:rsidRPr="00E54367">
        <w:rPr>
          <w:sz w:val="24"/>
          <w:szCs w:val="24"/>
        </w:rPr>
        <w:t xml:space="preserve"> 8000000000:</w:t>
      </w:r>
      <w:r w:rsidR="004D6386">
        <w:rPr>
          <w:sz w:val="24"/>
          <w:szCs w:val="24"/>
        </w:rPr>
        <w:t>78</w:t>
      </w:r>
      <w:r w:rsidR="004D6386" w:rsidRPr="00E54367">
        <w:rPr>
          <w:sz w:val="24"/>
          <w:szCs w:val="24"/>
        </w:rPr>
        <w:t>:</w:t>
      </w:r>
      <w:r w:rsidR="004D6386">
        <w:rPr>
          <w:sz w:val="24"/>
          <w:szCs w:val="24"/>
        </w:rPr>
        <w:t>119</w:t>
      </w:r>
      <w:r w:rsidR="004D6386" w:rsidRPr="00E54367">
        <w:rPr>
          <w:sz w:val="24"/>
          <w:szCs w:val="24"/>
        </w:rPr>
        <w:t>:000</w:t>
      </w:r>
      <w:r w:rsidR="004D6386">
        <w:rPr>
          <w:sz w:val="24"/>
          <w:szCs w:val="24"/>
        </w:rPr>
        <w:t>2</w:t>
      </w:r>
      <w:r w:rsidR="00BB1934" w:rsidRPr="008D4DD6">
        <w:rPr>
          <w:sz w:val="24"/>
          <w:szCs w:val="24"/>
        </w:rPr>
        <w:t>.</w:t>
      </w:r>
    </w:p>
    <w:p w14:paraId="00FE8FD4" w14:textId="6BEA5094" w:rsidR="00D437FF" w:rsidRPr="008D4DD6" w:rsidRDefault="00BB1934" w:rsidP="009E483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8D4DD6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BB140B" w:rsidRPr="008D4DD6">
        <w:rPr>
          <w:sz w:val="24"/>
          <w:szCs w:val="24"/>
        </w:rPr>
        <w:t xml:space="preserve">           </w:t>
      </w:r>
      <w:r w:rsidRPr="008D4DD6">
        <w:rPr>
          <w:sz w:val="24"/>
          <w:szCs w:val="24"/>
        </w:rPr>
        <w:t>від 20.04.2017 № 241/2463, Департаментом земельних ресурсів розроблено проєкт рішення Київської міської ради</w:t>
      </w:r>
      <w:r w:rsidR="003D4611" w:rsidRPr="008D4DD6">
        <w:rPr>
          <w:sz w:val="24"/>
          <w:szCs w:val="24"/>
        </w:rPr>
        <w:t>.</w:t>
      </w:r>
    </w:p>
    <w:p w14:paraId="3CDB55EB" w14:textId="77777777" w:rsidR="00B02FFA" w:rsidRPr="008D4DD6" w:rsidRDefault="00B02FFA" w:rsidP="009E483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8D4DD6" w:rsidRDefault="003D4611" w:rsidP="009E4836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8D4DD6">
        <w:rPr>
          <w:b/>
          <w:bCs/>
          <w:sz w:val="24"/>
          <w:szCs w:val="24"/>
        </w:rPr>
        <w:t>Мета прийняття рішення.</w:t>
      </w:r>
    </w:p>
    <w:p w14:paraId="7C2C9695" w14:textId="796B67CF" w:rsidR="00D437FF" w:rsidRPr="00E54367" w:rsidRDefault="003D4611" w:rsidP="009E483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E54367">
        <w:rPr>
          <w:sz w:val="24"/>
          <w:szCs w:val="24"/>
        </w:rPr>
        <w:t xml:space="preserve">Метою </w:t>
      </w:r>
      <w:r w:rsidR="00E54367" w:rsidRPr="00E54367">
        <w:rPr>
          <w:sz w:val="24"/>
          <w:szCs w:val="24"/>
        </w:rPr>
        <w:t>прийняття рішення є затвердження технічної документації із землеустрою щодо поділу земельної ділянки (кадастровий номер 8000000000:</w:t>
      </w:r>
      <w:r w:rsidR="00E13E83">
        <w:rPr>
          <w:sz w:val="24"/>
          <w:szCs w:val="24"/>
        </w:rPr>
        <w:t>78</w:t>
      </w:r>
      <w:r w:rsidR="00E54367" w:rsidRPr="00E54367">
        <w:rPr>
          <w:sz w:val="24"/>
          <w:szCs w:val="24"/>
        </w:rPr>
        <w:t>:</w:t>
      </w:r>
      <w:r w:rsidR="00E13E83">
        <w:rPr>
          <w:sz w:val="24"/>
          <w:szCs w:val="24"/>
        </w:rPr>
        <w:t>119</w:t>
      </w:r>
      <w:r w:rsidR="00E54367" w:rsidRPr="00E54367">
        <w:rPr>
          <w:sz w:val="24"/>
          <w:szCs w:val="24"/>
        </w:rPr>
        <w:t>:000</w:t>
      </w:r>
      <w:r w:rsidR="00E13E83">
        <w:rPr>
          <w:sz w:val="24"/>
          <w:szCs w:val="24"/>
        </w:rPr>
        <w:t>2</w:t>
      </w:r>
      <w:r w:rsidR="00E54367" w:rsidRPr="00E54367">
        <w:rPr>
          <w:sz w:val="24"/>
          <w:szCs w:val="24"/>
        </w:rPr>
        <w:t>) з метою подальшого оформлення права користування на сформовану шляхом поділу земельну ділянку (кадастровий номер 8000000000:</w:t>
      </w:r>
      <w:r w:rsidR="00E13E83">
        <w:rPr>
          <w:sz w:val="24"/>
          <w:szCs w:val="24"/>
        </w:rPr>
        <w:t>78</w:t>
      </w:r>
      <w:r w:rsidR="00E54367" w:rsidRPr="00E54367">
        <w:rPr>
          <w:sz w:val="24"/>
          <w:szCs w:val="24"/>
        </w:rPr>
        <w:t>:</w:t>
      </w:r>
      <w:r w:rsidR="00E13E83">
        <w:rPr>
          <w:sz w:val="24"/>
          <w:szCs w:val="24"/>
        </w:rPr>
        <w:t>119</w:t>
      </w:r>
      <w:r w:rsidR="00E54367" w:rsidRPr="00E54367">
        <w:rPr>
          <w:sz w:val="24"/>
          <w:szCs w:val="24"/>
        </w:rPr>
        <w:t>:0</w:t>
      </w:r>
      <w:r w:rsidR="00E13E83">
        <w:rPr>
          <w:sz w:val="24"/>
          <w:szCs w:val="24"/>
        </w:rPr>
        <w:t>028</w:t>
      </w:r>
      <w:r w:rsidR="00E54367" w:rsidRPr="00E54367">
        <w:rPr>
          <w:sz w:val="24"/>
          <w:szCs w:val="24"/>
        </w:rPr>
        <w:t>)</w:t>
      </w:r>
      <w:r w:rsidRPr="00E54367">
        <w:rPr>
          <w:sz w:val="24"/>
          <w:szCs w:val="24"/>
        </w:rPr>
        <w:t>.</w:t>
      </w:r>
    </w:p>
    <w:p w14:paraId="6FD9502E" w14:textId="77777777" w:rsidR="00B02FFA" w:rsidRPr="008D4DD6" w:rsidRDefault="00B02FFA" w:rsidP="009E483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5A001A48" w14:textId="6B4A7830" w:rsidR="009167DD" w:rsidRPr="008D4DD6" w:rsidRDefault="009A054D" w:rsidP="009E4836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8D4DD6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8D4DD6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8D4DD6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D4DD6">
              <w:rPr>
                <w:bCs/>
                <w:sz w:val="24"/>
                <w:szCs w:val="24"/>
              </w:rPr>
              <w:t xml:space="preserve">  </w:t>
            </w:r>
            <w:r w:rsidR="005300ED" w:rsidRPr="008D4DD6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8D4DD6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8D4DD6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8D4DD6">
              <w:rPr>
                <w:bCs/>
                <w:sz w:val="24"/>
                <w:szCs w:val="24"/>
              </w:rPr>
              <w:t xml:space="preserve">  </w:t>
            </w:r>
            <w:r w:rsidR="005300ED" w:rsidRPr="008D4DD6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EB76" w14:textId="5AE7377E" w:rsidR="005300ED" w:rsidRPr="008D4DD6" w:rsidRDefault="00FA12FE" w:rsidP="004569D9">
            <w:pPr>
              <w:pStyle w:val="a5"/>
              <w:shd w:val="clear" w:color="auto" w:fill="auto"/>
              <w:spacing w:line="240" w:lineRule="auto"/>
              <w:ind w:firstLine="111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D4DD6">
              <w:rPr>
                <w:bCs/>
                <w:i/>
                <w:color w:val="auto"/>
                <w:sz w:val="24"/>
                <w:szCs w:val="24"/>
              </w:rPr>
              <w:t xml:space="preserve">На земельній ділянці (кадастровий номер </w:t>
            </w:r>
            <w:r w:rsidRPr="008D4DD6">
              <w:rPr>
                <w:i/>
                <w:color w:val="000000" w:themeColor="text1"/>
                <w:sz w:val="24"/>
                <w:szCs w:val="24"/>
              </w:rPr>
              <w:t>8000000000:78:119:0028) розташовано</w:t>
            </w:r>
            <w:r w:rsidR="00670737" w:rsidRPr="008D4DD6">
              <w:rPr>
                <w:i/>
                <w:color w:val="000000" w:themeColor="text1"/>
                <w:sz w:val="24"/>
                <w:szCs w:val="24"/>
              </w:rPr>
              <w:t xml:space="preserve"> майновий комплекс загальною площею 15674,8 кв.м, до складу якого входять будівля бази (літ. «А», «А</w:t>
            </w:r>
            <w:r w:rsidR="00670737" w:rsidRPr="008D4DD6">
              <w:rPr>
                <w:i/>
                <w:color w:val="000000" w:themeColor="text1"/>
                <w:sz w:val="24"/>
                <w:szCs w:val="24"/>
                <w:vertAlign w:val="superscript"/>
              </w:rPr>
              <w:t>/</w:t>
            </w:r>
            <w:r w:rsidR="00670737" w:rsidRPr="008D4DD6">
              <w:rPr>
                <w:i/>
                <w:color w:val="000000" w:themeColor="text1"/>
                <w:sz w:val="24"/>
                <w:szCs w:val="24"/>
              </w:rPr>
              <w:t>»</w:t>
            </w:r>
            <w:r w:rsidR="00DA53E7" w:rsidRPr="008D4DD6">
              <w:rPr>
                <w:i/>
                <w:color w:val="000000" w:themeColor="text1"/>
                <w:sz w:val="24"/>
                <w:szCs w:val="24"/>
              </w:rPr>
              <w:t>, «Б», «Б</w:t>
            </w:r>
            <w:r w:rsidR="00DA53E7" w:rsidRPr="008D4DD6">
              <w:rPr>
                <w:i/>
                <w:color w:val="000000" w:themeColor="text1"/>
                <w:sz w:val="24"/>
                <w:szCs w:val="24"/>
                <w:vertAlign w:val="superscript"/>
              </w:rPr>
              <w:t>/</w:t>
            </w:r>
            <w:r w:rsidR="00DA53E7" w:rsidRPr="008D4DD6">
              <w:rPr>
                <w:i/>
                <w:color w:val="000000" w:themeColor="text1"/>
                <w:sz w:val="24"/>
                <w:szCs w:val="24"/>
              </w:rPr>
              <w:t>») та павільйон (літ. «В»)</w:t>
            </w:r>
            <w:r w:rsidR="004332F8" w:rsidRPr="008D4DD6">
              <w:rPr>
                <w:i/>
                <w:color w:val="000000" w:themeColor="text1"/>
                <w:sz w:val="24"/>
                <w:szCs w:val="24"/>
              </w:rPr>
              <w:t xml:space="preserve">, що належать Публічному акціонерному товариству «Галантерея» </w:t>
            </w:r>
            <w:r w:rsidR="008B7386" w:rsidRPr="008D4DD6">
              <w:rPr>
                <w:i/>
                <w:color w:val="000000" w:themeColor="text1"/>
                <w:sz w:val="24"/>
                <w:szCs w:val="24"/>
              </w:rPr>
              <w:t xml:space="preserve"> на підставі свідоцтва про право </w:t>
            </w:r>
            <w:r w:rsidR="006F63E9" w:rsidRPr="008D4DD6">
              <w:rPr>
                <w:i/>
                <w:color w:val="000000" w:themeColor="text1"/>
                <w:sz w:val="24"/>
                <w:szCs w:val="24"/>
              </w:rPr>
              <w:t>власності, серія та номер: б/н (наказ від</w:t>
            </w:r>
            <w:r w:rsidR="005C365E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6F63E9" w:rsidRPr="008D4DD6">
              <w:rPr>
                <w:i/>
                <w:color w:val="000000" w:themeColor="text1"/>
                <w:sz w:val="24"/>
                <w:szCs w:val="24"/>
              </w:rPr>
              <w:t>10.05.2000, №</w:t>
            </w:r>
            <w:r w:rsidR="005C365E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6F63E9" w:rsidRPr="008D4DD6">
              <w:rPr>
                <w:i/>
                <w:color w:val="000000" w:themeColor="text1"/>
                <w:sz w:val="24"/>
                <w:szCs w:val="24"/>
              </w:rPr>
              <w:t>226-В)</w:t>
            </w:r>
            <w:r w:rsidR="00391162" w:rsidRPr="008D4DD6">
              <w:rPr>
                <w:i/>
                <w:color w:val="000000" w:themeColor="text1"/>
                <w:sz w:val="24"/>
                <w:szCs w:val="24"/>
              </w:rPr>
              <w:t>, видане 12.05.2000</w:t>
            </w:r>
            <w:r w:rsidR="00020FCD" w:rsidRPr="008D4DD6">
              <w:rPr>
                <w:i/>
                <w:color w:val="000000" w:themeColor="text1"/>
                <w:sz w:val="24"/>
                <w:szCs w:val="24"/>
              </w:rPr>
              <w:t>, реєстраційний номер об’єкта нерухомого майна</w:t>
            </w:r>
            <w:r w:rsidR="00AD0406" w:rsidRPr="008D4DD6">
              <w:rPr>
                <w:i/>
                <w:color w:val="000000" w:themeColor="text1"/>
                <w:sz w:val="24"/>
                <w:szCs w:val="24"/>
              </w:rPr>
              <w:t xml:space="preserve">: 3139410880000, дата державної реєстрації: 09.05.2025, </w:t>
            </w:r>
            <w:r w:rsidR="009A5298" w:rsidRPr="008D4DD6">
              <w:rPr>
                <w:i/>
                <w:color w:val="000000" w:themeColor="text1"/>
                <w:sz w:val="24"/>
                <w:szCs w:val="24"/>
              </w:rPr>
              <w:t xml:space="preserve">номер відомостей про речове право: 59880968 </w:t>
            </w:r>
            <w:r w:rsidR="00261E61" w:rsidRPr="008D4DD6">
              <w:rPr>
                <w:i/>
                <w:color w:val="000000" w:themeColor="text1"/>
                <w:sz w:val="24"/>
                <w:szCs w:val="24"/>
              </w:rPr>
              <w:t>та технологічний підйомник до існуючого корпусу галантерейної бази (літ. «а</w:t>
            </w:r>
            <w:r w:rsidR="00261E61" w:rsidRPr="008D4DD6">
              <w:rPr>
                <w:i/>
                <w:color w:val="000000" w:themeColor="text1"/>
                <w:sz w:val="24"/>
                <w:szCs w:val="24"/>
                <w:vertAlign w:val="superscript"/>
              </w:rPr>
              <w:t>/</w:t>
            </w:r>
            <w:r w:rsidR="00261E61" w:rsidRPr="008D4DD6">
              <w:rPr>
                <w:i/>
                <w:color w:val="000000" w:themeColor="text1"/>
                <w:sz w:val="24"/>
                <w:szCs w:val="24"/>
              </w:rPr>
              <w:t>»)</w:t>
            </w:r>
            <w:r w:rsidR="006F7900" w:rsidRPr="008D4DD6">
              <w:rPr>
                <w:i/>
                <w:color w:val="000000" w:themeColor="text1"/>
                <w:sz w:val="24"/>
                <w:szCs w:val="24"/>
              </w:rPr>
              <w:t xml:space="preserve"> загальною площею 20,5 кв.м, що належить Публічному акціонерному товариству «Галантерея»  на підставі свідоцтва про право власності, серія та номер: б/н (наказ від</w:t>
            </w:r>
            <w:r w:rsidR="005C365E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CA7691" w:rsidRPr="008D4DD6">
              <w:rPr>
                <w:i/>
                <w:color w:val="000000" w:themeColor="text1"/>
                <w:sz w:val="24"/>
                <w:szCs w:val="24"/>
              </w:rPr>
              <w:t>08.09.2003</w:t>
            </w:r>
            <w:r w:rsidR="006F7900" w:rsidRPr="008D4DD6">
              <w:rPr>
                <w:i/>
                <w:color w:val="000000" w:themeColor="text1"/>
                <w:sz w:val="24"/>
                <w:szCs w:val="24"/>
              </w:rPr>
              <w:t>, №</w:t>
            </w:r>
            <w:r w:rsidR="005C365E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CA7691" w:rsidRPr="008D4DD6">
              <w:rPr>
                <w:i/>
                <w:color w:val="000000" w:themeColor="text1"/>
                <w:sz w:val="24"/>
                <w:szCs w:val="24"/>
              </w:rPr>
              <w:t>1064</w:t>
            </w:r>
            <w:r w:rsidR="006F7900" w:rsidRPr="008D4DD6">
              <w:rPr>
                <w:i/>
                <w:color w:val="000000" w:themeColor="text1"/>
                <w:sz w:val="24"/>
                <w:szCs w:val="24"/>
              </w:rPr>
              <w:t xml:space="preserve">-В), видане </w:t>
            </w:r>
            <w:r w:rsidR="00CA7691" w:rsidRPr="008D4DD6">
              <w:rPr>
                <w:i/>
                <w:color w:val="000000" w:themeColor="text1"/>
                <w:sz w:val="24"/>
                <w:szCs w:val="24"/>
              </w:rPr>
              <w:t>19.09.2003</w:t>
            </w:r>
            <w:r w:rsidR="006F7900" w:rsidRPr="008D4DD6">
              <w:rPr>
                <w:i/>
                <w:color w:val="000000" w:themeColor="text1"/>
                <w:sz w:val="24"/>
                <w:szCs w:val="24"/>
              </w:rPr>
              <w:t xml:space="preserve">, реєстраційний номер об’єкта нерухомого майна: </w:t>
            </w:r>
            <w:r w:rsidR="00A11C46" w:rsidRPr="008D4DD6">
              <w:rPr>
                <w:i/>
                <w:color w:val="000000" w:themeColor="text1"/>
                <w:sz w:val="24"/>
                <w:szCs w:val="24"/>
              </w:rPr>
              <w:t>3139425280000</w:t>
            </w:r>
            <w:r w:rsidR="006F7900" w:rsidRPr="008D4DD6">
              <w:rPr>
                <w:i/>
                <w:color w:val="000000" w:themeColor="text1"/>
                <w:sz w:val="24"/>
                <w:szCs w:val="24"/>
              </w:rPr>
              <w:t xml:space="preserve">, дата державної реєстрації: 09.05.2025, номер відомостей про речове право: </w:t>
            </w:r>
            <w:r w:rsidR="00A11C46" w:rsidRPr="008D4DD6">
              <w:rPr>
                <w:i/>
                <w:color w:val="000000" w:themeColor="text1"/>
                <w:sz w:val="24"/>
                <w:szCs w:val="24"/>
              </w:rPr>
              <w:t>59881711</w:t>
            </w:r>
            <w:r w:rsidR="006F7900" w:rsidRPr="008D4DD6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</w:t>
            </w:r>
            <w:r w:rsidR="005C365E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6F7900" w:rsidRPr="008D4DD6">
              <w:rPr>
                <w:i/>
                <w:color w:val="000000" w:themeColor="text1"/>
                <w:sz w:val="24"/>
                <w:szCs w:val="24"/>
              </w:rPr>
              <w:t>20.01.2026 №</w:t>
            </w:r>
            <w:r w:rsidR="005C365E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6F7900" w:rsidRPr="008D4DD6">
              <w:rPr>
                <w:i/>
                <w:color w:val="000000" w:themeColor="text1"/>
                <w:sz w:val="24"/>
                <w:szCs w:val="24"/>
              </w:rPr>
              <w:t>460876157)</w:t>
            </w:r>
            <w:r w:rsidR="004569D9" w:rsidRPr="008D4DD6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180DEBA4" w14:textId="2FDAACA9" w:rsidR="004569D9" w:rsidRPr="008D4DD6" w:rsidRDefault="004569D9" w:rsidP="00AC6E33">
            <w:pPr>
              <w:pStyle w:val="a5"/>
              <w:shd w:val="clear" w:color="auto" w:fill="auto"/>
              <w:spacing w:line="240" w:lineRule="auto"/>
              <w:ind w:firstLine="111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8D4DD6">
              <w:rPr>
                <w:i/>
                <w:color w:val="000000" w:themeColor="text1"/>
                <w:sz w:val="24"/>
                <w:szCs w:val="24"/>
              </w:rPr>
              <w:t>На земельній ділянці (</w:t>
            </w:r>
            <w:r w:rsidRPr="008D4DD6">
              <w:rPr>
                <w:bCs/>
                <w:i/>
                <w:color w:val="auto"/>
                <w:sz w:val="24"/>
                <w:szCs w:val="24"/>
              </w:rPr>
              <w:t xml:space="preserve">кадастровий номер </w:t>
            </w:r>
            <w:r w:rsidRPr="008D4DD6">
              <w:rPr>
                <w:i/>
                <w:color w:val="000000" w:themeColor="text1"/>
                <w:sz w:val="24"/>
                <w:szCs w:val="24"/>
              </w:rPr>
              <w:t xml:space="preserve">8000000000:78:119:0030) розташована </w:t>
            </w:r>
            <w:r w:rsidR="00043DA7" w:rsidRPr="008D4DD6">
              <w:rPr>
                <w:i/>
                <w:color w:val="000000" w:themeColor="text1"/>
                <w:sz w:val="24"/>
                <w:szCs w:val="24"/>
              </w:rPr>
              <w:t>захисна споруда цивільного захисту (цивільної оборони), №</w:t>
            </w:r>
            <w:r w:rsidR="00AC6E33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043DA7" w:rsidRPr="008D4DD6">
              <w:rPr>
                <w:i/>
                <w:color w:val="000000" w:themeColor="text1"/>
                <w:sz w:val="24"/>
                <w:szCs w:val="24"/>
              </w:rPr>
              <w:t>113824 (літ.</w:t>
            </w:r>
            <w:r w:rsidR="00AC6E33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043DA7" w:rsidRPr="008D4DD6">
              <w:rPr>
                <w:i/>
                <w:color w:val="000000" w:themeColor="text1"/>
                <w:sz w:val="24"/>
                <w:szCs w:val="24"/>
              </w:rPr>
              <w:t xml:space="preserve">«Г») загальною площею 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 xml:space="preserve">257,8 кв.м, що належить </w:t>
            </w:r>
            <w:r w:rsidR="009C14CA" w:rsidRPr="008D4DD6">
              <w:rPr>
                <w:i/>
                <w:color w:val="000000" w:themeColor="text1"/>
                <w:sz w:val="24"/>
                <w:szCs w:val="24"/>
              </w:rPr>
              <w:t>державі Україна в особі фонду державного майна України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 xml:space="preserve"> на підставі </w:t>
            </w:r>
            <w:r w:rsidR="009C14CA" w:rsidRPr="008D4DD6">
              <w:rPr>
                <w:i/>
                <w:color w:val="000000" w:themeColor="text1"/>
                <w:sz w:val="24"/>
                <w:szCs w:val="24"/>
              </w:rPr>
              <w:t>витягу з Єдиного</w:t>
            </w:r>
            <w:r w:rsidR="00D60EF9" w:rsidRPr="008D4DD6">
              <w:rPr>
                <w:i/>
                <w:color w:val="000000" w:themeColor="text1"/>
                <w:sz w:val="24"/>
                <w:szCs w:val="24"/>
              </w:rPr>
              <w:t xml:space="preserve"> реєстру об’єктів державної власності щодо державного майна, </w:t>
            </w:r>
            <w:r w:rsidR="00DF1BE1" w:rsidRPr="008D4DD6">
              <w:rPr>
                <w:i/>
                <w:color w:val="000000" w:themeColor="text1"/>
                <w:sz w:val="24"/>
                <w:szCs w:val="24"/>
              </w:rPr>
              <w:t>серія та номер: 10-15-20177, виданого 26.10.2017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 xml:space="preserve">, реєстраційний номер об’єкта нерухомого майна: </w:t>
            </w:r>
            <w:r w:rsidR="00DF1BE1" w:rsidRPr="008D4DD6">
              <w:rPr>
                <w:i/>
                <w:color w:val="000000" w:themeColor="text1"/>
                <w:sz w:val="24"/>
                <w:szCs w:val="24"/>
              </w:rPr>
              <w:t>1463</w:t>
            </w:r>
            <w:r w:rsidR="00550D54" w:rsidRPr="008D4DD6">
              <w:rPr>
                <w:i/>
                <w:color w:val="000000" w:themeColor="text1"/>
                <w:sz w:val="24"/>
                <w:szCs w:val="24"/>
              </w:rPr>
              <w:t>106980000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 xml:space="preserve">, дата державної реєстрації: </w:t>
            </w:r>
            <w:r w:rsidR="00550D54" w:rsidRPr="008D4DD6">
              <w:rPr>
                <w:i/>
                <w:color w:val="000000" w:themeColor="text1"/>
                <w:sz w:val="24"/>
                <w:szCs w:val="24"/>
              </w:rPr>
              <w:t>11.01.2018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 xml:space="preserve">, номер відомостей про речове право: </w:t>
            </w:r>
            <w:r w:rsidR="00550D54" w:rsidRPr="008D4DD6">
              <w:rPr>
                <w:i/>
                <w:color w:val="000000" w:themeColor="text1"/>
                <w:sz w:val="24"/>
                <w:szCs w:val="24"/>
              </w:rPr>
              <w:t>24415002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</w:t>
            </w:r>
            <w:r w:rsidR="00AC6E33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>20.01.2026</w:t>
            </w:r>
            <w:r w:rsidR="000F0AD2" w:rsidRPr="008D4DD6">
              <w:rPr>
                <w:i/>
                <w:color w:val="000000" w:themeColor="text1"/>
                <w:sz w:val="24"/>
                <w:szCs w:val="24"/>
              </w:rPr>
              <w:t xml:space="preserve">    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 xml:space="preserve"> №</w:t>
            </w:r>
            <w:r w:rsidR="00AC6E33">
              <w:rPr>
                <w:i/>
                <w:color w:val="000000" w:themeColor="text1"/>
                <w:sz w:val="24"/>
                <w:szCs w:val="24"/>
              </w:rPr>
              <w:t> </w:t>
            </w:r>
            <w:r w:rsidR="00584258" w:rsidRPr="008D4DD6">
              <w:rPr>
                <w:i/>
                <w:color w:val="000000" w:themeColor="text1"/>
                <w:sz w:val="24"/>
                <w:szCs w:val="24"/>
              </w:rPr>
              <w:t>460876157).</w:t>
            </w:r>
          </w:p>
        </w:tc>
      </w:tr>
      <w:tr w:rsidR="005300ED" w:rsidRPr="008D4DD6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8D4DD6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D4DD6">
              <w:rPr>
                <w:bCs/>
                <w:sz w:val="24"/>
                <w:szCs w:val="24"/>
              </w:rPr>
              <w:lastRenderedPageBreak/>
              <w:t xml:space="preserve">  </w:t>
            </w:r>
            <w:r w:rsidR="005300ED" w:rsidRPr="008D4DD6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8D4DD6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D4DD6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8D4DD6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8D4DD6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D4DD6">
              <w:rPr>
                <w:bCs/>
                <w:sz w:val="24"/>
                <w:szCs w:val="24"/>
              </w:rPr>
              <w:t xml:space="preserve">  </w:t>
            </w:r>
            <w:r w:rsidR="005300ED" w:rsidRPr="008D4DD6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8D4DD6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8D4DD6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D4DD6">
              <w:rPr>
                <w:bCs/>
                <w:sz w:val="24"/>
                <w:szCs w:val="24"/>
              </w:rPr>
              <w:t xml:space="preserve">  </w:t>
            </w:r>
            <w:r w:rsidR="005300ED" w:rsidRPr="008D4DD6">
              <w:rPr>
                <w:bCs/>
                <w:sz w:val="24"/>
                <w:szCs w:val="24"/>
              </w:rPr>
              <w:t xml:space="preserve">згідно </w:t>
            </w:r>
            <w:r w:rsidR="00364476" w:rsidRPr="008D4DD6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2A4BA5DF" w:rsidR="005300ED" w:rsidRPr="00934D17" w:rsidRDefault="00793BA6" w:rsidP="0013262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34D17">
              <w:rPr>
                <w:bCs/>
                <w:i/>
                <w:sz w:val="24"/>
                <w:szCs w:val="24"/>
              </w:rPr>
              <w:t>Відповідно до Генерального плану міста</w:t>
            </w:r>
            <w:r w:rsidR="00AC78A9" w:rsidRPr="00934D17">
              <w:rPr>
                <w:bCs/>
                <w:i/>
                <w:sz w:val="24"/>
                <w:szCs w:val="24"/>
              </w:rPr>
              <w:t xml:space="preserve"> Києва</w:t>
            </w:r>
            <w:r w:rsidR="00155C67" w:rsidRPr="00934D17">
              <w:rPr>
                <w:bCs/>
                <w:i/>
                <w:sz w:val="24"/>
                <w:szCs w:val="24"/>
              </w:rPr>
              <w:t xml:space="preserve"> </w:t>
            </w:r>
            <w:r w:rsidR="00155C67" w:rsidRPr="00934D17">
              <w:rPr>
                <w:i/>
                <w:sz w:val="24"/>
                <w:szCs w:val="24"/>
              </w:rPr>
              <w:t>та проєкту планування його приміської зони на період до 2020 року</w:t>
            </w:r>
            <w:r w:rsidRPr="00934D17">
              <w:rPr>
                <w:bCs/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AC78A9" w:rsidRPr="00934D17">
              <w:rPr>
                <w:bCs/>
                <w:i/>
                <w:sz w:val="24"/>
                <w:szCs w:val="24"/>
              </w:rPr>
              <w:t xml:space="preserve">              </w:t>
            </w:r>
            <w:r w:rsidRPr="00934D17">
              <w:rPr>
                <w:bCs/>
                <w:i/>
                <w:sz w:val="24"/>
                <w:szCs w:val="24"/>
              </w:rPr>
              <w:t>від</w:t>
            </w:r>
            <w:r w:rsidR="006F4135">
              <w:rPr>
                <w:bCs/>
                <w:i/>
                <w:sz w:val="24"/>
                <w:szCs w:val="24"/>
              </w:rPr>
              <w:t> </w:t>
            </w:r>
            <w:r w:rsidRPr="00934D17">
              <w:rPr>
                <w:bCs/>
                <w:i/>
                <w:sz w:val="24"/>
                <w:szCs w:val="24"/>
              </w:rPr>
              <w:t>28</w:t>
            </w:r>
            <w:r w:rsidR="00400C91" w:rsidRPr="00934D17">
              <w:rPr>
                <w:bCs/>
                <w:i/>
                <w:sz w:val="24"/>
                <w:szCs w:val="24"/>
              </w:rPr>
              <w:t>.03.</w:t>
            </w:r>
            <w:r w:rsidRPr="00934D17">
              <w:rPr>
                <w:bCs/>
                <w:i/>
                <w:sz w:val="24"/>
                <w:szCs w:val="24"/>
              </w:rPr>
              <w:t>2002 №</w:t>
            </w:r>
            <w:r w:rsidR="006F4135">
              <w:rPr>
                <w:bCs/>
                <w:i/>
                <w:sz w:val="24"/>
                <w:szCs w:val="24"/>
              </w:rPr>
              <w:t> </w:t>
            </w:r>
            <w:r w:rsidRPr="00934D17">
              <w:rPr>
                <w:bCs/>
                <w:i/>
                <w:sz w:val="24"/>
                <w:szCs w:val="24"/>
              </w:rPr>
              <w:t>370/1804, земельн</w:t>
            </w:r>
            <w:r w:rsidR="005826F0" w:rsidRPr="00934D17">
              <w:rPr>
                <w:bCs/>
                <w:i/>
                <w:sz w:val="24"/>
                <w:szCs w:val="24"/>
              </w:rPr>
              <w:t>і</w:t>
            </w:r>
            <w:r w:rsidRPr="00934D17">
              <w:rPr>
                <w:bCs/>
                <w:i/>
                <w:sz w:val="24"/>
                <w:szCs w:val="24"/>
              </w:rPr>
              <w:t xml:space="preserve"> ділянк</w:t>
            </w:r>
            <w:r w:rsidR="005826F0" w:rsidRPr="00934D17">
              <w:rPr>
                <w:bCs/>
                <w:i/>
                <w:sz w:val="24"/>
                <w:szCs w:val="24"/>
              </w:rPr>
              <w:t>и</w:t>
            </w:r>
            <w:r w:rsidRPr="00934D17">
              <w:rPr>
                <w:bCs/>
                <w:i/>
                <w:sz w:val="24"/>
                <w:szCs w:val="24"/>
              </w:rPr>
              <w:t xml:space="preserve"> </w:t>
            </w:r>
            <w:r w:rsidR="00734484" w:rsidRPr="00934D17">
              <w:rPr>
                <w:i/>
                <w:sz w:val="24"/>
                <w:szCs w:val="24"/>
              </w:rPr>
              <w:t xml:space="preserve">з кадастровими номерами 8000000000:78:119:0028 та 8000000000:78:119:0030, які сформовані за результатами поділу земельної ділянки з кадастровим номером </w:t>
            </w:r>
            <w:r w:rsidR="00934D17" w:rsidRPr="00934D17">
              <w:rPr>
                <w:i/>
                <w:sz w:val="24"/>
                <w:szCs w:val="24"/>
              </w:rPr>
              <w:t>8000000000:78:119:0002</w:t>
            </w:r>
            <w:r w:rsidR="00734484" w:rsidRPr="00934D17">
              <w:rPr>
                <w:i/>
                <w:sz w:val="24"/>
                <w:szCs w:val="24"/>
              </w:rPr>
              <w:t xml:space="preserve">, </w:t>
            </w:r>
            <w:r w:rsidRPr="00934D17">
              <w:rPr>
                <w:bCs/>
                <w:i/>
                <w:sz w:val="24"/>
                <w:szCs w:val="24"/>
              </w:rPr>
              <w:t xml:space="preserve">за функціональним призначенням </w:t>
            </w:r>
            <w:r w:rsidR="00D91F91" w:rsidRPr="00934D17">
              <w:rPr>
                <w:i/>
                <w:sz w:val="24"/>
                <w:szCs w:val="24"/>
              </w:rPr>
              <w:t>віднос</w:t>
            </w:r>
            <w:r w:rsidR="005826F0" w:rsidRPr="00934D17">
              <w:rPr>
                <w:i/>
                <w:sz w:val="24"/>
                <w:szCs w:val="24"/>
              </w:rPr>
              <w:t>я</w:t>
            </w:r>
            <w:r w:rsidR="00D91F91" w:rsidRPr="00934D17">
              <w:rPr>
                <w:i/>
                <w:sz w:val="24"/>
                <w:szCs w:val="24"/>
              </w:rPr>
              <w:t xml:space="preserve">ться до </w:t>
            </w:r>
            <w:r w:rsidR="007E5963" w:rsidRPr="00934D17">
              <w:rPr>
                <w:i/>
                <w:sz w:val="24"/>
                <w:szCs w:val="24"/>
              </w:rPr>
              <w:t>території комунально-складської (лист</w:t>
            </w:r>
            <w:r w:rsidR="005826F0" w:rsidRPr="00934D17">
              <w:rPr>
                <w:i/>
                <w:sz w:val="24"/>
                <w:szCs w:val="24"/>
              </w:rPr>
              <w:t>и</w:t>
            </w:r>
            <w:r w:rsidR="007E5963" w:rsidRPr="00934D17">
              <w:rPr>
                <w:i/>
                <w:sz w:val="24"/>
                <w:szCs w:val="24"/>
              </w:rPr>
              <w:t xml:space="preserve"> </w:t>
            </w:r>
            <w:r w:rsidR="007E5963" w:rsidRPr="00934D17">
              <w:rPr>
                <w:i/>
                <w:color w:val="auto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 w:rsidR="006F4135">
              <w:rPr>
                <w:i/>
                <w:color w:val="auto"/>
                <w:sz w:val="24"/>
                <w:szCs w:val="24"/>
              </w:rPr>
              <w:t> </w:t>
            </w:r>
            <w:r w:rsidR="007E5963" w:rsidRPr="00934D17">
              <w:rPr>
                <w:i/>
                <w:color w:val="auto"/>
                <w:sz w:val="24"/>
                <w:szCs w:val="24"/>
              </w:rPr>
              <w:t>17.12.2025 №</w:t>
            </w:r>
            <w:r w:rsidR="006F4135">
              <w:rPr>
                <w:i/>
                <w:color w:val="auto"/>
                <w:sz w:val="24"/>
                <w:szCs w:val="24"/>
              </w:rPr>
              <w:t> </w:t>
            </w:r>
            <w:r w:rsidR="007E5963" w:rsidRPr="00934D17">
              <w:rPr>
                <w:i/>
                <w:color w:val="auto"/>
                <w:sz w:val="24"/>
                <w:szCs w:val="24"/>
              </w:rPr>
              <w:t>055-17402</w:t>
            </w:r>
            <w:r w:rsidR="005826F0" w:rsidRPr="00934D17">
              <w:rPr>
                <w:i/>
                <w:color w:val="auto"/>
                <w:sz w:val="24"/>
                <w:szCs w:val="24"/>
              </w:rPr>
              <w:t xml:space="preserve"> </w:t>
            </w:r>
            <w:r w:rsidR="005826F0" w:rsidRPr="0013262F">
              <w:rPr>
                <w:i/>
                <w:color w:val="auto"/>
                <w:sz w:val="24"/>
                <w:szCs w:val="24"/>
              </w:rPr>
              <w:t>та від</w:t>
            </w:r>
            <w:r w:rsidR="0013262F" w:rsidRPr="0013262F">
              <w:rPr>
                <w:i/>
                <w:color w:val="auto"/>
                <w:sz w:val="24"/>
                <w:szCs w:val="24"/>
              </w:rPr>
              <w:t> 09.02.2026 № 055-1579</w:t>
            </w:r>
            <w:r w:rsidR="007E5963" w:rsidRPr="0013262F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8D4DD6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8D4DD6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D4DD6">
              <w:rPr>
                <w:bCs/>
                <w:sz w:val="24"/>
                <w:szCs w:val="24"/>
              </w:rPr>
              <w:t xml:space="preserve">  </w:t>
            </w:r>
            <w:r w:rsidR="005300ED" w:rsidRPr="008D4DD6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37BD5B7" w:rsidR="005300ED" w:rsidRPr="0088258D" w:rsidRDefault="0088258D" w:rsidP="00547A7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8258D">
              <w:rPr>
                <w:i/>
                <w:sz w:val="24"/>
                <w:szCs w:val="24"/>
              </w:rPr>
              <w:t xml:space="preserve">Земельна ділянка з кадастровим номером </w:t>
            </w:r>
            <w:r w:rsidR="007565DF" w:rsidRPr="00E54367">
              <w:rPr>
                <w:sz w:val="24"/>
                <w:szCs w:val="24"/>
              </w:rPr>
              <w:t>8000000000:</w:t>
            </w:r>
            <w:r w:rsidR="007565DF">
              <w:rPr>
                <w:sz w:val="24"/>
                <w:szCs w:val="24"/>
              </w:rPr>
              <w:t>78</w:t>
            </w:r>
            <w:r w:rsidR="007565DF" w:rsidRPr="00E54367">
              <w:rPr>
                <w:sz w:val="24"/>
                <w:szCs w:val="24"/>
              </w:rPr>
              <w:t>:</w:t>
            </w:r>
            <w:r w:rsidR="007565DF">
              <w:rPr>
                <w:sz w:val="24"/>
                <w:szCs w:val="24"/>
              </w:rPr>
              <w:t>119</w:t>
            </w:r>
            <w:r w:rsidR="007565DF" w:rsidRPr="00E54367">
              <w:rPr>
                <w:sz w:val="24"/>
                <w:szCs w:val="24"/>
              </w:rPr>
              <w:t>:000</w:t>
            </w:r>
            <w:r w:rsidR="007565DF">
              <w:rPr>
                <w:sz w:val="24"/>
                <w:szCs w:val="24"/>
              </w:rPr>
              <w:t xml:space="preserve">2 </w:t>
            </w:r>
            <w:r w:rsidRPr="0088258D">
              <w:rPr>
                <w:i/>
                <w:sz w:val="24"/>
                <w:szCs w:val="24"/>
              </w:rPr>
              <w:t xml:space="preserve">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7565DF">
              <w:rPr>
                <w:i/>
                <w:sz w:val="24"/>
                <w:szCs w:val="24"/>
              </w:rPr>
              <w:t>11.11.2025</w:t>
            </w:r>
            <w:r w:rsidRPr="0088258D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547A74">
              <w:rPr>
                <w:i/>
                <w:sz w:val="24"/>
                <w:szCs w:val="24"/>
              </w:rPr>
              <w:t>62349638</w:t>
            </w:r>
            <w:r w:rsidRPr="0088258D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</w:t>
            </w:r>
            <w:r w:rsidR="00547A74">
              <w:rPr>
                <w:i/>
                <w:sz w:val="24"/>
                <w:szCs w:val="24"/>
              </w:rPr>
              <w:t xml:space="preserve"> 04.02.2026 </w:t>
            </w:r>
            <w:r w:rsidRPr="0088258D">
              <w:rPr>
                <w:i/>
                <w:sz w:val="24"/>
                <w:szCs w:val="24"/>
              </w:rPr>
              <w:t>№</w:t>
            </w:r>
            <w:r w:rsidR="00547A74">
              <w:rPr>
                <w:i/>
                <w:sz w:val="24"/>
                <w:szCs w:val="24"/>
              </w:rPr>
              <w:t> 462880322</w:t>
            </w:r>
            <w:r w:rsidRPr="0088258D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8D4DD6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8D4DD6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8D4DD6">
              <w:rPr>
                <w:bCs/>
                <w:sz w:val="24"/>
                <w:szCs w:val="24"/>
              </w:rPr>
              <w:t xml:space="preserve">  </w:t>
            </w:r>
            <w:r w:rsidR="005300ED" w:rsidRPr="008D4DD6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A4F24E6" w:rsidR="005300ED" w:rsidRPr="008D4DD6" w:rsidRDefault="00793BA6" w:rsidP="00AB048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8D4DD6">
              <w:rPr>
                <w:bCs/>
                <w:i/>
                <w:color w:val="auto"/>
                <w:sz w:val="24"/>
                <w:szCs w:val="24"/>
              </w:rPr>
              <w:t>Земельн</w:t>
            </w:r>
            <w:r w:rsidR="00AB048B" w:rsidRPr="008D4DD6">
              <w:rPr>
                <w:bCs/>
                <w:i/>
                <w:color w:val="auto"/>
                <w:sz w:val="24"/>
                <w:szCs w:val="24"/>
              </w:rPr>
              <w:t>а</w:t>
            </w:r>
            <w:r w:rsidRPr="008D4DD6">
              <w:rPr>
                <w:bCs/>
                <w:i/>
                <w:color w:val="auto"/>
                <w:sz w:val="24"/>
                <w:szCs w:val="24"/>
              </w:rPr>
              <w:t xml:space="preserve"> ділянк</w:t>
            </w:r>
            <w:r w:rsidR="00AB048B" w:rsidRPr="008D4DD6">
              <w:rPr>
                <w:bCs/>
                <w:i/>
                <w:color w:val="auto"/>
                <w:sz w:val="24"/>
                <w:szCs w:val="24"/>
              </w:rPr>
              <w:t>а</w:t>
            </w:r>
            <w:r w:rsidRPr="008D4DD6">
              <w:rPr>
                <w:bCs/>
                <w:i/>
                <w:color w:val="auto"/>
                <w:sz w:val="24"/>
                <w:szCs w:val="24"/>
              </w:rPr>
              <w:t xml:space="preserve"> не вход</w:t>
            </w:r>
            <w:r w:rsidR="00AB048B" w:rsidRPr="008D4DD6">
              <w:rPr>
                <w:bCs/>
                <w:i/>
                <w:color w:val="auto"/>
                <w:sz w:val="24"/>
                <w:szCs w:val="24"/>
              </w:rPr>
              <w:t>и</w:t>
            </w:r>
            <w:r w:rsidRPr="008D4DD6">
              <w:rPr>
                <w:bCs/>
                <w:i/>
                <w:color w:val="auto"/>
                <w:sz w:val="24"/>
                <w:szCs w:val="24"/>
              </w:rPr>
              <w:t>ть до зеленої зони</w:t>
            </w:r>
            <w:r w:rsidR="00276994" w:rsidRPr="008D4DD6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830D63" w:rsidRPr="008D4DD6" w14:paraId="3DFE47E3" w14:textId="77777777" w:rsidTr="009E4836">
        <w:trPr>
          <w:cantSplit/>
          <w:trHeight w:val="7418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830D63" w:rsidRPr="008D4DD6" w:rsidRDefault="00830D63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  <w:r w:rsidRPr="008D4DD6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E5BF4" w14:textId="043BABFE" w:rsidR="00830D63" w:rsidRPr="00E44A04" w:rsidRDefault="00830D63" w:rsidP="006302D2">
            <w:pPr>
              <w:ind w:firstLine="25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</w:t>
            </w:r>
            <w:r w:rsidR="001809AA"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</w:t>
            </w:r>
            <w:r w:rsidR="001809AA"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1809AA"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</w:t>
            </w:r>
            <w:r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E44A04">
              <w:rPr>
                <w:rFonts w:ascii="Times New Roman" w:hAnsi="Times New Roman" w:cs="Times New Roman"/>
                <w:bCs/>
                <w:i/>
                <w:color w:val="auto"/>
              </w:rPr>
              <w:t>(кадастро</w:t>
            </w:r>
            <w:r w:rsidR="001809AA" w:rsidRPr="00E44A04">
              <w:rPr>
                <w:rFonts w:ascii="Times New Roman" w:hAnsi="Times New Roman" w:cs="Times New Roman"/>
                <w:bCs/>
                <w:i/>
                <w:color w:val="auto"/>
              </w:rPr>
              <w:t>ві</w:t>
            </w:r>
            <w:r w:rsidRPr="00E44A0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номер</w:t>
            </w:r>
            <w:r w:rsidR="001809AA" w:rsidRPr="00E44A04">
              <w:rPr>
                <w:rFonts w:ascii="Times New Roman" w:hAnsi="Times New Roman" w:cs="Times New Roman"/>
                <w:bCs/>
                <w:i/>
                <w:color w:val="auto"/>
              </w:rPr>
              <w:t>и</w:t>
            </w:r>
            <w:r w:rsidRPr="00E44A04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</w:t>
            </w:r>
            <w:r w:rsidRPr="00E44A04">
              <w:rPr>
                <w:rFonts w:ascii="Times New Roman" w:hAnsi="Times New Roman" w:cs="Times New Roman"/>
                <w:i/>
                <w:color w:val="000000" w:themeColor="text1"/>
              </w:rPr>
              <w:t>8000000000:78:119:0028</w:t>
            </w:r>
            <w:r w:rsidR="001809AA" w:rsidRPr="00E44A04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та 8000000000:78:119:0030</w:t>
            </w:r>
            <w:r w:rsidRPr="00E44A04">
              <w:rPr>
                <w:rFonts w:ascii="Times New Roman" w:hAnsi="Times New Roman" w:cs="Times New Roman"/>
                <w:i/>
                <w:color w:val="000000" w:themeColor="text1"/>
              </w:rPr>
              <w:t xml:space="preserve">) </w:t>
            </w:r>
            <w:r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розташован</w:t>
            </w:r>
            <w:r w:rsidR="001809AA"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E44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межах червоних ліній.</w:t>
            </w:r>
          </w:p>
          <w:p w14:paraId="499B83D0" w14:textId="2C891D15" w:rsidR="00830D63" w:rsidRPr="00E44A04" w:rsidRDefault="00830D63" w:rsidP="006302D2">
            <w:pPr>
              <w:ind w:firstLine="25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44A04">
              <w:rPr>
                <w:rFonts w:ascii="Times New Roman" w:hAnsi="Times New Roman" w:cs="Times New Roman"/>
                <w:i/>
              </w:rPr>
              <w:t>Земельн</w:t>
            </w:r>
            <w:r w:rsidR="00E44A04" w:rsidRPr="00E44A04">
              <w:rPr>
                <w:rFonts w:ascii="Times New Roman" w:hAnsi="Times New Roman" w:cs="Times New Roman"/>
                <w:i/>
              </w:rPr>
              <w:t>і</w:t>
            </w:r>
            <w:r w:rsidRPr="00E44A04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E44A04" w:rsidRPr="00E44A04">
              <w:rPr>
                <w:rFonts w:ascii="Times New Roman" w:hAnsi="Times New Roman" w:cs="Times New Roman"/>
                <w:i/>
              </w:rPr>
              <w:t>и</w:t>
            </w:r>
            <w:r w:rsidRPr="00E44A04">
              <w:rPr>
                <w:rFonts w:ascii="Times New Roman" w:hAnsi="Times New Roman" w:cs="Times New Roman"/>
                <w:i/>
              </w:rPr>
              <w:t xml:space="preserve"> потрапля</w:t>
            </w:r>
            <w:r w:rsidR="00E44A04" w:rsidRPr="00E44A04">
              <w:rPr>
                <w:rFonts w:ascii="Times New Roman" w:hAnsi="Times New Roman" w:cs="Times New Roman"/>
                <w:i/>
              </w:rPr>
              <w:t>ють</w:t>
            </w:r>
            <w:r w:rsidRPr="00E44A04">
              <w:rPr>
                <w:rFonts w:ascii="Times New Roman" w:hAnsi="Times New Roman" w:cs="Times New Roman"/>
                <w:i/>
              </w:rPr>
              <w:t xml:space="preserve"> до меж території, на яку визначені такі планувальні обмеження: зона підтоплень природного та техногенного характеру; санітарно-захисна зона (лист</w:t>
            </w:r>
            <w:r w:rsidR="00E44A04">
              <w:rPr>
                <w:rFonts w:ascii="Times New Roman" w:hAnsi="Times New Roman" w:cs="Times New Roman"/>
                <w:i/>
              </w:rPr>
              <w:t>и</w:t>
            </w:r>
            <w:r w:rsidRPr="00E44A04">
              <w:rPr>
                <w:rFonts w:ascii="Times New Roman" w:hAnsi="Times New Roman" w:cs="Times New Roman"/>
                <w:i/>
              </w:rPr>
              <w:t xml:space="preserve"> </w:t>
            </w:r>
            <w:r w:rsidRPr="00E44A04">
              <w:rPr>
                <w:rFonts w:ascii="Times New Roman" w:eastAsia="Times New Roman" w:hAnsi="Times New Roman" w:cs="Times New Roman"/>
                <w:i/>
                <w:color w:val="auto"/>
              </w:rPr>
              <w:t>Департаменту</w:t>
            </w:r>
            <w:r w:rsidRPr="00E44A04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E44A04">
              <w:rPr>
                <w:rFonts w:ascii="Times New Roman" w:eastAsia="Times New Roman" w:hAnsi="Times New Roman" w:cs="Times New Roman"/>
                <w:i/>
                <w:color w:val="auto"/>
              </w:rPr>
              <w:t>містобудування та архітектури виконавчого органу Київської міської ради (Київської міської державної адміністрації)</w:t>
            </w:r>
            <w:r w:rsidRPr="00E44A04">
              <w:rPr>
                <w:rFonts w:ascii="Times New Roman" w:hAnsi="Times New Roman" w:cs="Times New Roman"/>
                <w:i/>
                <w:color w:val="auto"/>
              </w:rPr>
              <w:t xml:space="preserve"> від</w:t>
            </w:r>
            <w:r w:rsidR="00E44A04">
              <w:rPr>
                <w:rFonts w:ascii="Times New Roman" w:hAnsi="Times New Roman" w:cs="Times New Roman"/>
                <w:i/>
                <w:color w:val="auto"/>
              </w:rPr>
              <w:t> </w:t>
            </w:r>
            <w:r w:rsidRPr="00E44A04">
              <w:rPr>
                <w:rFonts w:ascii="Times New Roman" w:hAnsi="Times New Roman" w:cs="Times New Roman"/>
                <w:i/>
                <w:color w:val="auto"/>
              </w:rPr>
              <w:t>17.12.2025 №</w:t>
            </w:r>
            <w:r w:rsidR="00E44A04">
              <w:rPr>
                <w:rFonts w:ascii="Times New Roman" w:hAnsi="Times New Roman" w:cs="Times New Roman"/>
                <w:i/>
                <w:color w:val="auto"/>
              </w:rPr>
              <w:t> </w:t>
            </w:r>
            <w:r w:rsidRPr="00E44A04">
              <w:rPr>
                <w:rFonts w:ascii="Times New Roman" w:hAnsi="Times New Roman" w:cs="Times New Roman"/>
                <w:i/>
                <w:color w:val="auto"/>
              </w:rPr>
              <w:t>055-17402</w:t>
            </w:r>
            <w:r w:rsidR="00E44A04" w:rsidRPr="00E44A04">
              <w:rPr>
                <w:rFonts w:ascii="Times New Roman" w:hAnsi="Times New Roman" w:cs="Times New Roman"/>
                <w:i/>
                <w:color w:val="auto"/>
              </w:rPr>
              <w:t xml:space="preserve"> та від 09.02.2026 № 055-1579</w:t>
            </w:r>
            <w:r w:rsidRPr="00E44A04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  <w:p w14:paraId="29C55E89" w14:textId="77777777" w:rsidR="00512FF1" w:rsidRDefault="00830D63" w:rsidP="006302D2">
            <w:pPr>
              <w:ind w:firstLine="255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D4DD6">
              <w:rPr>
                <w:rFonts w:ascii="Times New Roman" w:hAnsi="Times New Roman" w:cs="Times New Roman"/>
                <w:i/>
                <w:color w:val="auto"/>
              </w:rPr>
              <w:t xml:space="preserve">Земельну ділянку </w:t>
            </w:r>
            <w:r w:rsidRPr="008D4DD6">
              <w:rPr>
                <w:rFonts w:ascii="Times New Roman" w:hAnsi="Times New Roman" w:cs="Times New Roman"/>
                <w:bCs/>
                <w:i/>
                <w:color w:val="auto"/>
              </w:rPr>
              <w:t xml:space="preserve">(кадастровий номер 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 xml:space="preserve">8000000000:78:119:0002), за рахунок якої відбувся поділ,  рішенням Київської міської ради від 27.04.2001 № 308/1285 було передано в оренду на 10 років </w:t>
            </w:r>
            <w:r w:rsidR="005815E5" w:rsidRPr="008D4DD6">
              <w:rPr>
                <w:rFonts w:ascii="Times New Roman" w:hAnsi="Times New Roman" w:cs="Times New Roman"/>
                <w:i/>
                <w:color w:val="000000" w:themeColor="text1"/>
              </w:rPr>
              <w:t>Публічному акціонерному товариству «Галантерея»</w:t>
            </w:r>
            <w:r w:rsidR="005815E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для експлуатації та обслуговування будівлі </w:t>
            </w:r>
            <w:r w:rsidR="00E825D8">
              <w:rPr>
                <w:rFonts w:ascii="Times New Roman" w:hAnsi="Times New Roman" w:cs="Times New Roman"/>
                <w:i/>
                <w:color w:val="000000" w:themeColor="text1"/>
              </w:rPr>
              <w:t>бази і павільйону</w:t>
            </w:r>
            <w:r w:rsidR="005815E5" w:rsidRPr="008D4DD6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>(договір оренди земельної ділянки від</w:t>
            </w:r>
            <w:r w:rsidR="00E825D8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>18.12.2001 №</w:t>
            </w:r>
            <w:r w:rsidR="00E825D8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>78-6-00035). Рішенням Київської міської ради від</w:t>
            </w:r>
            <w:r w:rsidR="00E825D8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>17.02.2015 №</w:t>
            </w:r>
            <w:r w:rsidR="00E825D8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>138/1003 договір оренди земельної ділянки було поновлено на 10 років</w:t>
            </w:r>
            <w:r w:rsidR="00512FF1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66E9DAE3" w14:textId="69E6AC88" w:rsidR="00830D63" w:rsidRPr="008D4DD6" w:rsidRDefault="00512FF1" w:rsidP="006302D2">
            <w:pPr>
              <w:ind w:firstLine="255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Д</w:t>
            </w:r>
            <w:r w:rsidR="00830D63" w:rsidRPr="008D4DD6">
              <w:rPr>
                <w:rFonts w:ascii="Times New Roman" w:hAnsi="Times New Roman" w:cs="Times New Roman"/>
                <w:i/>
                <w:color w:val="000000" w:themeColor="text1"/>
              </w:rPr>
              <w:t xml:space="preserve">одаткову угоду до договору оренди укладено не було. </w:t>
            </w:r>
          </w:p>
          <w:p w14:paraId="5AB0717A" w14:textId="79C01B28" w:rsidR="00830D63" w:rsidRPr="008D4DD6" w:rsidRDefault="00830D63" w:rsidP="006302D2">
            <w:pPr>
              <w:ind w:firstLine="255"/>
              <w:jc w:val="both"/>
              <w:rPr>
                <w:bCs/>
                <w:i/>
              </w:rPr>
            </w:pPr>
            <w:r w:rsidRPr="008D4DD6">
              <w:rPr>
                <w:rFonts w:ascii="Times New Roman" w:hAnsi="Times New Roman" w:cs="Times New Roman"/>
                <w:i/>
              </w:rPr>
              <w:t xml:space="preserve">Департаментом земельних ресурсів було надано згоду на поділ земельної ділянки </w:t>
            </w:r>
            <w:r w:rsidRPr="008D4DD6">
              <w:rPr>
                <w:rFonts w:ascii="Times New Roman" w:hAnsi="Times New Roman" w:cs="Times New Roman"/>
                <w:bCs/>
                <w:i/>
                <w:color w:val="auto"/>
              </w:rPr>
              <w:t xml:space="preserve">(кадастровий номер 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 xml:space="preserve">8000000000:78:119:0002) </w:t>
            </w:r>
            <w:r w:rsidR="00EA534F">
              <w:rPr>
                <w:rFonts w:ascii="Times New Roman" w:hAnsi="Times New Roman" w:cs="Times New Roman"/>
                <w:i/>
                <w:color w:val="000000" w:themeColor="text1"/>
              </w:rPr>
              <w:t>на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вул. Куренівській, 27 в Оболонському районі міста Києва (лист Департаменту земельних ресурсів від 03.11.2025 №</w:t>
            </w:r>
            <w:r w:rsidR="00512FF1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Pr="008D4DD6">
              <w:rPr>
                <w:rFonts w:ascii="Times New Roman" w:hAnsi="Times New Roman" w:cs="Times New Roman"/>
                <w:i/>
                <w:color w:val="000000" w:themeColor="text1"/>
              </w:rPr>
              <w:t>057-13980).</w:t>
            </w:r>
          </w:p>
        </w:tc>
      </w:tr>
      <w:tr w:rsidR="009E4836" w:rsidRPr="008D4DD6" w14:paraId="7183A839" w14:textId="77777777" w:rsidTr="00E33E77">
        <w:trPr>
          <w:cantSplit/>
          <w:trHeight w:val="12161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73AE9" w14:textId="77777777" w:rsidR="009E4836" w:rsidRPr="008D4DD6" w:rsidRDefault="009E4836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9DB8C" w14:textId="77777777" w:rsidR="009E4836" w:rsidRPr="008D4DD6" w:rsidRDefault="009E4836" w:rsidP="009E4836">
            <w:pPr>
              <w:tabs>
                <w:tab w:val="left" w:pos="0"/>
                <w:tab w:val="left" w:pos="1134"/>
              </w:tabs>
              <w:ind w:firstLine="255"/>
              <w:jc w:val="both"/>
              <w:rPr>
                <w:rFonts w:ascii="Times New Roman" w:hAnsi="Times New Roman" w:cs="Times New Roman"/>
                <w:i/>
              </w:rPr>
            </w:pPr>
            <w:r w:rsidRPr="008D4DD6">
              <w:rPr>
                <w:rFonts w:ascii="Times New Roman" w:hAnsi="Times New Roman" w:cs="Times New Roman"/>
                <w:i/>
              </w:rPr>
              <w:t>Проєктом рішення запропоновано з урахуванням існуючої судової  практики  (постанови  Верховного Cуду                       від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8D4DD6">
              <w:rPr>
                <w:rFonts w:ascii="Times New Roman" w:hAnsi="Times New Roman" w:cs="Times New Roman"/>
                <w:i/>
              </w:rPr>
              <w:t>18.06.2020 у справі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8D4DD6">
              <w:rPr>
                <w:rFonts w:ascii="Times New Roman" w:hAnsi="Times New Roman" w:cs="Times New Roman"/>
                <w:i/>
              </w:rPr>
              <w:t>925/449/19, від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8D4DD6">
              <w:rPr>
                <w:rFonts w:ascii="Times New Roman" w:hAnsi="Times New Roman" w:cs="Times New Roman"/>
                <w:i/>
              </w:rPr>
              <w:t>27.01.2021 у справі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8D4DD6">
              <w:rPr>
                <w:rFonts w:ascii="Times New Roman" w:hAnsi="Times New Roman" w:cs="Times New Roman"/>
                <w:i/>
              </w:rPr>
              <w:t>630/269/16, від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8D4DD6">
              <w:rPr>
                <w:rFonts w:ascii="Times New Roman" w:hAnsi="Times New Roman" w:cs="Times New Roman"/>
                <w:i/>
              </w:rPr>
              <w:t>10.02.2021 у справі                        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8D4DD6">
              <w:rPr>
                <w:rFonts w:ascii="Times New Roman" w:hAnsi="Times New Roman" w:cs="Times New Roman"/>
                <w:i/>
              </w:rPr>
              <w:t>200/8930/18) зобов’язати сплатити безпідставно збережені кошти за користування земельною ділянкою з моменту набуття права власності на об’єкт нерухомого майна, розташований на ній,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ресурсів.</w:t>
            </w:r>
          </w:p>
          <w:p w14:paraId="499874EF" w14:textId="77777777" w:rsidR="009E4836" w:rsidRPr="008D4DD6" w:rsidRDefault="009E4836" w:rsidP="009E4836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8D4DD6">
              <w:rPr>
                <w:i/>
                <w:sz w:val="24"/>
                <w:szCs w:val="24"/>
              </w:rPr>
              <w:t xml:space="preserve">Інформація стосовно об’єктів нерухомого майна розташованих на земельній ділянці з кадастровим номером </w:t>
            </w:r>
            <w:r w:rsidRPr="008D4DD6">
              <w:rPr>
                <w:bCs/>
                <w:i/>
                <w:sz w:val="24"/>
                <w:szCs w:val="24"/>
              </w:rPr>
              <w:t xml:space="preserve">8000000000:78:119:0028 </w:t>
            </w:r>
            <w:r w:rsidRPr="008D4DD6">
              <w:rPr>
                <w:i/>
                <w:sz w:val="24"/>
                <w:szCs w:val="24"/>
              </w:rPr>
              <w:t>на вул. Куренівській, 27 в Оболонському районі</w:t>
            </w:r>
            <w:r w:rsidRPr="008D4DD6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78CABE07" w14:textId="77777777" w:rsidR="009E4836" w:rsidRPr="008D4DD6" w:rsidRDefault="009E4836" w:rsidP="009E4836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8D4DD6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</w:t>
            </w:r>
            <w:r>
              <w:rPr>
                <w:bCs/>
                <w:i/>
                <w:sz w:val="24"/>
                <w:szCs w:val="24"/>
              </w:rPr>
              <w:t> </w:t>
            </w:r>
            <w:r w:rsidRPr="008D4DD6">
              <w:rPr>
                <w:bCs/>
                <w:i/>
                <w:sz w:val="24"/>
                <w:szCs w:val="24"/>
              </w:rPr>
              <w:t>05.12.2025 №</w:t>
            </w:r>
            <w:r>
              <w:rPr>
                <w:bCs/>
                <w:i/>
                <w:sz w:val="24"/>
                <w:szCs w:val="24"/>
              </w:rPr>
              <w:t> </w:t>
            </w:r>
            <w:r w:rsidRPr="008D4DD6">
              <w:rPr>
                <w:bCs/>
                <w:i/>
                <w:sz w:val="24"/>
                <w:szCs w:val="24"/>
              </w:rPr>
              <w:t>062/06-13-6714;</w:t>
            </w:r>
          </w:p>
          <w:p w14:paraId="14E8FE25" w14:textId="77777777" w:rsidR="009E4836" w:rsidRPr="008D4DD6" w:rsidRDefault="009E4836" w:rsidP="009E4836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8D4DD6">
              <w:rPr>
                <w:bCs/>
                <w:i/>
                <w:sz w:val="24"/>
                <w:szCs w:val="24"/>
              </w:rPr>
              <w:t xml:space="preserve">- </w:t>
            </w:r>
            <w:r w:rsidRPr="008D4DD6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</w:t>
            </w:r>
            <w:r>
              <w:rPr>
                <w:i/>
                <w:sz w:val="24"/>
                <w:szCs w:val="24"/>
              </w:rPr>
              <w:t> </w:t>
            </w:r>
            <w:r w:rsidRPr="008D4DD6">
              <w:rPr>
                <w:i/>
                <w:sz w:val="24"/>
                <w:szCs w:val="24"/>
              </w:rPr>
              <w:t>08.12.2025 №</w:t>
            </w:r>
            <w:r>
              <w:rPr>
                <w:i/>
                <w:sz w:val="24"/>
                <w:szCs w:val="24"/>
              </w:rPr>
              <w:t> </w:t>
            </w:r>
            <w:r w:rsidRPr="008D4DD6">
              <w:rPr>
                <w:i/>
                <w:sz w:val="24"/>
                <w:szCs w:val="24"/>
              </w:rPr>
              <w:t>062/14-14101;</w:t>
            </w:r>
          </w:p>
          <w:p w14:paraId="496A7E9F" w14:textId="77777777" w:rsidR="009E4836" w:rsidRPr="008D4DD6" w:rsidRDefault="009E4836" w:rsidP="009E4836">
            <w:pPr>
              <w:tabs>
                <w:tab w:val="left" w:pos="0"/>
                <w:tab w:val="left" w:pos="1134"/>
              </w:tabs>
              <w:ind w:firstLine="253"/>
              <w:jc w:val="both"/>
              <w:rPr>
                <w:bCs/>
                <w:i/>
              </w:rPr>
            </w:pPr>
            <w:r w:rsidRPr="008D4DD6">
              <w:rPr>
                <w:rFonts w:ascii="Times New Roman" w:hAnsi="Times New Roman" w:cs="Times New Roman"/>
                <w:i/>
              </w:rPr>
              <w:t>- Оболонської районної в місті Києві державної адміністрації від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8D4DD6">
              <w:rPr>
                <w:rFonts w:ascii="Times New Roman" w:hAnsi="Times New Roman" w:cs="Times New Roman"/>
                <w:i/>
              </w:rPr>
              <w:t>09.12.2025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8D4DD6">
              <w:rPr>
                <w:rFonts w:ascii="Times New Roman" w:hAnsi="Times New Roman" w:cs="Times New Roman"/>
                <w:i/>
              </w:rPr>
              <w:t>104-9488;</w:t>
            </w:r>
          </w:p>
          <w:p w14:paraId="02C26EC7" w14:textId="15A08771" w:rsidR="009E4836" w:rsidRPr="00E44A04" w:rsidRDefault="009E4836" w:rsidP="007655F6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hd w:val="clear" w:color="auto" w:fill="FFFFFF"/>
              </w:rPr>
            </w:pPr>
            <w:r w:rsidRPr="008D4DD6">
              <w:rPr>
                <w:i/>
                <w:sz w:val="24"/>
                <w:szCs w:val="24"/>
              </w:rPr>
              <w:t>- Департаменту з питань державного архітектурно-будівельного  контролю  міста  Києва  виконавчого  органу</w:t>
            </w:r>
          </w:p>
          <w:p w14:paraId="782071CD" w14:textId="4C27FD94" w:rsidR="009E4836" w:rsidRPr="008D4DD6" w:rsidRDefault="009E4836" w:rsidP="00830D63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8D4DD6">
              <w:rPr>
                <w:i/>
                <w:sz w:val="24"/>
                <w:szCs w:val="24"/>
              </w:rPr>
              <w:t>Київської міської ради (Київської міської державної адміністрації) від</w:t>
            </w:r>
            <w:r>
              <w:rPr>
                <w:i/>
                <w:sz w:val="24"/>
                <w:szCs w:val="24"/>
              </w:rPr>
              <w:t> </w:t>
            </w:r>
            <w:r w:rsidRPr="008D4DD6">
              <w:rPr>
                <w:i/>
                <w:sz w:val="24"/>
                <w:szCs w:val="24"/>
              </w:rPr>
              <w:t>15.12.2025 №</w:t>
            </w:r>
            <w:r>
              <w:rPr>
                <w:i/>
                <w:sz w:val="24"/>
                <w:szCs w:val="24"/>
              </w:rPr>
              <w:t> </w:t>
            </w:r>
            <w:r w:rsidRPr="008D4DD6">
              <w:rPr>
                <w:i/>
                <w:sz w:val="24"/>
                <w:szCs w:val="24"/>
              </w:rPr>
              <w:t>073-4648;</w:t>
            </w:r>
          </w:p>
          <w:p w14:paraId="0FBAB772" w14:textId="77777777" w:rsidR="009E4836" w:rsidRPr="008D4DD6" w:rsidRDefault="009E4836" w:rsidP="001D5E6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8D4DD6">
              <w:rPr>
                <w:i/>
                <w:sz w:val="24"/>
                <w:szCs w:val="24"/>
              </w:rPr>
              <w:t xml:space="preserve">- Департаменту містобудування та архітектури                      </w:t>
            </w:r>
            <w:r w:rsidRPr="008D4DD6">
              <w:rPr>
                <w:bCs/>
                <w:i/>
                <w:sz w:val="24"/>
                <w:szCs w:val="24"/>
              </w:rPr>
              <w:t xml:space="preserve">виконавчого органу Київської міської ради (Київської міської державної адміністрації) </w:t>
            </w:r>
            <w:r w:rsidRPr="008D4DD6">
              <w:rPr>
                <w:i/>
                <w:sz w:val="24"/>
                <w:szCs w:val="24"/>
              </w:rPr>
              <w:t>від</w:t>
            </w:r>
            <w:r>
              <w:rPr>
                <w:i/>
                <w:sz w:val="24"/>
                <w:szCs w:val="24"/>
              </w:rPr>
              <w:t> </w:t>
            </w:r>
            <w:r w:rsidRPr="008D4DD6">
              <w:rPr>
                <w:i/>
                <w:sz w:val="24"/>
                <w:szCs w:val="24"/>
              </w:rPr>
              <w:t>17.12.2025 №</w:t>
            </w:r>
            <w:r>
              <w:rPr>
                <w:i/>
                <w:sz w:val="24"/>
                <w:szCs w:val="24"/>
              </w:rPr>
              <w:t> </w:t>
            </w:r>
            <w:r w:rsidRPr="008D4DD6">
              <w:rPr>
                <w:i/>
                <w:sz w:val="24"/>
                <w:szCs w:val="24"/>
              </w:rPr>
              <w:t>055-17402;</w:t>
            </w:r>
          </w:p>
          <w:p w14:paraId="091C3F19" w14:textId="77777777" w:rsidR="009E4836" w:rsidRPr="008D4DD6" w:rsidRDefault="009E4836" w:rsidP="001D5E64">
            <w:pPr>
              <w:pStyle w:val="af1"/>
              <w:ind w:firstLine="172"/>
              <w:jc w:val="both"/>
              <w:rPr>
                <w:rFonts w:ascii="Times New Roman" w:hAnsi="Times New Roman" w:cs="Times New Roman"/>
                <w:i/>
              </w:rPr>
            </w:pPr>
            <w:r w:rsidRPr="008D4DD6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>
              <w:rPr>
                <w:rFonts w:ascii="Times New Roman" w:hAnsi="Times New Roman" w:cs="Times New Roman"/>
                <w:i/>
              </w:rPr>
              <w:t>з питань землекористування</w:t>
            </w:r>
            <w:r w:rsidRPr="008D4DD6">
              <w:rPr>
                <w:rFonts w:ascii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BFBAF5F" w14:textId="1BAD5BC8" w:rsidR="009E4836" w:rsidRPr="00E44A04" w:rsidRDefault="009E4836" w:rsidP="00420CCE">
            <w:pPr>
              <w:pStyle w:val="a5"/>
              <w:ind w:firstLine="255"/>
              <w:jc w:val="both"/>
              <w:rPr>
                <w:bCs/>
                <w:i/>
                <w:iCs/>
                <w:shd w:val="clear" w:color="auto" w:fill="FFFFFF"/>
              </w:rPr>
            </w:pPr>
            <w:r w:rsidRPr="008D4DD6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8D4DD6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8D4DD6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8D4DD6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2D7F134" w14:textId="77777777" w:rsidR="00A904C4" w:rsidRPr="008D4DD6" w:rsidRDefault="009A054D" w:rsidP="00A904C4">
      <w:pPr>
        <w:pStyle w:val="1"/>
        <w:shd w:val="clear" w:color="auto" w:fill="auto"/>
        <w:spacing w:after="0"/>
        <w:ind w:firstLine="403"/>
        <w:jc w:val="both"/>
        <w:rPr>
          <w:i/>
          <w:sz w:val="24"/>
          <w:szCs w:val="24"/>
        </w:rPr>
      </w:pPr>
      <w:r w:rsidRPr="008D4DD6">
        <w:rPr>
          <w:sz w:val="24"/>
          <w:szCs w:val="24"/>
        </w:rPr>
        <w:t xml:space="preserve">Загальні </w:t>
      </w:r>
      <w:r w:rsidR="00A904C4" w:rsidRPr="008D4DD6">
        <w:rPr>
          <w:sz w:val="24"/>
          <w:szCs w:val="24"/>
        </w:rPr>
        <w:t>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від 20.04.2017 № 241/2463.</w:t>
      </w:r>
    </w:p>
    <w:p w14:paraId="414D3939" w14:textId="77777777" w:rsidR="00A904C4" w:rsidRPr="008D4DD6" w:rsidRDefault="00A904C4" w:rsidP="00A904C4">
      <w:pPr>
        <w:pStyle w:val="1"/>
        <w:shd w:val="clear" w:color="auto" w:fill="auto"/>
        <w:spacing w:after="0"/>
        <w:ind w:firstLine="403"/>
        <w:jc w:val="both"/>
        <w:rPr>
          <w:i/>
          <w:sz w:val="24"/>
          <w:szCs w:val="24"/>
        </w:rPr>
      </w:pPr>
      <w:r w:rsidRPr="008D4DD6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A9917AC" w14:textId="77777777" w:rsidR="00A904C4" w:rsidRPr="008D4DD6" w:rsidRDefault="00A904C4" w:rsidP="00A904C4">
      <w:pPr>
        <w:pStyle w:val="1"/>
        <w:shd w:val="clear" w:color="auto" w:fill="auto"/>
        <w:spacing w:after="0"/>
        <w:ind w:firstLine="403"/>
        <w:jc w:val="both"/>
        <w:rPr>
          <w:i/>
          <w:sz w:val="24"/>
          <w:szCs w:val="24"/>
        </w:rPr>
      </w:pPr>
      <w:r w:rsidRPr="008D4DD6">
        <w:rPr>
          <w:sz w:val="24"/>
          <w:szCs w:val="24"/>
        </w:rPr>
        <w:t>Проєкт рішення не містить службової інформації у розумінні статті 6 Закону України            «Про доступ до публічної інформації».</w:t>
      </w:r>
    </w:p>
    <w:p w14:paraId="6DBAF192" w14:textId="6E2E04C3" w:rsidR="004E6C43" w:rsidRPr="008D4DD6" w:rsidRDefault="00A904C4" w:rsidP="00A904C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 w:rsidRPr="008D4DD6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4E6C43" w:rsidRPr="008D4DD6">
        <w:rPr>
          <w:color w:val="auto"/>
          <w:sz w:val="24"/>
          <w:szCs w:val="24"/>
        </w:rPr>
        <w:t>.</w:t>
      </w:r>
    </w:p>
    <w:p w14:paraId="00A2758D" w14:textId="77777777" w:rsidR="000623E7" w:rsidRPr="008D4DD6" w:rsidRDefault="000623E7" w:rsidP="000623E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7777777" w:rsidR="009A054D" w:rsidRPr="008D4DD6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8D4DD6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0FC498F0" w:rsidR="009A054D" w:rsidRPr="008D4DD6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8D4DD6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1A15364C" w14:textId="231F6591" w:rsidR="00A904C4" w:rsidRPr="008D4DD6" w:rsidRDefault="00A904C4" w:rsidP="00A904C4">
      <w:pPr>
        <w:pStyle w:val="1"/>
        <w:tabs>
          <w:tab w:val="left" w:pos="426"/>
        </w:tabs>
        <w:ind w:firstLine="426"/>
        <w:jc w:val="both"/>
        <w:rPr>
          <w:b/>
          <w:i/>
          <w:sz w:val="24"/>
          <w:szCs w:val="24"/>
          <w:u w:val="single"/>
        </w:rPr>
      </w:pPr>
      <w:r w:rsidRPr="008D4DD6">
        <w:rPr>
          <w:sz w:val="24"/>
          <w:szCs w:val="24"/>
        </w:rPr>
        <w:t>Відповідно до Податкового кодексу України, Закону України «Про оренду землі» та рішення Київської міської ради 18.12.2025 № 313/10780 «Про бюджет міста Києва на 2026 рік» орієнтовний розмір річної орендної плати</w:t>
      </w:r>
      <w:r w:rsidR="00CB4385">
        <w:rPr>
          <w:sz w:val="24"/>
          <w:szCs w:val="24"/>
        </w:rPr>
        <w:t xml:space="preserve"> за </w:t>
      </w:r>
      <w:r w:rsidR="00CB4385" w:rsidRPr="00CB4385">
        <w:rPr>
          <w:sz w:val="24"/>
          <w:szCs w:val="24"/>
        </w:rPr>
        <w:t>земельну ділянк</w:t>
      </w:r>
      <w:r w:rsidR="00CB4385">
        <w:rPr>
          <w:sz w:val="24"/>
          <w:szCs w:val="24"/>
        </w:rPr>
        <w:t>у</w:t>
      </w:r>
      <w:r w:rsidR="00CB4385" w:rsidRPr="00CB4385">
        <w:rPr>
          <w:sz w:val="24"/>
          <w:szCs w:val="24"/>
        </w:rPr>
        <w:t xml:space="preserve"> </w:t>
      </w:r>
      <w:r w:rsidR="00CB4385" w:rsidRPr="00CB4385">
        <w:rPr>
          <w:bCs/>
          <w:color w:val="auto"/>
          <w:sz w:val="24"/>
          <w:szCs w:val="24"/>
        </w:rPr>
        <w:t xml:space="preserve">(кадастровий номер </w:t>
      </w:r>
      <w:r w:rsidR="00CB4385" w:rsidRPr="00CB4385">
        <w:rPr>
          <w:color w:val="000000" w:themeColor="text1"/>
          <w:sz w:val="24"/>
          <w:szCs w:val="24"/>
        </w:rPr>
        <w:t>8000000000:78:119:00</w:t>
      </w:r>
      <w:r w:rsidR="00E257D4">
        <w:rPr>
          <w:color w:val="000000" w:themeColor="text1"/>
          <w:sz w:val="24"/>
          <w:szCs w:val="24"/>
        </w:rPr>
        <w:t>28</w:t>
      </w:r>
      <w:r w:rsidR="00CB4385" w:rsidRPr="00CB4385">
        <w:rPr>
          <w:color w:val="000000" w:themeColor="text1"/>
          <w:sz w:val="24"/>
          <w:szCs w:val="24"/>
        </w:rPr>
        <w:t>)</w:t>
      </w:r>
      <w:r w:rsidR="00CB4385" w:rsidRPr="008D4DD6">
        <w:rPr>
          <w:i/>
          <w:color w:val="000000" w:themeColor="text1"/>
        </w:rPr>
        <w:t xml:space="preserve"> </w:t>
      </w:r>
      <w:r w:rsidRPr="008D4DD6">
        <w:rPr>
          <w:sz w:val="24"/>
          <w:szCs w:val="24"/>
        </w:rPr>
        <w:t>складатиме:</w:t>
      </w:r>
      <w:r w:rsidR="00FA28BB" w:rsidRPr="008D4DD6">
        <w:rPr>
          <w:sz w:val="24"/>
          <w:szCs w:val="24"/>
        </w:rPr>
        <w:t xml:space="preserve"> </w:t>
      </w:r>
      <w:r w:rsidR="006318DC">
        <w:rPr>
          <w:b/>
          <w:sz w:val="24"/>
          <w:szCs w:val="24"/>
          <w:u w:val="single"/>
        </w:rPr>
        <w:t>4 731 568</w:t>
      </w:r>
      <w:r w:rsidR="006F6317" w:rsidRPr="008D4DD6">
        <w:rPr>
          <w:b/>
          <w:sz w:val="24"/>
          <w:szCs w:val="24"/>
          <w:u w:val="single"/>
        </w:rPr>
        <w:t xml:space="preserve"> </w:t>
      </w:r>
      <w:r w:rsidRPr="008D4DD6">
        <w:rPr>
          <w:b/>
          <w:sz w:val="24"/>
          <w:szCs w:val="24"/>
          <w:u w:val="single"/>
        </w:rPr>
        <w:t>грн</w:t>
      </w:r>
      <w:r w:rsidR="006F6317" w:rsidRPr="008D4DD6">
        <w:rPr>
          <w:b/>
          <w:sz w:val="24"/>
          <w:szCs w:val="24"/>
          <w:u w:val="single"/>
        </w:rPr>
        <w:t xml:space="preserve"> </w:t>
      </w:r>
      <w:r w:rsidR="006318DC">
        <w:rPr>
          <w:b/>
          <w:sz w:val="24"/>
          <w:szCs w:val="24"/>
          <w:u w:val="single"/>
        </w:rPr>
        <w:t>37</w:t>
      </w:r>
      <w:r w:rsidR="006F6317" w:rsidRPr="008D4DD6">
        <w:rPr>
          <w:b/>
          <w:sz w:val="24"/>
          <w:szCs w:val="24"/>
          <w:u w:val="single"/>
        </w:rPr>
        <w:t xml:space="preserve"> коп. (</w:t>
      </w:r>
      <w:r w:rsidR="006318DC">
        <w:rPr>
          <w:b/>
          <w:sz w:val="24"/>
          <w:szCs w:val="24"/>
          <w:u w:val="single"/>
        </w:rPr>
        <w:t>5</w:t>
      </w:r>
      <w:r w:rsidR="006F6317" w:rsidRPr="008D4DD6">
        <w:rPr>
          <w:b/>
          <w:sz w:val="24"/>
          <w:szCs w:val="24"/>
          <w:u w:val="single"/>
        </w:rPr>
        <w:t xml:space="preserve"> </w:t>
      </w:r>
      <w:r w:rsidRPr="008D4DD6">
        <w:rPr>
          <w:b/>
          <w:sz w:val="24"/>
          <w:szCs w:val="24"/>
          <w:u w:val="single"/>
        </w:rPr>
        <w:t>%).</w:t>
      </w:r>
    </w:p>
    <w:p w14:paraId="7384468F" w14:textId="77777777" w:rsidR="000623E7" w:rsidRPr="008D4DD6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bookmarkStart w:id="0" w:name="_GoBack"/>
      <w:bookmarkEnd w:id="0"/>
    </w:p>
    <w:p w14:paraId="3F9C2743" w14:textId="77777777" w:rsidR="009A054D" w:rsidRPr="008D4DD6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8D4DD6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7A4CA2D3" w:rsidR="009A054D" w:rsidRPr="008D4DD6" w:rsidRDefault="009A054D" w:rsidP="00D00F4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8D4DD6">
        <w:rPr>
          <w:sz w:val="24"/>
          <w:szCs w:val="24"/>
        </w:rPr>
        <w:t xml:space="preserve">Наслідками прийняття розробленого </w:t>
      </w:r>
      <w:r w:rsidR="00813377" w:rsidRPr="008D4DD6">
        <w:rPr>
          <w:sz w:val="24"/>
          <w:szCs w:val="24"/>
        </w:rPr>
        <w:t>проєкт</w:t>
      </w:r>
      <w:r w:rsidRPr="008D4DD6">
        <w:rPr>
          <w:sz w:val="24"/>
          <w:szCs w:val="24"/>
        </w:rPr>
        <w:t>у рішення стане</w:t>
      </w:r>
      <w:r w:rsidR="00D00F44" w:rsidRPr="008D4DD6">
        <w:rPr>
          <w:sz w:val="24"/>
          <w:szCs w:val="24"/>
        </w:rPr>
        <w:t xml:space="preserve"> </w:t>
      </w:r>
      <w:r w:rsidRPr="008D4DD6">
        <w:rPr>
          <w:sz w:val="24"/>
          <w:szCs w:val="24"/>
        </w:rPr>
        <w:t xml:space="preserve">реалізація зацікавленою особою своїх прав щодо використання </w:t>
      </w:r>
      <w:r w:rsidR="005F5049" w:rsidRPr="008D4DD6">
        <w:rPr>
          <w:sz w:val="24"/>
          <w:szCs w:val="24"/>
        </w:rPr>
        <w:t>земельної ділянки.</w:t>
      </w:r>
    </w:p>
    <w:p w14:paraId="170C3D25" w14:textId="77777777" w:rsidR="00D50739" w:rsidRPr="008D4DD6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8D4DD6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8D4DD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7425C4">
        <w:rPr>
          <w:rFonts w:ascii="Times New Roman" w:hAnsi="Times New Roman" w:cs="Times New Roman"/>
          <w:b/>
          <w:bCs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8D4DD6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8D4DD6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8D4DD6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8D4DD6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8D4DD6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8D4DD6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8D4DD6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8D4DD6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Pr="008D4DD6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Pr="008D4DD6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8D4DD6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8D4DD6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ED050" w14:textId="77777777" w:rsidR="00495512" w:rsidRDefault="00495512">
      <w:r>
        <w:separator/>
      </w:r>
    </w:p>
  </w:endnote>
  <w:endnote w:type="continuationSeparator" w:id="0">
    <w:p w14:paraId="0617CD8F" w14:textId="77777777" w:rsidR="00495512" w:rsidRDefault="0049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E79A3" w14:textId="77777777" w:rsidR="00495512" w:rsidRDefault="00495512"/>
  </w:footnote>
  <w:footnote w:type="continuationSeparator" w:id="0">
    <w:p w14:paraId="40FE3B6A" w14:textId="77777777" w:rsidR="00495512" w:rsidRDefault="0049551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1C28055C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AF32F9">
      <w:rPr>
        <w:rFonts w:ascii="Times New Roman" w:hAnsi="Times New Roman" w:cs="Times New Roman"/>
        <w:i w:val="0"/>
        <w:sz w:val="12"/>
        <w:szCs w:val="12"/>
        <w:lang w:val="en-US"/>
      </w:rPr>
      <w:t>ПЗН-90889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>
      <w:rPr>
        <w:sz w:val="12"/>
        <w:szCs w:val="12"/>
        <w:lang w:val="en-US"/>
      </w:rPr>
      <w:t>20.01.2026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394037535</w:t>
    </w:r>
  </w:p>
  <w:p w14:paraId="725BA2D4" w14:textId="6735A87A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318DC" w:rsidRPr="006318D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F64C1" w14:textId="77777777" w:rsidR="007655F6" w:rsidRPr="00AF32F9" w:rsidRDefault="007655F6" w:rsidP="007655F6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AF32F9">
      <w:rPr>
        <w:rFonts w:ascii="Times New Roman" w:hAnsi="Times New Roman" w:cs="Times New Roman"/>
        <w:i w:val="0"/>
        <w:sz w:val="12"/>
        <w:szCs w:val="12"/>
        <w:lang w:val="en-US"/>
      </w:rPr>
      <w:t>ПЗН-90889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>
      <w:rPr>
        <w:sz w:val="12"/>
        <w:szCs w:val="12"/>
        <w:lang w:val="en-US"/>
      </w:rPr>
      <w:t>20.01.2026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394037535</w:t>
    </w:r>
  </w:p>
  <w:p w14:paraId="16A92438" w14:textId="143309D7" w:rsidR="007655F6" w:rsidRDefault="007655F6" w:rsidP="007655F6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612010436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318DC" w:rsidRPr="006318D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5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0E311E8D" w14:textId="77777777" w:rsidR="007655F6" w:rsidRDefault="007655F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07D10"/>
    <w:rsid w:val="00011582"/>
    <w:rsid w:val="0001427E"/>
    <w:rsid w:val="00020FCD"/>
    <w:rsid w:val="000221E6"/>
    <w:rsid w:val="00033F98"/>
    <w:rsid w:val="00036487"/>
    <w:rsid w:val="0004012A"/>
    <w:rsid w:val="00043DA7"/>
    <w:rsid w:val="00045501"/>
    <w:rsid w:val="000547B3"/>
    <w:rsid w:val="000623E7"/>
    <w:rsid w:val="000648F6"/>
    <w:rsid w:val="00071AE6"/>
    <w:rsid w:val="00074B7A"/>
    <w:rsid w:val="0007708B"/>
    <w:rsid w:val="0009718B"/>
    <w:rsid w:val="000C1E21"/>
    <w:rsid w:val="000C4F07"/>
    <w:rsid w:val="000C6F83"/>
    <w:rsid w:val="000D29C1"/>
    <w:rsid w:val="000F0AD2"/>
    <w:rsid w:val="00105FA6"/>
    <w:rsid w:val="001117D4"/>
    <w:rsid w:val="00113A85"/>
    <w:rsid w:val="0013262F"/>
    <w:rsid w:val="00132EBC"/>
    <w:rsid w:val="00150852"/>
    <w:rsid w:val="001511FB"/>
    <w:rsid w:val="00155C67"/>
    <w:rsid w:val="00175C2F"/>
    <w:rsid w:val="001809AA"/>
    <w:rsid w:val="001928B9"/>
    <w:rsid w:val="001D5E64"/>
    <w:rsid w:val="001E60C5"/>
    <w:rsid w:val="001F0151"/>
    <w:rsid w:val="001F39F7"/>
    <w:rsid w:val="001F3FAD"/>
    <w:rsid w:val="001F463A"/>
    <w:rsid w:val="001F68E1"/>
    <w:rsid w:val="002000DF"/>
    <w:rsid w:val="00200923"/>
    <w:rsid w:val="0020517A"/>
    <w:rsid w:val="002177FA"/>
    <w:rsid w:val="00217C7E"/>
    <w:rsid w:val="00243958"/>
    <w:rsid w:val="00256D9E"/>
    <w:rsid w:val="00261E61"/>
    <w:rsid w:val="00276994"/>
    <w:rsid w:val="00280819"/>
    <w:rsid w:val="002909B0"/>
    <w:rsid w:val="00291933"/>
    <w:rsid w:val="002A1A7D"/>
    <w:rsid w:val="002A31D3"/>
    <w:rsid w:val="002A7C95"/>
    <w:rsid w:val="002C78B8"/>
    <w:rsid w:val="002D61BE"/>
    <w:rsid w:val="002D6C68"/>
    <w:rsid w:val="002F1C68"/>
    <w:rsid w:val="002F27B9"/>
    <w:rsid w:val="003058CF"/>
    <w:rsid w:val="0031587F"/>
    <w:rsid w:val="00321136"/>
    <w:rsid w:val="00331333"/>
    <w:rsid w:val="00364476"/>
    <w:rsid w:val="003724FA"/>
    <w:rsid w:val="00391162"/>
    <w:rsid w:val="003947ED"/>
    <w:rsid w:val="00396CA1"/>
    <w:rsid w:val="003B3715"/>
    <w:rsid w:val="003C0A13"/>
    <w:rsid w:val="003D4611"/>
    <w:rsid w:val="003E434D"/>
    <w:rsid w:val="003F3CE1"/>
    <w:rsid w:val="00400C91"/>
    <w:rsid w:val="004141B8"/>
    <w:rsid w:val="00417E85"/>
    <w:rsid w:val="00420CCE"/>
    <w:rsid w:val="00422D44"/>
    <w:rsid w:val="004332F8"/>
    <w:rsid w:val="004545E1"/>
    <w:rsid w:val="004569D9"/>
    <w:rsid w:val="004626A6"/>
    <w:rsid w:val="00480AA1"/>
    <w:rsid w:val="00495512"/>
    <w:rsid w:val="004A3522"/>
    <w:rsid w:val="004A6F2D"/>
    <w:rsid w:val="004B5ED5"/>
    <w:rsid w:val="004C0E09"/>
    <w:rsid w:val="004D0096"/>
    <w:rsid w:val="004D4053"/>
    <w:rsid w:val="004D4280"/>
    <w:rsid w:val="004D6386"/>
    <w:rsid w:val="004E6C43"/>
    <w:rsid w:val="00512FF1"/>
    <w:rsid w:val="00523D02"/>
    <w:rsid w:val="005300ED"/>
    <w:rsid w:val="00543FD0"/>
    <w:rsid w:val="00547A74"/>
    <w:rsid w:val="00550D54"/>
    <w:rsid w:val="00565E13"/>
    <w:rsid w:val="005815E5"/>
    <w:rsid w:val="005826F0"/>
    <w:rsid w:val="00584258"/>
    <w:rsid w:val="00596CBA"/>
    <w:rsid w:val="005A7D96"/>
    <w:rsid w:val="005B2607"/>
    <w:rsid w:val="005C05B4"/>
    <w:rsid w:val="005C15D7"/>
    <w:rsid w:val="005C365E"/>
    <w:rsid w:val="005D0EBE"/>
    <w:rsid w:val="005D152E"/>
    <w:rsid w:val="005D2B6D"/>
    <w:rsid w:val="005E3E9F"/>
    <w:rsid w:val="005F5049"/>
    <w:rsid w:val="00613974"/>
    <w:rsid w:val="006302D2"/>
    <w:rsid w:val="006318DC"/>
    <w:rsid w:val="00635DD6"/>
    <w:rsid w:val="0064147F"/>
    <w:rsid w:val="006437EA"/>
    <w:rsid w:val="00664633"/>
    <w:rsid w:val="00670737"/>
    <w:rsid w:val="006809D4"/>
    <w:rsid w:val="00693E11"/>
    <w:rsid w:val="006A5331"/>
    <w:rsid w:val="006D3BF0"/>
    <w:rsid w:val="006F4135"/>
    <w:rsid w:val="006F6317"/>
    <w:rsid w:val="006F63E9"/>
    <w:rsid w:val="006F7900"/>
    <w:rsid w:val="00707ACB"/>
    <w:rsid w:val="00714208"/>
    <w:rsid w:val="007262F6"/>
    <w:rsid w:val="00732847"/>
    <w:rsid w:val="00734484"/>
    <w:rsid w:val="0073736F"/>
    <w:rsid w:val="007401DD"/>
    <w:rsid w:val="007425C4"/>
    <w:rsid w:val="00745567"/>
    <w:rsid w:val="00751CDC"/>
    <w:rsid w:val="00753FA4"/>
    <w:rsid w:val="007565DF"/>
    <w:rsid w:val="007579C7"/>
    <w:rsid w:val="007655F6"/>
    <w:rsid w:val="00775249"/>
    <w:rsid w:val="00776132"/>
    <w:rsid w:val="007907EB"/>
    <w:rsid w:val="00793BA6"/>
    <w:rsid w:val="007A7EE4"/>
    <w:rsid w:val="007D58D4"/>
    <w:rsid w:val="007E5963"/>
    <w:rsid w:val="007E5A3B"/>
    <w:rsid w:val="007F1559"/>
    <w:rsid w:val="007F3A56"/>
    <w:rsid w:val="008063C6"/>
    <w:rsid w:val="008104B8"/>
    <w:rsid w:val="00813377"/>
    <w:rsid w:val="0081470F"/>
    <w:rsid w:val="008220CA"/>
    <w:rsid w:val="00830D63"/>
    <w:rsid w:val="0083147D"/>
    <w:rsid w:val="0086124A"/>
    <w:rsid w:val="0088258D"/>
    <w:rsid w:val="00893759"/>
    <w:rsid w:val="008A0D25"/>
    <w:rsid w:val="008A5FD0"/>
    <w:rsid w:val="008A696B"/>
    <w:rsid w:val="008B1C1B"/>
    <w:rsid w:val="008B7386"/>
    <w:rsid w:val="008C440A"/>
    <w:rsid w:val="008D0199"/>
    <w:rsid w:val="008D4DD6"/>
    <w:rsid w:val="008E40D5"/>
    <w:rsid w:val="008E73CA"/>
    <w:rsid w:val="008F1609"/>
    <w:rsid w:val="008F2738"/>
    <w:rsid w:val="008F56C1"/>
    <w:rsid w:val="009167DD"/>
    <w:rsid w:val="00931C65"/>
    <w:rsid w:val="00934D17"/>
    <w:rsid w:val="0093548A"/>
    <w:rsid w:val="00935A27"/>
    <w:rsid w:val="0093709C"/>
    <w:rsid w:val="009642E8"/>
    <w:rsid w:val="009A054D"/>
    <w:rsid w:val="009A5298"/>
    <w:rsid w:val="009C14CA"/>
    <w:rsid w:val="009C1787"/>
    <w:rsid w:val="009C2BBB"/>
    <w:rsid w:val="009D4718"/>
    <w:rsid w:val="009D790D"/>
    <w:rsid w:val="009E4836"/>
    <w:rsid w:val="009E7A9D"/>
    <w:rsid w:val="00A11C46"/>
    <w:rsid w:val="00A15C98"/>
    <w:rsid w:val="00A17ABC"/>
    <w:rsid w:val="00A26614"/>
    <w:rsid w:val="00A332A5"/>
    <w:rsid w:val="00A36001"/>
    <w:rsid w:val="00A36514"/>
    <w:rsid w:val="00A5458E"/>
    <w:rsid w:val="00A57AAC"/>
    <w:rsid w:val="00A67BBE"/>
    <w:rsid w:val="00A8023F"/>
    <w:rsid w:val="00A904C4"/>
    <w:rsid w:val="00A92D79"/>
    <w:rsid w:val="00A9335B"/>
    <w:rsid w:val="00A95AA4"/>
    <w:rsid w:val="00AB048B"/>
    <w:rsid w:val="00AB2BB2"/>
    <w:rsid w:val="00AC2F7A"/>
    <w:rsid w:val="00AC6E33"/>
    <w:rsid w:val="00AC78A9"/>
    <w:rsid w:val="00AD0406"/>
    <w:rsid w:val="00AD4F52"/>
    <w:rsid w:val="00AF32F9"/>
    <w:rsid w:val="00B02FFA"/>
    <w:rsid w:val="00B10627"/>
    <w:rsid w:val="00B17030"/>
    <w:rsid w:val="00B4070C"/>
    <w:rsid w:val="00B41563"/>
    <w:rsid w:val="00B73616"/>
    <w:rsid w:val="00B743F7"/>
    <w:rsid w:val="00B936C7"/>
    <w:rsid w:val="00B97F9E"/>
    <w:rsid w:val="00BB140B"/>
    <w:rsid w:val="00BB1934"/>
    <w:rsid w:val="00BB1940"/>
    <w:rsid w:val="00BB725B"/>
    <w:rsid w:val="00BF1F47"/>
    <w:rsid w:val="00C229F8"/>
    <w:rsid w:val="00C30157"/>
    <w:rsid w:val="00C35CC7"/>
    <w:rsid w:val="00C4687E"/>
    <w:rsid w:val="00C554F8"/>
    <w:rsid w:val="00C65FBD"/>
    <w:rsid w:val="00C765C0"/>
    <w:rsid w:val="00C81C80"/>
    <w:rsid w:val="00C845F9"/>
    <w:rsid w:val="00CA192D"/>
    <w:rsid w:val="00CA7691"/>
    <w:rsid w:val="00CB4385"/>
    <w:rsid w:val="00CB543A"/>
    <w:rsid w:val="00CC1315"/>
    <w:rsid w:val="00CC78DB"/>
    <w:rsid w:val="00CD3DDC"/>
    <w:rsid w:val="00CE0FB0"/>
    <w:rsid w:val="00CE152E"/>
    <w:rsid w:val="00CF031A"/>
    <w:rsid w:val="00CF4ED0"/>
    <w:rsid w:val="00D00F44"/>
    <w:rsid w:val="00D128F0"/>
    <w:rsid w:val="00D21BEC"/>
    <w:rsid w:val="00D42C1A"/>
    <w:rsid w:val="00D437FF"/>
    <w:rsid w:val="00D50739"/>
    <w:rsid w:val="00D50D9F"/>
    <w:rsid w:val="00D60EF9"/>
    <w:rsid w:val="00D87C18"/>
    <w:rsid w:val="00D91CE5"/>
    <w:rsid w:val="00D91F91"/>
    <w:rsid w:val="00D93D65"/>
    <w:rsid w:val="00D9435A"/>
    <w:rsid w:val="00DA53E7"/>
    <w:rsid w:val="00DD5432"/>
    <w:rsid w:val="00DE6CAF"/>
    <w:rsid w:val="00DF1BE1"/>
    <w:rsid w:val="00E01920"/>
    <w:rsid w:val="00E04C9D"/>
    <w:rsid w:val="00E1091F"/>
    <w:rsid w:val="00E13E83"/>
    <w:rsid w:val="00E1633D"/>
    <w:rsid w:val="00E1673C"/>
    <w:rsid w:val="00E257D4"/>
    <w:rsid w:val="00E31155"/>
    <w:rsid w:val="00E3267D"/>
    <w:rsid w:val="00E43CB3"/>
    <w:rsid w:val="00E44A04"/>
    <w:rsid w:val="00E54367"/>
    <w:rsid w:val="00E6406B"/>
    <w:rsid w:val="00E67C2C"/>
    <w:rsid w:val="00E75720"/>
    <w:rsid w:val="00E825D8"/>
    <w:rsid w:val="00E82B1B"/>
    <w:rsid w:val="00E920DA"/>
    <w:rsid w:val="00EA534F"/>
    <w:rsid w:val="00EC18FD"/>
    <w:rsid w:val="00EE61C9"/>
    <w:rsid w:val="00F07126"/>
    <w:rsid w:val="00F15AD1"/>
    <w:rsid w:val="00F24F9E"/>
    <w:rsid w:val="00F61DA4"/>
    <w:rsid w:val="00F72FB7"/>
    <w:rsid w:val="00F8770B"/>
    <w:rsid w:val="00F96A0D"/>
    <w:rsid w:val="00FA12FE"/>
    <w:rsid w:val="00FA28BB"/>
    <w:rsid w:val="00FA4B8E"/>
    <w:rsid w:val="00FC54EF"/>
    <w:rsid w:val="00FD181E"/>
    <w:rsid w:val="00FD482F"/>
    <w:rsid w:val="00FE0C41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9C178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7160</Words>
  <Characters>4082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11220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Васюхно Світлана Володимирівна</dc:creator>
  <cp:keywords>{"doc_type_id":75,"doc_type_name":"Пояснювальна записка Юр особа відведення дозвіл","doc_type_file":"Юр_особа_відведення_дозвіл.docx"}</cp:keywords>
  <cp:lastModifiedBy>Васюхно Світлана Володимирівна</cp:lastModifiedBy>
  <cp:revision>5</cp:revision>
  <cp:lastPrinted>2021-11-25T14:48:00Z</cp:lastPrinted>
  <dcterms:created xsi:type="dcterms:W3CDTF">2026-02-04T13:51:00Z</dcterms:created>
  <dcterms:modified xsi:type="dcterms:W3CDTF">2026-02-18T12:13:00Z</dcterms:modified>
</cp:coreProperties>
</file>