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005A29" w14:textId="41384BC7" w:rsidR="00D437FF" w:rsidRPr="00F24F9E" w:rsidRDefault="003D4611" w:rsidP="00707ACB">
      <w:pPr>
        <w:pStyle w:val="50"/>
        <w:shd w:val="clear" w:color="auto" w:fill="auto"/>
        <w:ind w:right="2551"/>
        <w:jc w:val="center"/>
        <w:rPr>
          <w:sz w:val="36"/>
          <w:szCs w:val="36"/>
        </w:rPr>
      </w:pPr>
      <w:r w:rsidRPr="00F24F9E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C589120" wp14:editId="065943CC">
                <wp:simplePos x="0" y="0"/>
                <wp:positionH relativeFrom="margin">
                  <wp:posOffset>4907915</wp:posOffset>
                </wp:positionH>
                <wp:positionV relativeFrom="paragraph">
                  <wp:posOffset>-41275</wp:posOffset>
                </wp:positionV>
                <wp:extent cx="1336675" cy="353060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6675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604DC2" w14:textId="77777777" w:rsidR="00D437FF" w:rsidRPr="00AF32F9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AF32F9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4D93C2EC" w14:textId="77777777" w:rsidR="00D437FF" w:rsidRPr="00AF32F9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AF32F9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AF32F9">
                              <w:rPr>
                                <w:sz w:val="24"/>
                                <w:szCs w:val="24"/>
                              </w:rPr>
                              <w:t>394103143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C589120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386.45pt;margin-top:-3.25pt;width:105.25pt;height:27.8pt;z-index:251656192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" filled="f" stroked="f">
                <v:textbox inset="0,0,0,0">
                  <w:txbxContent>
                    <w:p w14:paraId="14604DC2" w14:textId="77777777" w:rsidR="00D437FF" w:rsidRPr="00AF32F9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AF32F9">
                        <w:rPr>
                          <w:bCs/>
                        </w:rPr>
                        <w:t>До справи</w:t>
                      </w:r>
                    </w:p>
                    <w:p w14:paraId="4D93C2EC" w14:textId="77777777" w:rsidR="00D437FF" w:rsidRPr="00AF32F9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AF32F9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AF32F9">
                        <w:rPr>
                          <w:sz w:val="24"/>
                          <w:szCs w:val="24"/>
                        </w:rPr>
                        <w:t>394103143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24F9E">
        <w:rPr>
          <w:sz w:val="36"/>
          <w:szCs w:val="36"/>
        </w:rPr>
        <w:t>ПОЯСНЮВАЛЬНА ЗАПИСКА</w:t>
      </w:r>
    </w:p>
    <w:p w14:paraId="1A8F8DD2" w14:textId="27BFDBA0" w:rsidR="00D437FF" w:rsidRPr="00F24F9E" w:rsidRDefault="005B2607" w:rsidP="00F24F9E">
      <w:pPr>
        <w:pStyle w:val="1"/>
        <w:shd w:val="clear" w:color="auto" w:fill="auto"/>
        <w:spacing w:after="0"/>
        <w:ind w:right="3402" w:firstLine="0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72576" behindDoc="1" locked="0" layoutInCell="1" allowOverlap="1" wp14:anchorId="32527FC8" wp14:editId="79EE3C90">
            <wp:simplePos x="0" y="0"/>
            <wp:positionH relativeFrom="column">
              <wp:posOffset>5076190</wp:posOffset>
            </wp:positionH>
            <wp:positionV relativeFrom="paragraph">
              <wp:posOffset>51435</wp:posOffset>
            </wp:positionV>
            <wp:extent cx="1038225" cy="990600"/>
            <wp:effectExtent l="0" t="0" r="9525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F24F9E">
        <w:rPr>
          <w:b/>
          <w:bCs/>
          <w:sz w:val="24"/>
          <w:szCs w:val="24"/>
        </w:rPr>
        <w:t xml:space="preserve">№ </w:t>
      </w:r>
      <w:r w:rsidR="00AF32F9" w:rsidRPr="00F24F9E">
        <w:rPr>
          <w:b/>
          <w:bCs/>
          <w:sz w:val="24"/>
          <w:szCs w:val="24"/>
          <w:lang w:val="en-US"/>
        </w:rPr>
        <w:t>ПЗН-76405</w:t>
      </w:r>
      <w:r w:rsidR="003D4611" w:rsidRPr="00F24F9E">
        <w:rPr>
          <w:b/>
          <w:bCs/>
          <w:sz w:val="24"/>
          <w:szCs w:val="24"/>
        </w:rPr>
        <w:t xml:space="preserve"> від </w:t>
      </w:r>
      <w:r w:rsidR="00E67C2C" w:rsidRPr="00F24F9E">
        <w:rPr>
          <w:b/>
          <w:bCs/>
          <w:sz w:val="24"/>
          <w:szCs w:val="24"/>
          <w:lang w:val="en-US"/>
        </w:rPr>
        <w:t>13.01.2025</w:t>
      </w:r>
    </w:p>
    <w:p w14:paraId="10406A3D" w14:textId="7D08119C" w:rsidR="00D437FF" w:rsidRDefault="003D4611" w:rsidP="00707ACB">
      <w:pPr>
        <w:pStyle w:val="20"/>
        <w:shd w:val="clear" w:color="auto" w:fill="auto"/>
        <w:ind w:right="2693"/>
        <w:rPr>
          <w:rFonts w:ascii="Times New Roman" w:hAnsi="Times New Roman" w:cs="Times New Roman"/>
          <w:b/>
          <w:sz w:val="24"/>
          <w:szCs w:val="24"/>
        </w:rPr>
      </w:pPr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813377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="00B10627" w:rsidRPr="00F24F9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="009E5233" w:rsidRPr="009E5233">
        <w:rPr>
          <w:rFonts w:ascii="Times New Roman" w:hAnsi="Times New Roman" w:cs="Times New Roman"/>
          <w:b/>
          <w:sz w:val="24"/>
          <w:szCs w:val="24"/>
        </w:rPr>
        <w:t xml:space="preserve"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</w:t>
      </w:r>
      <w:r w:rsidR="009E5233" w:rsidRPr="009E5233">
        <w:rPr>
          <w:rFonts w:ascii="Times New Roman" w:hAnsi="Times New Roman" w:cs="Times New Roman"/>
          <w:b/>
          <w:iCs w:val="0"/>
          <w:sz w:val="24"/>
          <w:szCs w:val="24"/>
        </w:rPr>
        <w:t>66 кварталу Межигірського лісництва в</w:t>
      </w:r>
      <w:r w:rsidR="009E5233" w:rsidRPr="009E52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5233" w:rsidRPr="009E5233">
        <w:rPr>
          <w:rFonts w:ascii="Times New Roman" w:hAnsi="Times New Roman" w:cs="Times New Roman"/>
          <w:b/>
          <w:iCs w:val="0"/>
          <w:sz w:val="24"/>
          <w:szCs w:val="24"/>
        </w:rPr>
        <w:t xml:space="preserve">Оболонському </w:t>
      </w:r>
      <w:r w:rsidR="009E5233" w:rsidRPr="009E5233">
        <w:rPr>
          <w:rFonts w:ascii="Times New Roman" w:hAnsi="Times New Roman" w:cs="Times New Roman"/>
          <w:b/>
          <w:sz w:val="24"/>
          <w:szCs w:val="24"/>
        </w:rPr>
        <w:t>районі міста Києва</w:t>
      </w:r>
    </w:p>
    <w:p w14:paraId="171890C9" w14:textId="6DE69ECB" w:rsidR="003C0A13" w:rsidRDefault="003D4611" w:rsidP="00AC78A9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F24F9E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3"/>
        <w:gridCol w:w="6762"/>
      </w:tblGrid>
      <w:tr w:rsidR="009E5233" w14:paraId="5BE91471" w14:textId="77777777" w:rsidTr="009E5233">
        <w:trPr>
          <w:cantSplit/>
          <w:trHeight w:hRule="exact" w:val="668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D7014A" w14:textId="77777777" w:rsidR="009E5233" w:rsidRDefault="009E5233">
            <w:pPr>
              <w:pStyle w:val="a7"/>
              <w:shd w:val="clear" w:color="auto" w:fill="auto"/>
              <w:spacing w:after="0"/>
              <w:ind w:firstLine="0"/>
              <w:rPr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5930BA" w14:textId="77777777" w:rsidR="009E5233" w:rsidRDefault="009E523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КОМУНАЛЬНЕ ПІДПРИЄМСТВО «СВЯТОШИНСЬКЕ</w:t>
            </w:r>
          </w:p>
          <w:p w14:paraId="54AF15ED" w14:textId="77777777" w:rsidR="009E5233" w:rsidRDefault="009E523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ЛІСОПАРКОВЕ ГОСПОДАРСТВО»</w:t>
            </w:r>
          </w:p>
        </w:tc>
      </w:tr>
      <w:tr w:rsidR="009E5233" w14:paraId="23AA5A04" w14:textId="77777777" w:rsidTr="009E5233">
        <w:trPr>
          <w:cantSplit/>
          <w:trHeight w:hRule="exact" w:val="646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C209BF" w14:textId="77777777" w:rsidR="009E5233" w:rsidRDefault="009E5233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Перелік засновників</w:t>
            </w:r>
          </w:p>
          <w:p w14:paraId="09FC9DEF" w14:textId="77777777" w:rsidR="009E5233" w:rsidRDefault="009E5233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(учасників)</w:t>
            </w:r>
            <w:r>
              <w:rPr>
                <w:sz w:val="18"/>
                <w:szCs w:val="18"/>
              </w:rPr>
              <w:t>:</w:t>
            </w:r>
          </w:p>
          <w:p w14:paraId="3B43A07B" w14:textId="77777777" w:rsidR="009E5233" w:rsidRDefault="009E5233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70738A" w14:textId="77777777" w:rsidR="009E5233" w:rsidRDefault="009E523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КИЇВСЬКА МІСЬКА РАДА, Код ЄДРПОУ:22883141, Україна,</w:t>
            </w:r>
          </w:p>
          <w:p w14:paraId="710D3B57" w14:textId="77777777" w:rsidR="009E5233" w:rsidRDefault="009E523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01044, м. Київ, вул. Хрещатик, буд. 36</w:t>
            </w:r>
          </w:p>
        </w:tc>
      </w:tr>
      <w:tr w:rsidR="009E5233" w14:paraId="1A42740A" w14:textId="77777777" w:rsidTr="009E5233">
        <w:trPr>
          <w:cantSplit/>
          <w:trHeight w:hRule="exact" w:val="713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4C0406" w14:textId="77777777" w:rsidR="009E5233" w:rsidRDefault="009E5233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Кінцевий бенефіціарний</w:t>
            </w:r>
          </w:p>
          <w:p w14:paraId="54433956" w14:textId="77777777" w:rsidR="009E5233" w:rsidRDefault="009E5233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власник (контролер)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FB8C4F" w14:textId="77777777" w:rsidR="009E5233" w:rsidRDefault="009E523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Відсутній</w:t>
            </w:r>
          </w:p>
        </w:tc>
      </w:tr>
      <w:tr w:rsidR="009E5233" w14:paraId="6E8957FE" w14:textId="77777777" w:rsidTr="009E5233">
        <w:trPr>
          <w:cantSplit/>
          <w:trHeight w:hRule="exact" w:val="414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6A6619" w14:textId="77777777" w:rsidR="009E5233" w:rsidRDefault="009E5233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Реєстраційний номер: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DB84FA" w14:textId="5AE1E63E" w:rsidR="009E5233" w:rsidRDefault="009E523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від </w:t>
            </w:r>
            <w:r w:rsidRPr="00AC78A9">
              <w:rPr>
                <w:i/>
                <w:iCs/>
                <w:sz w:val="24"/>
                <w:szCs w:val="24"/>
              </w:rPr>
              <w:t>17.12.2024 № 394103143</w:t>
            </w:r>
          </w:p>
        </w:tc>
      </w:tr>
    </w:tbl>
    <w:p w14:paraId="424548FF" w14:textId="1A47EC27" w:rsidR="00D437FF" w:rsidRPr="00F24F9E" w:rsidRDefault="00D437FF" w:rsidP="009E5233">
      <w:pPr>
        <w:pStyle w:val="1"/>
        <w:shd w:val="clear" w:color="auto" w:fill="auto"/>
        <w:tabs>
          <w:tab w:val="left" w:pos="2093"/>
        </w:tabs>
        <w:spacing w:after="0"/>
        <w:ind w:firstLine="0"/>
        <w:rPr>
          <w:sz w:val="24"/>
          <w:szCs w:val="24"/>
        </w:rPr>
      </w:pPr>
    </w:p>
    <w:p w14:paraId="0B1660AB" w14:textId="67F4B52B" w:rsidR="00D437FF" w:rsidRPr="009E5233" w:rsidRDefault="009E5233" w:rsidP="009E5233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</w:rPr>
      </w:pPr>
      <w:r w:rsidRPr="009E5233">
        <w:rPr>
          <w:b/>
          <w:sz w:val="24"/>
          <w:szCs w:val="24"/>
        </w:rPr>
        <w:t>Відомості про земельну ділянку (кадастровий №</w:t>
      </w:r>
      <w:r w:rsidR="003D4611" w:rsidRPr="009E5233">
        <w:rPr>
          <w:b/>
          <w:bCs/>
          <w:sz w:val="24"/>
          <w:szCs w:val="24"/>
        </w:rPr>
        <w:t xml:space="preserve"> </w:t>
      </w:r>
      <w:r w:rsidR="008F1609" w:rsidRPr="009E5233">
        <w:rPr>
          <w:b/>
          <w:bCs/>
          <w:sz w:val="24"/>
          <w:szCs w:val="24"/>
        </w:rPr>
        <w:t>8000000000</w:t>
      </w:r>
      <w:r w:rsidR="008F1609" w:rsidRPr="00F24F9E">
        <w:rPr>
          <w:b/>
          <w:bCs/>
          <w:sz w:val="24"/>
          <w:szCs w:val="24"/>
        </w:rPr>
        <w:t>:85:775:0001</w:t>
      </w:r>
      <w:r>
        <w:rPr>
          <w:b/>
          <w:bCs/>
          <w:sz w:val="24"/>
          <w:szCs w:val="24"/>
        </w:rPr>
        <w:t>)</w:t>
      </w:r>
      <w:r w:rsidR="002A31D3">
        <w:rPr>
          <w:b/>
          <w:bCs/>
          <w:sz w:val="24"/>
          <w:szCs w:val="24"/>
        </w:rPr>
        <w:t>.</w:t>
      </w:r>
    </w:p>
    <w:tbl>
      <w:tblPr>
        <w:tblStyle w:val="a8"/>
        <w:tblW w:w="9675" w:type="dxa"/>
        <w:tblLayout w:type="fixed"/>
        <w:tblLook w:val="04A0" w:firstRow="1" w:lastRow="0" w:firstColumn="1" w:lastColumn="0" w:noHBand="0" w:noVBand="1"/>
      </w:tblPr>
      <w:tblGrid>
        <w:gridCol w:w="2680"/>
        <w:gridCol w:w="6995"/>
      </w:tblGrid>
      <w:tr w:rsidR="009E5233" w14:paraId="71CCCAB3" w14:textId="77777777" w:rsidTr="003C5B48">
        <w:trPr>
          <w:trHeight w:val="51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50B49" w14:textId="77777777" w:rsidR="009E5233" w:rsidRDefault="009E5233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ED5CB" w14:textId="0A672292" w:rsidR="009E5233" w:rsidRDefault="009E5233" w:rsidP="003C5B48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м. Київ, р-н Оболонський, 66 квартал Межигірського лісництва</w:t>
            </w:r>
          </w:p>
        </w:tc>
      </w:tr>
      <w:tr w:rsidR="009E5233" w14:paraId="6AEBF806" w14:textId="77777777" w:rsidTr="009E523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91BE7" w14:textId="77777777" w:rsidR="009E5233" w:rsidRDefault="009E5233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055E5" w14:textId="6B196C6D" w:rsidR="009E5233" w:rsidRDefault="009E5233" w:rsidP="009E5233">
            <w:pPr>
              <w:pStyle w:val="a5"/>
              <w:shd w:val="clear" w:color="auto" w:fill="auto"/>
              <w:spacing w:line="240" w:lineRule="auto"/>
              <w:rPr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i/>
                <w:iCs/>
                <w:color w:val="000000" w:themeColor="text1"/>
                <w:sz w:val="24"/>
                <w:szCs w:val="24"/>
              </w:rPr>
              <w:t>29,0000 га</w:t>
            </w:r>
          </w:p>
        </w:tc>
      </w:tr>
      <w:tr w:rsidR="009E5233" w14:paraId="2D6A0378" w14:textId="77777777" w:rsidTr="009E523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6E31B" w14:textId="77777777" w:rsidR="009E5233" w:rsidRDefault="009E5233">
            <w:pPr>
              <w:pStyle w:val="30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Вид та термін   </w:t>
            </w:r>
          </w:p>
          <w:p w14:paraId="2C93766D" w14:textId="77777777" w:rsidR="009E5233" w:rsidRDefault="009E5233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2F191" w14:textId="77777777" w:rsidR="009E5233" w:rsidRDefault="009E5233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9E5233" w14:paraId="48B161DE" w14:textId="77777777" w:rsidTr="009E5233">
        <w:trPr>
          <w:trHeight w:val="35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3EA7C" w14:textId="77777777" w:rsidR="009E5233" w:rsidRDefault="009E5233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7735C" w14:textId="77777777" w:rsidR="009E5233" w:rsidRDefault="009E5233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9E5233" w14:paraId="247E9033" w14:textId="77777777" w:rsidTr="009E523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46C7F" w14:textId="77777777" w:rsidR="009E5233" w:rsidRDefault="009E5233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31EBA" w14:textId="77777777" w:rsidR="009E5233" w:rsidRDefault="009E5233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09.03 для цілей підрозділів 09.01-09.02, 09.04-09.05 та для збереження та використання земель природно-заповідного фонду</w:t>
            </w:r>
          </w:p>
        </w:tc>
      </w:tr>
      <w:tr w:rsidR="009E5233" w14:paraId="3CED9734" w14:textId="77777777" w:rsidTr="009E523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ECB12" w14:textId="77777777" w:rsidR="009E5233" w:rsidRDefault="009E5233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03714384" w14:textId="77777777" w:rsidR="009E5233" w:rsidRDefault="009E5233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C77E" w14:textId="77777777" w:rsidR="009E5233" w:rsidRDefault="009E5233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</w:p>
          <w:p w14:paraId="15ECEA84" w14:textId="3EDB8DA2" w:rsidR="009E5233" w:rsidRPr="00441404" w:rsidRDefault="00441404" w:rsidP="00441404">
            <w:pPr>
              <w:pStyle w:val="a5"/>
              <w:shd w:val="clear" w:color="auto" w:fill="auto"/>
              <w:spacing w:line="240" w:lineRule="auto"/>
              <w:rPr>
                <w:rStyle w:val="ad"/>
                <w:i w:val="0"/>
                <w:sz w:val="24"/>
                <w:szCs w:val="24"/>
              </w:rPr>
            </w:pPr>
            <w:r w:rsidRPr="00441404">
              <w:rPr>
                <w:bCs/>
                <w:i/>
                <w:sz w:val="24"/>
                <w:szCs w:val="24"/>
                <w:lang w:val="en-US"/>
              </w:rPr>
              <w:t>115 189</w:t>
            </w:r>
            <w:r>
              <w:rPr>
                <w:bCs/>
                <w:i/>
                <w:sz w:val="24"/>
                <w:szCs w:val="24"/>
                <w:lang w:val="en-US"/>
              </w:rPr>
              <w:t> </w:t>
            </w:r>
            <w:r w:rsidRPr="00441404">
              <w:rPr>
                <w:bCs/>
                <w:i/>
                <w:sz w:val="24"/>
                <w:szCs w:val="24"/>
                <w:lang w:val="en-US"/>
              </w:rPr>
              <w:t>804</w:t>
            </w:r>
            <w:r>
              <w:rPr>
                <w:bCs/>
                <w:i/>
                <w:sz w:val="24"/>
                <w:szCs w:val="24"/>
              </w:rPr>
              <w:t xml:space="preserve"> грн </w:t>
            </w:r>
            <w:r w:rsidRPr="00441404">
              <w:rPr>
                <w:bCs/>
                <w:i/>
                <w:sz w:val="24"/>
                <w:szCs w:val="24"/>
                <w:lang w:val="en-US"/>
              </w:rPr>
              <w:t>46</w:t>
            </w:r>
            <w:r w:rsidRPr="00441404">
              <w:rPr>
                <w:bCs/>
                <w:i/>
                <w:sz w:val="24"/>
                <w:szCs w:val="24"/>
              </w:rPr>
              <w:t xml:space="preserve"> коп</w:t>
            </w:r>
            <w:r>
              <w:rPr>
                <w:bCs/>
                <w:i/>
                <w:sz w:val="24"/>
                <w:szCs w:val="24"/>
              </w:rPr>
              <w:t>.</w:t>
            </w:r>
          </w:p>
        </w:tc>
      </w:tr>
      <w:tr w:rsidR="009E5233" w14:paraId="09046482" w14:textId="77777777" w:rsidTr="009E5233">
        <w:trPr>
          <w:trHeight w:val="480"/>
        </w:trPr>
        <w:tc>
          <w:tcPr>
            <w:tcW w:w="9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E8A26" w14:textId="77777777" w:rsidR="009E5233" w:rsidRDefault="009E5233">
            <w:pPr>
              <w:pStyle w:val="1"/>
              <w:tabs>
                <w:tab w:val="left" w:pos="668"/>
              </w:tabs>
              <w:spacing w:after="0"/>
              <w:ind w:left="-120" w:firstLine="0"/>
            </w:pPr>
            <w:r>
              <w:rPr>
                <w:sz w:val="24"/>
                <w:szCs w:val="24"/>
              </w:rPr>
              <w:t xml:space="preserve"> *</w:t>
            </w:r>
            <w:r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6B9688A0" w14:textId="77777777" w:rsidR="009E5233" w:rsidRDefault="009E5233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0DFF6391" w14:textId="77777777" w:rsidR="004B5ED5" w:rsidRPr="00441404" w:rsidRDefault="004B5ED5" w:rsidP="009E5233">
      <w:pPr>
        <w:pStyle w:val="1"/>
        <w:shd w:val="clear" w:color="auto" w:fill="auto"/>
        <w:tabs>
          <w:tab w:val="left" w:pos="2093"/>
        </w:tabs>
        <w:spacing w:after="0"/>
        <w:ind w:firstLine="0"/>
        <w:rPr>
          <w:sz w:val="24"/>
          <w:szCs w:val="24"/>
          <w:lang w:val="ru-RU"/>
        </w:rPr>
      </w:pPr>
    </w:p>
    <w:p w14:paraId="74872E0D" w14:textId="4A2EC2F3" w:rsidR="00D437FF" w:rsidRPr="00F24F9E" w:rsidRDefault="003D4611" w:rsidP="009E5233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firstLine="426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Обґрунтування прийняття рішення</w:t>
      </w:r>
      <w:r w:rsidR="00276994">
        <w:rPr>
          <w:b/>
          <w:bCs/>
          <w:sz w:val="24"/>
          <w:szCs w:val="24"/>
        </w:rPr>
        <w:t>.</w:t>
      </w:r>
    </w:p>
    <w:p w14:paraId="5A8936A9" w14:textId="77777777" w:rsidR="009E5233" w:rsidRPr="009E5233" w:rsidRDefault="009E5233" w:rsidP="009E5233">
      <w:pPr>
        <w:pStyle w:val="1"/>
        <w:spacing w:after="0"/>
        <w:ind w:firstLine="426"/>
        <w:jc w:val="both"/>
        <w:rPr>
          <w:i/>
          <w:color w:val="auto"/>
          <w:sz w:val="24"/>
          <w:szCs w:val="24"/>
        </w:rPr>
      </w:pPr>
      <w:r w:rsidRPr="009E5233">
        <w:rPr>
          <w:sz w:val="24"/>
          <w:szCs w:val="24"/>
        </w:rPr>
        <w:t>На замовлення зацікавленої особи, враховуючи рішення Київської міської ради                      від 10.09.2015 № 958/1822 «Про інвентаризацію земель міста Києва» землевпорядною організацією розроблено технічну документацію із землеустрою щодо інвентаризації земельної ділянки.</w:t>
      </w:r>
    </w:p>
    <w:p w14:paraId="3AA15693" w14:textId="5D02E981" w:rsidR="009E5233" w:rsidRPr="009E5233" w:rsidRDefault="009E5233" w:rsidP="009E5233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9E5233">
        <w:rPr>
          <w:sz w:val="24"/>
          <w:szCs w:val="24"/>
        </w:rPr>
        <w:t>Відповідно до статей 9, 123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враховуючи, що земельна ділянка зареєстрована в Державному земельному кадастрі, Департаментом земельних ресурсів виконавчого органу Київської міської ради (Київської міської державної адміністрації) розроблено відповідний проєкт рішення Київської міської ради.</w:t>
      </w:r>
    </w:p>
    <w:p w14:paraId="0DE39921" w14:textId="77777777" w:rsidR="00E82B1B" w:rsidRPr="00F24F9E" w:rsidRDefault="00E82B1B" w:rsidP="009E5233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0E06918" w14:textId="77777777" w:rsidR="00D437FF" w:rsidRPr="00F24F9E" w:rsidRDefault="003D4611" w:rsidP="009E5233">
      <w:pPr>
        <w:pStyle w:val="1"/>
        <w:numPr>
          <w:ilvl w:val="0"/>
          <w:numId w:val="1"/>
        </w:numPr>
        <w:shd w:val="clear" w:color="auto" w:fill="auto"/>
        <w:spacing w:after="0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Мета прийняття рішення.</w:t>
      </w:r>
    </w:p>
    <w:p w14:paraId="7C2C9695" w14:textId="2D5283D2" w:rsidR="00D437FF" w:rsidRPr="00F24F9E" w:rsidRDefault="009E5233" w:rsidP="009E5233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9E5233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3D4611" w:rsidRPr="00F24F9E">
        <w:rPr>
          <w:sz w:val="24"/>
          <w:szCs w:val="24"/>
        </w:rPr>
        <w:t>.</w:t>
      </w:r>
    </w:p>
    <w:p w14:paraId="280F5370" w14:textId="0CB30FF4" w:rsidR="00BB725B" w:rsidRPr="00F24F9E" w:rsidRDefault="00BB725B" w:rsidP="009E5233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A001A48" w14:textId="6B4A7830" w:rsidR="009167DD" w:rsidRPr="008E73CA" w:rsidRDefault="009A054D" w:rsidP="009E5233">
      <w:pPr>
        <w:pStyle w:val="1"/>
        <w:numPr>
          <w:ilvl w:val="0"/>
          <w:numId w:val="3"/>
        </w:numPr>
        <w:shd w:val="clear" w:color="auto" w:fill="auto"/>
        <w:spacing w:after="0"/>
        <w:ind w:left="426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lastRenderedPageBreak/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429"/>
        <w:gridCol w:w="6318"/>
      </w:tblGrid>
      <w:tr w:rsidR="005300ED" w:rsidRPr="009167DD" w14:paraId="6915A30E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47BD1" w14:textId="5F0C9653" w:rsidR="00D21BEC" w:rsidRDefault="00D21BEC" w:rsidP="00CC729A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 xml:space="preserve">Наявність будівель і споруд на 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14:paraId="50FD14A5" w14:textId="00EFE465" w:rsidR="005300ED" w:rsidRPr="00AC78A9" w:rsidRDefault="00D21BEC" w:rsidP="00CC729A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>ділянці: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EBA4" w14:textId="1305831C" w:rsidR="005300ED" w:rsidRPr="00B17030" w:rsidRDefault="00793BA6" w:rsidP="00CC729A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B17030">
              <w:rPr>
                <w:bCs/>
                <w:i/>
                <w:color w:val="auto"/>
                <w:sz w:val="24"/>
                <w:szCs w:val="24"/>
              </w:rPr>
              <w:t>Земельна ділянка вільна від капітальної забудови</w:t>
            </w:r>
            <w:r w:rsidR="00276994">
              <w:rPr>
                <w:bCs/>
                <w:i/>
                <w:color w:val="auto"/>
                <w:sz w:val="24"/>
                <w:szCs w:val="24"/>
              </w:rPr>
              <w:t>.</w:t>
            </w:r>
          </w:p>
        </w:tc>
      </w:tr>
      <w:tr w:rsidR="005300ED" w:rsidRPr="009167DD" w14:paraId="4EF1E1D6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D3DED" w14:textId="3E65B63A" w:rsidR="005300ED" w:rsidRPr="00AC78A9" w:rsidRDefault="00D21BEC" w:rsidP="00CC729A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>Наявність ДПТ: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B83D" w14:textId="7E64B015" w:rsidR="005300ED" w:rsidRPr="009167DD" w:rsidRDefault="00793BA6" w:rsidP="00CC729A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793BA6">
              <w:rPr>
                <w:bCs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5300ED" w:rsidRPr="009167DD" w14:paraId="3B2FE9A3" w14:textId="77777777" w:rsidTr="00AC78A9">
        <w:trPr>
          <w:cantSplit/>
          <w:trHeight w:val="1446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DF4C" w14:textId="7DE81F74" w:rsidR="00D21BEC" w:rsidRDefault="00D21BEC" w:rsidP="00CC729A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>Функціональне призначення</w:t>
            </w:r>
            <w:r w:rsidR="005300ED" w:rsidRPr="00AC78A9">
              <w:rPr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sz w:val="24"/>
                <w:szCs w:val="24"/>
                <w:lang w:val="ru-RU"/>
              </w:rPr>
              <w:t xml:space="preserve"> </w:t>
            </w:r>
          </w:p>
          <w:p w14:paraId="3071BB3D" w14:textId="162D01E3" w:rsidR="005300ED" w:rsidRPr="00AC78A9" w:rsidRDefault="00D21BEC" w:rsidP="00CC729A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 xml:space="preserve">згідно </w:t>
            </w:r>
            <w:r w:rsidR="00364476" w:rsidRPr="00AC78A9">
              <w:rPr>
                <w:sz w:val="24"/>
                <w:szCs w:val="24"/>
              </w:rPr>
              <w:t>з Генпланом: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ED9A" w14:textId="04D0372E" w:rsidR="005300ED" w:rsidRPr="009E5233" w:rsidRDefault="009E5233" w:rsidP="003C5B4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9E5233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від 28.03.2002 № 370/1804 земельна ділянка за функціональним призначенням відноситься до території лісів та лісопарків (існуючі) (кадастрова довідка з містобудівного кадастру Департамент</w:t>
            </w:r>
            <w:r w:rsidR="003C5B48">
              <w:rPr>
                <w:i/>
                <w:sz w:val="24"/>
                <w:szCs w:val="24"/>
              </w:rPr>
              <w:t>у</w:t>
            </w:r>
            <w:r w:rsidRPr="009E5233">
              <w:rPr>
                <w:i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адміністрації), замовлення № 00585785 від 30</w:t>
            </w:r>
            <w:r w:rsidR="003C5B48">
              <w:rPr>
                <w:i/>
                <w:sz w:val="24"/>
                <w:szCs w:val="24"/>
              </w:rPr>
              <w:t>.10.</w:t>
            </w:r>
            <w:r w:rsidRPr="009E5233">
              <w:rPr>
                <w:i/>
                <w:sz w:val="24"/>
                <w:szCs w:val="24"/>
              </w:rPr>
              <w:t>2024).</w:t>
            </w:r>
          </w:p>
        </w:tc>
      </w:tr>
      <w:tr w:rsidR="005300ED" w:rsidRPr="009167DD" w14:paraId="041F86A7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2F100" w14:textId="27BCFB30" w:rsidR="005300ED" w:rsidRPr="00AC78A9" w:rsidRDefault="00D21BEC" w:rsidP="00CC729A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>Правовий режим: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5E39" w14:textId="6A2EEC9B" w:rsidR="005300ED" w:rsidRPr="009E5233" w:rsidRDefault="00793BA6" w:rsidP="00CC729A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9E5233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5300ED" w:rsidRPr="009167DD" w14:paraId="24EC05CB" w14:textId="77777777" w:rsidTr="00AC78A9">
        <w:trPr>
          <w:cantSplit/>
          <w:trHeight w:val="323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D7542" w14:textId="7DCC20C7" w:rsidR="005300ED" w:rsidRPr="00AC78A9" w:rsidRDefault="00D21BEC" w:rsidP="00CC729A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>Розташування в зеленій зоні: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2E7C" w14:textId="0B19A7EB" w:rsidR="005300ED" w:rsidRPr="009E5233" w:rsidRDefault="009E5233" w:rsidP="00CC729A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9E5233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від 28.03.2002 № 370/1804, земельна ділянка належить до території лісів та лісопарків.</w:t>
            </w:r>
          </w:p>
        </w:tc>
      </w:tr>
      <w:tr w:rsidR="009167DD" w:rsidRPr="009167DD" w14:paraId="3DFE47E3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6FFCF" w14:textId="7E25DC0F" w:rsidR="009167DD" w:rsidRPr="00AC78A9" w:rsidRDefault="00D21BEC" w:rsidP="00CC729A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9167DD" w:rsidRPr="00AC78A9">
              <w:rPr>
                <w:bCs/>
                <w:sz w:val="24"/>
                <w:szCs w:val="24"/>
              </w:rPr>
              <w:t>Інші особливості: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49E69" w14:textId="621E9FCC" w:rsidR="009E5233" w:rsidRPr="009E5233" w:rsidRDefault="009E5233" w:rsidP="00CC729A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color w:val="auto"/>
                <w:sz w:val="24"/>
                <w:szCs w:val="24"/>
              </w:rPr>
            </w:pPr>
            <w:r w:rsidRPr="009E5233">
              <w:rPr>
                <w:i/>
                <w:sz w:val="24"/>
                <w:szCs w:val="24"/>
              </w:rPr>
              <w:t>66 квартал Межигірського лісництва комунального підприємства «Святошинське лісопаркове господарство» в Оболонському районі м. Києва відповідно до рішення Київської міської ради від 06.02.2020 № 10/8180 оголошено ландшафтним заказником місцевого значення «Золотий ліс».</w:t>
            </w:r>
          </w:p>
          <w:p w14:paraId="424DEEB9" w14:textId="316873A0" w:rsidR="009E5233" w:rsidRPr="009E5233" w:rsidRDefault="009E5233" w:rsidP="00CC729A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E523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</w:t>
            </w:r>
            <w:r w:rsidR="00922D0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 постійне користування земельної</w:t>
            </w:r>
            <w:r w:rsidRPr="009E523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ділянк</w:t>
            </w:r>
            <w:r w:rsidR="00922D0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</w:t>
            </w:r>
            <w:bookmarkStart w:id="0" w:name="_GoBack"/>
            <w:bookmarkEnd w:id="0"/>
            <w:r w:rsidRPr="009E523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F74A1C2" w14:textId="77777777" w:rsidR="009E5233" w:rsidRPr="009E5233" w:rsidRDefault="009E5233" w:rsidP="00CC729A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9E5233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             від 17.04.2018 у справі № 826/8107/16, від 16.09.2021 у справі № 826/8847/16.</w:t>
            </w:r>
          </w:p>
          <w:p w14:paraId="5AB0717A" w14:textId="3B8243ED" w:rsidR="00422D44" w:rsidRPr="009E5233" w:rsidRDefault="009E5233" w:rsidP="00CC729A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9E5233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B8423E3" w14:textId="77777777" w:rsidR="00276994" w:rsidRPr="00276994" w:rsidRDefault="00276994" w:rsidP="009E5233">
      <w:pPr>
        <w:pStyle w:val="1"/>
        <w:shd w:val="clear" w:color="auto" w:fill="auto"/>
        <w:tabs>
          <w:tab w:val="left" w:pos="624"/>
        </w:tabs>
        <w:spacing w:after="0"/>
        <w:ind w:left="300" w:firstLine="0"/>
        <w:rPr>
          <w:sz w:val="24"/>
          <w:szCs w:val="24"/>
        </w:rPr>
      </w:pPr>
    </w:p>
    <w:p w14:paraId="4ED8F24D" w14:textId="2466E12F" w:rsidR="009A054D" w:rsidRPr="00F24F9E" w:rsidRDefault="009E5233" w:rsidP="009E5233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426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9A054D" w:rsidRPr="00F24F9E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17679521" w14:textId="77777777" w:rsidR="009E5233" w:rsidRPr="009E5233" w:rsidRDefault="009E5233" w:rsidP="009E5233">
      <w:pPr>
        <w:ind w:firstLine="426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9E5233">
        <w:rPr>
          <w:rFonts w:ascii="Times New Roman" w:eastAsia="Times New Roman" w:hAnsi="Times New Roman" w:cs="Times New Roman"/>
          <w:color w:val="auto"/>
          <w:lang w:eastAsia="en-US" w:bidi="ar-S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7BD0DD17" w14:textId="77777777" w:rsidR="009E5233" w:rsidRPr="009E5233" w:rsidRDefault="009E5233" w:rsidP="009E5233">
      <w:pPr>
        <w:widowControl/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9E5233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6BEADD9" w14:textId="77777777" w:rsidR="009E5233" w:rsidRPr="009E5233" w:rsidRDefault="009E5233" w:rsidP="009E5233">
      <w:pPr>
        <w:widowControl/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9E5233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6DBAF192" w14:textId="2C20264A" w:rsidR="004E6C43" w:rsidRPr="009E5233" w:rsidRDefault="009E5233" w:rsidP="009E5233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r w:rsidRPr="009E5233">
        <w:rPr>
          <w:iCs/>
          <w:color w:val="auto"/>
          <w:sz w:val="24"/>
          <w:szCs w:val="24"/>
          <w:lang w:eastAsia="en-US" w:bidi="ar-SA"/>
        </w:rPr>
        <w:t xml:space="preserve">Проєкт рішення не містить інформації про фізичну особу (персональні дані) у розумінні </w:t>
      </w:r>
      <w:r w:rsidRPr="009E5233">
        <w:rPr>
          <w:iCs/>
          <w:color w:val="auto"/>
          <w:sz w:val="24"/>
          <w:szCs w:val="24"/>
          <w:lang w:eastAsia="en-US" w:bidi="ar-SA"/>
        </w:rPr>
        <w:lastRenderedPageBreak/>
        <w:t>статей 11 та 21 Закону України «Про інформацію» та статті 2 Закону України «Про захист персональних даних».</w:t>
      </w:r>
    </w:p>
    <w:p w14:paraId="00A2758D" w14:textId="77777777" w:rsidR="000623E7" w:rsidRPr="00F24F9E" w:rsidRDefault="000623E7" w:rsidP="009E5233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284"/>
        <w:jc w:val="both"/>
        <w:rPr>
          <w:sz w:val="24"/>
          <w:szCs w:val="24"/>
        </w:rPr>
      </w:pPr>
    </w:p>
    <w:p w14:paraId="31558646" w14:textId="77B6C557" w:rsidR="009A054D" w:rsidRPr="00F24F9E" w:rsidRDefault="009E5233" w:rsidP="009E5233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9A054D" w:rsidRPr="00F24F9E">
        <w:rPr>
          <w:b/>
          <w:bCs/>
          <w:sz w:val="24"/>
          <w:szCs w:val="24"/>
        </w:rPr>
        <w:t>Фінансово-економічне обґрунтування.</w:t>
      </w:r>
    </w:p>
    <w:p w14:paraId="1AEEF0EA" w14:textId="77777777" w:rsidR="009E5233" w:rsidRPr="009E5233" w:rsidRDefault="009E5233" w:rsidP="009E5233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jc w:val="both"/>
        <w:rPr>
          <w:color w:val="auto"/>
          <w:sz w:val="24"/>
          <w:szCs w:val="24"/>
        </w:rPr>
      </w:pPr>
      <w:r w:rsidRPr="009E5233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30270861" w14:textId="5CB19B26" w:rsidR="009E5233" w:rsidRPr="009E5233" w:rsidRDefault="009E5233" w:rsidP="009E5233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jc w:val="both"/>
        <w:rPr>
          <w:sz w:val="24"/>
          <w:szCs w:val="24"/>
        </w:rPr>
      </w:pPr>
      <w:r w:rsidRPr="009E5233">
        <w:rPr>
          <w:sz w:val="24"/>
          <w:szCs w:val="24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441404" w:rsidRPr="00441404">
        <w:rPr>
          <w:b/>
          <w:sz w:val="24"/>
          <w:szCs w:val="24"/>
          <w:u w:val="single"/>
        </w:rPr>
        <w:t>115</w:t>
      </w:r>
      <w:r w:rsidR="00441404">
        <w:rPr>
          <w:b/>
          <w:sz w:val="24"/>
          <w:szCs w:val="24"/>
          <w:u w:val="single"/>
          <w:lang w:val="en-US"/>
        </w:rPr>
        <w:t> </w:t>
      </w:r>
      <w:r w:rsidR="00441404" w:rsidRPr="00441404">
        <w:rPr>
          <w:b/>
          <w:sz w:val="24"/>
          <w:szCs w:val="24"/>
          <w:u w:val="single"/>
        </w:rPr>
        <w:t>189</w:t>
      </w:r>
      <w:r w:rsidR="00441404">
        <w:rPr>
          <w:b/>
          <w:sz w:val="24"/>
          <w:szCs w:val="24"/>
          <w:u w:val="single"/>
        </w:rPr>
        <w:t xml:space="preserve"> грн </w:t>
      </w:r>
      <w:r w:rsidR="00441404" w:rsidRPr="00441404">
        <w:rPr>
          <w:b/>
          <w:sz w:val="24"/>
          <w:szCs w:val="24"/>
          <w:u w:val="single"/>
        </w:rPr>
        <w:t xml:space="preserve">80 </w:t>
      </w:r>
      <w:r w:rsidR="00441404">
        <w:rPr>
          <w:b/>
          <w:sz w:val="24"/>
          <w:szCs w:val="24"/>
          <w:u w:val="single"/>
        </w:rPr>
        <w:t>коп.</w:t>
      </w:r>
      <w:r w:rsidR="00441404" w:rsidRPr="00441404">
        <w:rPr>
          <w:b/>
          <w:sz w:val="24"/>
          <w:szCs w:val="24"/>
          <w:u w:val="single"/>
        </w:rPr>
        <w:t xml:space="preserve"> на рік (0,1%</w:t>
      </w:r>
      <w:r w:rsidR="00441404">
        <w:rPr>
          <w:b/>
          <w:sz w:val="24"/>
          <w:szCs w:val="24"/>
          <w:u w:val="single"/>
        </w:rPr>
        <w:t>).</w:t>
      </w:r>
    </w:p>
    <w:p w14:paraId="7384468F" w14:textId="77777777" w:rsidR="000623E7" w:rsidRPr="00F24F9E" w:rsidRDefault="000623E7" w:rsidP="009E5233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</w:p>
    <w:p w14:paraId="3F9C2743" w14:textId="5ABB7D09" w:rsidR="009A054D" w:rsidRPr="00F24F9E" w:rsidRDefault="009E5233" w:rsidP="009E5233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9A054D" w:rsidRPr="00F24F9E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2A7CF693" w14:textId="0A5978AF" w:rsidR="009A054D" w:rsidRDefault="009E5233" w:rsidP="009E5233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jc w:val="both"/>
        <w:rPr>
          <w:sz w:val="24"/>
          <w:szCs w:val="24"/>
        </w:rPr>
      </w:pPr>
      <w:r w:rsidRPr="009E5233">
        <w:rPr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корист</w:t>
      </w:r>
      <w:r w:rsidR="003C5B48">
        <w:rPr>
          <w:sz w:val="24"/>
          <w:szCs w:val="24"/>
        </w:rPr>
        <w:t>ува</w:t>
      </w:r>
      <w:r w:rsidRPr="009E5233">
        <w:rPr>
          <w:sz w:val="24"/>
          <w:szCs w:val="24"/>
        </w:rPr>
        <w:t>ння земельно</w:t>
      </w:r>
      <w:r w:rsidR="003C5B48">
        <w:rPr>
          <w:sz w:val="24"/>
          <w:szCs w:val="24"/>
        </w:rPr>
        <w:t>ю</w:t>
      </w:r>
      <w:r w:rsidRPr="009E5233">
        <w:rPr>
          <w:sz w:val="24"/>
          <w:szCs w:val="24"/>
        </w:rPr>
        <w:t xml:space="preserve"> ділянк</w:t>
      </w:r>
      <w:r w:rsidR="003C5B48">
        <w:rPr>
          <w:sz w:val="24"/>
          <w:szCs w:val="24"/>
        </w:rPr>
        <w:t>ою</w:t>
      </w:r>
      <w:r w:rsidR="005F5049">
        <w:rPr>
          <w:sz w:val="24"/>
          <w:szCs w:val="24"/>
        </w:rPr>
        <w:t>.</w:t>
      </w:r>
    </w:p>
    <w:p w14:paraId="170C3D25" w14:textId="77777777" w:rsidR="00D50739" w:rsidRPr="00422D44" w:rsidRDefault="00D50739" w:rsidP="009E5233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rPr>
          <w:sz w:val="24"/>
          <w:szCs w:val="24"/>
        </w:rPr>
      </w:pPr>
    </w:p>
    <w:p w14:paraId="4EB1659D" w14:textId="7D7EB51B" w:rsidR="008E40D5" w:rsidRDefault="009A054D" w:rsidP="009E5233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bCs/>
          <w:i w:val="0"/>
          <w:sz w:val="20"/>
          <w:szCs w:val="20"/>
          <w:lang w:val="ru-RU"/>
        </w:rPr>
      </w:pPr>
      <w:r w:rsidRPr="00D5073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D50739" w:rsidRPr="009E5233">
        <w:rPr>
          <w:rFonts w:ascii="Times New Roman" w:hAnsi="Times New Roman" w:cs="Times New Roman"/>
          <w:bCs/>
          <w:i w:val="0"/>
          <w:sz w:val="20"/>
          <w:szCs w:val="20"/>
          <w:lang w:val="ru-RU"/>
        </w:rPr>
        <w:t>Валентина ПЕЛИХ</w:t>
      </w:r>
    </w:p>
    <w:p w14:paraId="00F6BC62" w14:textId="77777777" w:rsidR="009E5233" w:rsidRPr="00751CDC" w:rsidRDefault="009E5233" w:rsidP="009E5233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B743F7" w14:paraId="67A3ED5B" w14:textId="77777777" w:rsidTr="00B743F7">
        <w:trPr>
          <w:trHeight w:val="663"/>
        </w:trPr>
        <w:tc>
          <w:tcPr>
            <w:tcW w:w="4814" w:type="dxa"/>
            <w:hideMark/>
          </w:tcPr>
          <w:p w14:paraId="7E34B7FB" w14:textId="77777777" w:rsidR="00321136" w:rsidRPr="003C5B48" w:rsidRDefault="00321136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29A79C7D" w14:textId="15ABE31E" w:rsidR="00B743F7" w:rsidRPr="003C5B48" w:rsidRDefault="00E04C9D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3C5B48">
              <w:rPr>
                <w:rStyle w:val="ae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B743F7" w:rsidRPr="003C5B48">
              <w:rPr>
                <w:rStyle w:val="ae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1E2B41C7" w14:textId="77777777" w:rsidR="00B743F7" w:rsidRPr="003C5B48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</w:rPr>
            </w:pPr>
          </w:p>
          <w:p w14:paraId="7C872503" w14:textId="77777777" w:rsidR="00B743F7" w:rsidRPr="003C5B48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3C5B48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DEA620" w14:textId="77777777" w:rsidR="00B743F7" w:rsidRDefault="00B743F7" w:rsidP="007401DD">
      <w:pPr>
        <w:pStyle w:val="30"/>
        <w:shd w:val="clear" w:color="auto" w:fill="auto"/>
        <w:ind w:left="426"/>
        <w:rPr>
          <w:sz w:val="24"/>
          <w:szCs w:val="24"/>
        </w:rPr>
      </w:pPr>
    </w:p>
    <w:p w14:paraId="0118B807" w14:textId="640847B2" w:rsidR="009A054D" w:rsidRDefault="009A054D" w:rsidP="00B743F7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p w14:paraId="2CB36789" w14:textId="77777777" w:rsidR="007907EB" w:rsidRPr="00F24F9E" w:rsidRDefault="007907EB" w:rsidP="00B743F7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sectPr w:rsidR="007907EB" w:rsidRPr="00F24F9E" w:rsidSect="00AC78A9">
      <w:headerReference w:type="even" r:id="rId9"/>
      <w:headerReference w:type="default" r:id="rId10"/>
      <w:footerReference w:type="even" r:id="rId11"/>
      <w:pgSz w:w="11907" w:h="16839" w:code="9"/>
      <w:pgMar w:top="1134" w:right="567" w:bottom="568" w:left="1701" w:header="284" w:footer="5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827EF1" w14:textId="77777777" w:rsidR="0059517D" w:rsidRDefault="0059517D">
      <w:r>
        <w:separator/>
      </w:r>
    </w:p>
  </w:endnote>
  <w:endnote w:type="continuationSeparator" w:id="0">
    <w:p w14:paraId="1CB6EF3E" w14:textId="77777777" w:rsidR="0059517D" w:rsidRDefault="00595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DF5A5E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4371D2" w14:textId="77777777" w:rsidR="0059517D" w:rsidRDefault="0059517D"/>
  </w:footnote>
  <w:footnote w:type="continuationSeparator" w:id="0">
    <w:p w14:paraId="2BB4E456" w14:textId="77777777" w:rsidR="0059517D" w:rsidRDefault="0059517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3D780" w14:textId="017B9C39" w:rsidR="00CA192D" w:rsidRPr="00AF32F9" w:rsidRDefault="009E5233" w:rsidP="00FF6DC2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 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AF32F9" w:rsidRPr="009E5233">
      <w:rPr>
        <w:rFonts w:ascii="Times New Roman" w:hAnsi="Times New Roman" w:cs="Times New Roman"/>
        <w:i w:val="0"/>
        <w:sz w:val="12"/>
        <w:szCs w:val="12"/>
        <w:lang w:val="ru-RU"/>
      </w:rPr>
      <w:t>ПЗН-76405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D42C1A" w:rsidRPr="009E5233">
      <w:rPr>
        <w:sz w:val="12"/>
        <w:szCs w:val="12"/>
        <w:lang w:val="ru-RU"/>
      </w:rPr>
      <w:t>13.01.2025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394103143</w:t>
    </w:r>
  </w:p>
  <w:p w14:paraId="725BA2D4" w14:textId="6140A211" w:rsidR="009A054D" w:rsidRDefault="00CA192D" w:rsidP="00776132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800533278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22D02" w:rsidRPr="00922D02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0C1975" w14:textId="5FD0E23E" w:rsidR="009E5233" w:rsidRPr="00AF32F9" w:rsidRDefault="009E5233" w:rsidP="009E5233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Pr="009E5233">
      <w:rPr>
        <w:rFonts w:ascii="Times New Roman" w:hAnsi="Times New Roman" w:cs="Times New Roman"/>
        <w:i w:val="0"/>
        <w:sz w:val="12"/>
        <w:szCs w:val="12"/>
        <w:lang w:val="ru-RU"/>
      </w:rPr>
      <w:t>ПЗН-76405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Pr="009E5233">
      <w:rPr>
        <w:sz w:val="12"/>
        <w:szCs w:val="12"/>
        <w:lang w:val="ru-RU"/>
      </w:rPr>
      <w:t>13.01.2025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394103143</w:t>
    </w:r>
  </w:p>
  <w:p w14:paraId="3BD4E1F1" w14:textId="3FFB07A7" w:rsidR="009E5233" w:rsidRDefault="009E5233" w:rsidP="009E5233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2119015095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22D02" w:rsidRPr="00922D02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31D6544A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C0DADE5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FF"/>
    <w:rsid w:val="000046E5"/>
    <w:rsid w:val="0001427E"/>
    <w:rsid w:val="000221E6"/>
    <w:rsid w:val="00033F98"/>
    <w:rsid w:val="0004012A"/>
    <w:rsid w:val="000547B3"/>
    <w:rsid w:val="000623E7"/>
    <w:rsid w:val="00074B7A"/>
    <w:rsid w:val="0009718B"/>
    <w:rsid w:val="000C1E21"/>
    <w:rsid w:val="000C6F83"/>
    <w:rsid w:val="00105FA6"/>
    <w:rsid w:val="00113A85"/>
    <w:rsid w:val="00132EBC"/>
    <w:rsid w:val="00175C2F"/>
    <w:rsid w:val="001E60C5"/>
    <w:rsid w:val="001F39F7"/>
    <w:rsid w:val="001F68E1"/>
    <w:rsid w:val="002000DF"/>
    <w:rsid w:val="00200923"/>
    <w:rsid w:val="002177FA"/>
    <w:rsid w:val="00217C7E"/>
    <w:rsid w:val="00276994"/>
    <w:rsid w:val="00280819"/>
    <w:rsid w:val="002A1A7D"/>
    <w:rsid w:val="002A31D3"/>
    <w:rsid w:val="002C78B8"/>
    <w:rsid w:val="002D61BE"/>
    <w:rsid w:val="002D6C68"/>
    <w:rsid w:val="002F1C68"/>
    <w:rsid w:val="003058CF"/>
    <w:rsid w:val="0031587F"/>
    <w:rsid w:val="00321136"/>
    <w:rsid w:val="00364476"/>
    <w:rsid w:val="003724FA"/>
    <w:rsid w:val="003947ED"/>
    <w:rsid w:val="003C0A13"/>
    <w:rsid w:val="003C5B48"/>
    <w:rsid w:val="003D4611"/>
    <w:rsid w:val="003E434D"/>
    <w:rsid w:val="00400C91"/>
    <w:rsid w:val="004141B8"/>
    <w:rsid w:val="00417E85"/>
    <w:rsid w:val="00422D44"/>
    <w:rsid w:val="00441404"/>
    <w:rsid w:val="004626A6"/>
    <w:rsid w:val="004B5ED5"/>
    <w:rsid w:val="004C0E09"/>
    <w:rsid w:val="004D4053"/>
    <w:rsid w:val="004E6C43"/>
    <w:rsid w:val="005300ED"/>
    <w:rsid w:val="00543FD0"/>
    <w:rsid w:val="00565E13"/>
    <w:rsid w:val="0059517D"/>
    <w:rsid w:val="00596CBA"/>
    <w:rsid w:val="005B2607"/>
    <w:rsid w:val="005C05B4"/>
    <w:rsid w:val="005D2B6D"/>
    <w:rsid w:val="005E3E9F"/>
    <w:rsid w:val="005F5049"/>
    <w:rsid w:val="00613974"/>
    <w:rsid w:val="00635DD6"/>
    <w:rsid w:val="006437EA"/>
    <w:rsid w:val="00664633"/>
    <w:rsid w:val="006809D4"/>
    <w:rsid w:val="00693E11"/>
    <w:rsid w:val="006A5331"/>
    <w:rsid w:val="00707ACB"/>
    <w:rsid w:val="007262F6"/>
    <w:rsid w:val="007401DD"/>
    <w:rsid w:val="00751CDC"/>
    <w:rsid w:val="00753FA4"/>
    <w:rsid w:val="007579C7"/>
    <w:rsid w:val="00776132"/>
    <w:rsid w:val="007907EB"/>
    <w:rsid w:val="00793BA6"/>
    <w:rsid w:val="007D58D4"/>
    <w:rsid w:val="007E5A3B"/>
    <w:rsid w:val="007F3A56"/>
    <w:rsid w:val="00813377"/>
    <w:rsid w:val="0081470F"/>
    <w:rsid w:val="008220CA"/>
    <w:rsid w:val="0083147D"/>
    <w:rsid w:val="00893759"/>
    <w:rsid w:val="008A5FD0"/>
    <w:rsid w:val="008A696B"/>
    <w:rsid w:val="008B1C1B"/>
    <w:rsid w:val="008C440A"/>
    <w:rsid w:val="008E40D5"/>
    <w:rsid w:val="008E73CA"/>
    <w:rsid w:val="008F1609"/>
    <w:rsid w:val="008F56C1"/>
    <w:rsid w:val="009167DD"/>
    <w:rsid w:val="00922D02"/>
    <w:rsid w:val="0093548A"/>
    <w:rsid w:val="00935A27"/>
    <w:rsid w:val="009A054D"/>
    <w:rsid w:val="009D4718"/>
    <w:rsid w:val="009E5233"/>
    <w:rsid w:val="00A15C98"/>
    <w:rsid w:val="00A17ABC"/>
    <w:rsid w:val="00A26614"/>
    <w:rsid w:val="00A332A5"/>
    <w:rsid w:val="00A36001"/>
    <w:rsid w:val="00A36514"/>
    <w:rsid w:val="00A8023F"/>
    <w:rsid w:val="00A92D79"/>
    <w:rsid w:val="00A9335B"/>
    <w:rsid w:val="00A95AA4"/>
    <w:rsid w:val="00AB2BB2"/>
    <w:rsid w:val="00AC78A9"/>
    <w:rsid w:val="00AF32F9"/>
    <w:rsid w:val="00B10627"/>
    <w:rsid w:val="00B17030"/>
    <w:rsid w:val="00B4070C"/>
    <w:rsid w:val="00B73616"/>
    <w:rsid w:val="00B743F7"/>
    <w:rsid w:val="00B936C7"/>
    <w:rsid w:val="00B97F9E"/>
    <w:rsid w:val="00BB725B"/>
    <w:rsid w:val="00BF1F47"/>
    <w:rsid w:val="00C30157"/>
    <w:rsid w:val="00C35CC7"/>
    <w:rsid w:val="00C554F8"/>
    <w:rsid w:val="00C845F9"/>
    <w:rsid w:val="00CA192D"/>
    <w:rsid w:val="00CB543A"/>
    <w:rsid w:val="00CC729A"/>
    <w:rsid w:val="00CE0FB0"/>
    <w:rsid w:val="00CF031A"/>
    <w:rsid w:val="00CF4ED0"/>
    <w:rsid w:val="00D00F44"/>
    <w:rsid w:val="00D21BEC"/>
    <w:rsid w:val="00D42C1A"/>
    <w:rsid w:val="00D437FF"/>
    <w:rsid w:val="00D50739"/>
    <w:rsid w:val="00D87C18"/>
    <w:rsid w:val="00D91CE5"/>
    <w:rsid w:val="00DD5432"/>
    <w:rsid w:val="00DE6CAF"/>
    <w:rsid w:val="00E01920"/>
    <w:rsid w:val="00E04C9D"/>
    <w:rsid w:val="00E1633D"/>
    <w:rsid w:val="00E1673C"/>
    <w:rsid w:val="00E31155"/>
    <w:rsid w:val="00E3267D"/>
    <w:rsid w:val="00E43CB3"/>
    <w:rsid w:val="00E67C2C"/>
    <w:rsid w:val="00E82B1B"/>
    <w:rsid w:val="00E920DA"/>
    <w:rsid w:val="00EC18FD"/>
    <w:rsid w:val="00EE61C9"/>
    <w:rsid w:val="00F07126"/>
    <w:rsid w:val="00F24F9E"/>
    <w:rsid w:val="00F72FB7"/>
    <w:rsid w:val="00F8770B"/>
    <w:rsid w:val="00FA4B8E"/>
    <w:rsid w:val="00FD181E"/>
    <w:rsid w:val="00FD482F"/>
    <w:rsid w:val="00FF43CB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A76B655"/>
  <w15:docId w15:val="{394DE408-FD6A-44F9-8ECF-C4B763912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C35CC7"/>
    <w:rPr>
      <w:i/>
      <w:iCs/>
    </w:rPr>
  </w:style>
  <w:style w:type="character" w:styleId="ae">
    <w:name w:val="Strong"/>
    <w:basedOn w:val="a0"/>
    <w:uiPriority w:val="22"/>
    <w:qFormat/>
    <w:rsid w:val="007401D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7907EB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7907EB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930</Words>
  <Characters>5301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6219</CharactersWithSpaces>
  <SharedDoc>false</SharedDoc>
  <HyperlinkBase>75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відведення дозвіл</dc:title>
  <cp:keywords>{"doc_type_id":75,"doc_type_name":"Пояснювальна записка Юр особа відведення дозвіл","doc_type_file":"Юр_особа_відведення_дозвіл.docx"}</cp:keywords>
  <cp:lastModifiedBy>Склярська Віра Анатоліївна</cp:lastModifiedBy>
  <cp:revision>106</cp:revision>
  <cp:lastPrinted>2021-11-25T14:48:00Z</cp:lastPrinted>
  <dcterms:created xsi:type="dcterms:W3CDTF">2019-02-06T15:49:00Z</dcterms:created>
  <dcterms:modified xsi:type="dcterms:W3CDTF">2025-01-16T09:44:00Z</dcterms:modified>
</cp:coreProperties>
</file>