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02FD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02FD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02FD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394415972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394415972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02FD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02FD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 xml:space="preserve">№ </w:t>
      </w:r>
      <w:r w:rsidR="004D1119" w:rsidRPr="00402FDB">
        <w:rPr>
          <w:b/>
          <w:bCs/>
          <w:sz w:val="24"/>
          <w:szCs w:val="24"/>
          <w:lang w:val="uk-UA"/>
        </w:rPr>
        <w:t>ПЗН-94030 від 07.04.2026</w:t>
      </w:r>
    </w:p>
    <w:p w14:paraId="781D03CD" w14:textId="77777777" w:rsidR="004D1119" w:rsidRPr="00402FD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 xml:space="preserve">до </w:t>
      </w:r>
      <w:proofErr w:type="spellStart"/>
      <w:r w:rsidRPr="00402FDB">
        <w:rPr>
          <w:sz w:val="24"/>
          <w:szCs w:val="24"/>
          <w:lang w:val="uk-UA"/>
        </w:rPr>
        <w:t>проєкту</w:t>
      </w:r>
      <w:proofErr w:type="spellEnd"/>
      <w:r w:rsidRPr="00402FD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A534AFB" w:rsidR="004D1119" w:rsidRPr="00402FDB" w:rsidRDefault="00402FD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02FDB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402FDB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402FDB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402FDB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утримання та експлуатації зелених насаджень загального користування (скверу) </w:t>
      </w:r>
      <w:r w:rsidRPr="00402FDB">
        <w:rPr>
          <w:b/>
          <w:i/>
          <w:color w:val="000000" w:themeColor="text1"/>
          <w:sz w:val="24"/>
          <w:szCs w:val="24"/>
          <w:lang w:val="uk-UA"/>
        </w:rPr>
        <w:t>на вул. Героїв полку «Азов» в Оболон</w:t>
      </w:r>
      <w:r w:rsidRPr="00402FDB">
        <w:rPr>
          <w:b/>
          <w:i/>
          <w:iCs/>
          <w:color w:val="000000" w:themeColor="text1"/>
          <w:sz w:val="24"/>
          <w:szCs w:val="24"/>
          <w:lang w:val="uk-UA"/>
        </w:rPr>
        <w:t>ському</w:t>
      </w:r>
      <w:r w:rsidRPr="00402FDB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02FD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B18E744" w:rsidR="004D1119" w:rsidRPr="00402FD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402FDB" w:rsidRPr="00402FDB" w14:paraId="61B0F148" w14:textId="77777777" w:rsidTr="00ED75C1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9A840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88D2C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02FDB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16BC9672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02FDB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5BE45580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02FDB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402FDB" w:rsidRPr="004A0E9B" w14:paraId="4C9DFCD7" w14:textId="77777777" w:rsidTr="00ED75C1">
        <w:trPr>
          <w:cantSplit/>
          <w:trHeight w:hRule="exact" w:val="144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53291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A11D598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3BF7CB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02FDB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402FDB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402FDB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402FDB" w:rsidRPr="00402FDB" w14:paraId="61E512DB" w14:textId="77777777" w:rsidTr="00ED75C1">
        <w:trPr>
          <w:cantSplit/>
          <w:trHeight w:hRule="exact" w:val="56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992A1" w14:textId="77777777" w:rsidR="00402FDB" w:rsidRPr="00402FDB" w:rsidRDefault="00402FDB" w:rsidP="00F33D2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02FD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87B121C" w14:textId="77777777" w:rsidR="00402FDB" w:rsidRPr="00402FDB" w:rsidRDefault="00402FDB" w:rsidP="00F33D2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72C465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02FD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02FDB" w:rsidRPr="00402FDB" w14:paraId="139D5DF7" w14:textId="77777777" w:rsidTr="00ED75C1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11564B" w14:textId="77777777" w:rsidR="00402FDB" w:rsidRPr="00402FDB" w:rsidRDefault="00402FDB" w:rsidP="00F33D2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02FD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2842F4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02FDB">
              <w:rPr>
                <w:i/>
                <w:sz w:val="24"/>
                <w:szCs w:val="24"/>
                <w:lang w:val="uk-UA"/>
              </w:rPr>
              <w:t>від 11.03.2026</w:t>
            </w:r>
            <w:r w:rsidRPr="00402FDB">
              <w:rPr>
                <w:sz w:val="24"/>
                <w:szCs w:val="24"/>
                <w:lang w:val="uk-UA"/>
              </w:rPr>
              <w:t xml:space="preserve"> </w:t>
            </w:r>
            <w:r w:rsidRPr="00402FDB">
              <w:rPr>
                <w:i/>
                <w:sz w:val="24"/>
                <w:szCs w:val="24"/>
                <w:lang w:val="uk-UA"/>
              </w:rPr>
              <w:t>№ 394415972</w:t>
            </w:r>
          </w:p>
        </w:tc>
      </w:tr>
      <w:tr w:rsidR="00402FDB" w:rsidRPr="004A0E9B" w14:paraId="546E43F6" w14:textId="77777777" w:rsidTr="00ED75C1">
        <w:trPr>
          <w:cantSplit/>
          <w:trHeight w:val="577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2A7F9C" w14:textId="77777777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  <w:lang w:val="uk-UA"/>
              </w:rPr>
            </w:pPr>
            <w:r w:rsidRPr="00402FDB">
              <w:rPr>
                <w:i/>
                <w:sz w:val="24"/>
                <w:szCs w:val="24"/>
                <w:lang w:val="uk-UA"/>
              </w:rPr>
              <w:t>Станом на 30.03.2026 за даними Державного реєстру санкцій суб'єкт права, в тому числі кінцевий(</w:t>
            </w:r>
            <w:proofErr w:type="spellStart"/>
            <w:r w:rsidRPr="00402FDB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402FDB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402FDB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402FDB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402FDB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402FDB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402FDB" w:rsidRDefault="004A5DBD" w:rsidP="00F33D2D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402FDB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02FDB" w:rsidRDefault="004D1119" w:rsidP="00F33D2D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5F15CF30" w:rsidR="004D1119" w:rsidRPr="00402FDB" w:rsidRDefault="004D1119" w:rsidP="00F33D2D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8000000000:78:099:0305)</w:t>
      </w:r>
      <w:r w:rsidR="00DC4060" w:rsidRPr="00402FD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5" w:type="dxa"/>
        <w:tblLayout w:type="fixed"/>
        <w:tblLook w:val="04A0" w:firstRow="1" w:lastRow="0" w:firstColumn="1" w:lastColumn="0" w:noHBand="0" w:noVBand="1"/>
      </w:tblPr>
      <w:tblGrid>
        <w:gridCol w:w="2682"/>
        <w:gridCol w:w="6813"/>
      </w:tblGrid>
      <w:tr w:rsidR="00402FDB" w:rsidRPr="00402FDB" w14:paraId="7DAAD100" w14:textId="77777777" w:rsidTr="00ED75C1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F0D1" w14:textId="77777777" w:rsidR="00402FDB" w:rsidRPr="00402FDB" w:rsidRDefault="00402FDB" w:rsidP="00F33D2D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6461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iCs/>
                <w:sz w:val="24"/>
                <w:szCs w:val="24"/>
              </w:rPr>
              <w:t>м. Київ, р-н Оболонський, вул. Героїв полку «Азов»</w:t>
            </w:r>
          </w:p>
        </w:tc>
      </w:tr>
      <w:tr w:rsidR="00402FDB" w:rsidRPr="00402FDB" w14:paraId="742AD525" w14:textId="77777777" w:rsidTr="00ED75C1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DF31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2DC0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0,3466 га</w:t>
            </w:r>
          </w:p>
        </w:tc>
      </w:tr>
      <w:tr w:rsidR="00402FDB" w:rsidRPr="004A0E9B" w14:paraId="76E67F54" w14:textId="77777777" w:rsidTr="00ED75C1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E7B3" w14:textId="77777777" w:rsidR="00402FDB" w:rsidRPr="00402FDB" w:rsidRDefault="00402FDB" w:rsidP="00F33D2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 xml:space="preserve"> Вид та термін   </w:t>
            </w:r>
          </w:p>
          <w:p w14:paraId="70A89039" w14:textId="77777777" w:rsidR="00402FDB" w:rsidRPr="00402FDB" w:rsidRDefault="00402FDB" w:rsidP="00F33D2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BE84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02FDB" w:rsidRPr="00402FDB" w14:paraId="3722ACD0" w14:textId="77777777" w:rsidTr="00402FDB">
        <w:trPr>
          <w:trHeight w:val="37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AE42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CD75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02FDB" w:rsidRPr="004A0E9B" w14:paraId="0EA1B667" w14:textId="77777777" w:rsidTr="00ED75C1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80F4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02FD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DEDE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  <w:highlight w:val="white"/>
              </w:rPr>
              <w:t>07.0</w:t>
            </w:r>
            <w:r w:rsidRPr="00402FDB">
              <w:rPr>
                <w:i/>
                <w:sz w:val="24"/>
                <w:szCs w:val="24"/>
              </w:rPr>
              <w:t>6</w:t>
            </w:r>
            <w:r w:rsidRPr="00402FDB">
              <w:rPr>
                <w:rStyle w:val="a9"/>
                <w:sz w:val="24"/>
                <w:szCs w:val="24"/>
              </w:rPr>
              <w:t xml:space="preserve"> для збереження, використання та відтворення зелених зон і зелених насаджень (</w:t>
            </w:r>
            <w:r w:rsidRPr="00402FDB">
              <w:rPr>
                <w:i/>
                <w:iCs/>
                <w:sz w:val="24"/>
                <w:szCs w:val="24"/>
              </w:rPr>
              <w:t>для утримання та експлуатації зелених насаджень загального користування (скверу))</w:t>
            </w:r>
          </w:p>
        </w:tc>
      </w:tr>
      <w:tr w:rsidR="00402FDB" w:rsidRPr="00402FDB" w14:paraId="428DF035" w14:textId="77777777" w:rsidTr="00ED75C1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5965" w14:textId="77777777" w:rsidR="00402FDB" w:rsidRPr="00402FDB" w:rsidRDefault="00402FDB" w:rsidP="00F33D2D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02FD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F755893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02FD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D3FF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5078BA3F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402FDB">
              <w:rPr>
                <w:b/>
                <w:bCs/>
                <w:i/>
                <w:sz w:val="24"/>
                <w:szCs w:val="24"/>
              </w:rPr>
              <w:t>7 276 678 грн 12</w:t>
            </w:r>
            <w:r w:rsidRPr="00402FDB">
              <w:rPr>
                <w:i/>
                <w:sz w:val="24"/>
                <w:szCs w:val="24"/>
              </w:rPr>
              <w:t xml:space="preserve"> </w:t>
            </w:r>
            <w:r w:rsidRPr="00402FDB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402FDB" w:rsidRPr="004A0E9B" w14:paraId="76334FF3" w14:textId="77777777" w:rsidTr="00ED75C1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FB9E" w14:textId="77777777" w:rsidR="00402FDB" w:rsidRPr="00402FDB" w:rsidRDefault="00402FDB" w:rsidP="00F33D2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402FDB">
              <w:rPr>
                <w:sz w:val="24"/>
                <w:szCs w:val="24"/>
              </w:rPr>
              <w:t xml:space="preserve"> *</w:t>
            </w:r>
            <w:r w:rsidRPr="00402FD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375B87D" w14:textId="77777777" w:rsidR="00402FDB" w:rsidRPr="00402FDB" w:rsidRDefault="00402FDB" w:rsidP="00F33D2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земельні ділянки.</w:t>
            </w:r>
          </w:p>
        </w:tc>
      </w:tr>
    </w:tbl>
    <w:p w14:paraId="28C338DB" w14:textId="77777777" w:rsidR="00DC4060" w:rsidRPr="00402FDB" w:rsidRDefault="00DC4060" w:rsidP="00F33D2D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02FDB" w:rsidRDefault="004D1119" w:rsidP="00F33D2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0817FA34" w:rsidR="005C2B79" w:rsidRPr="00402FDB" w:rsidRDefault="00402FDB" w:rsidP="00F33D2D">
      <w:pPr>
        <w:pStyle w:val="1"/>
        <w:shd w:val="clear" w:color="auto" w:fill="auto"/>
        <w:spacing w:after="0"/>
        <w:jc w:val="both"/>
        <w:rPr>
          <w:color w:val="3B010F"/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01 квітня 2026 року № НВ-0000540032026), право комунальної власності територіальної громади міста Києва на яку зареєстровано в установленому порядку (</w:t>
      </w:r>
      <w:r w:rsidRPr="00402FDB">
        <w:rPr>
          <w:color w:val="000000" w:themeColor="text1"/>
          <w:sz w:val="24"/>
          <w:szCs w:val="24"/>
          <w:lang w:val="uk-UA"/>
        </w:rPr>
        <w:t>право власності зареєстровано у Державному реєстрі речових прав на нерухоме майно 12 січня 2023 року, номер відомостей про речове право: 48991033</w:t>
      </w:r>
      <w:r w:rsidRPr="00402FDB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</w:t>
      </w:r>
      <w:r w:rsidRPr="00402FDB">
        <w:rPr>
          <w:sz w:val="24"/>
          <w:szCs w:val="24"/>
          <w:lang w:val="uk-UA"/>
        </w:rPr>
        <w:lastRenderedPageBreak/>
        <w:t>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402FDB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402FDB" w:rsidRDefault="005639F6" w:rsidP="00F33D2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02FDB" w:rsidRDefault="004D1119" w:rsidP="00F33D2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45588469" w:rsidR="004D1119" w:rsidRPr="00402FDB" w:rsidRDefault="00402FDB" w:rsidP="00F33D2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02FDB">
        <w:rPr>
          <w:sz w:val="24"/>
          <w:szCs w:val="24"/>
          <w:lang w:val="uk-UA"/>
        </w:rPr>
        <w:t>.</w:t>
      </w:r>
    </w:p>
    <w:p w14:paraId="42CEC247" w14:textId="77777777" w:rsidR="004D1119" w:rsidRPr="00402FDB" w:rsidRDefault="004D1119" w:rsidP="00F33D2D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02FDB" w:rsidRDefault="005639F6" w:rsidP="00F33D2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 xml:space="preserve"> </w:t>
      </w:r>
      <w:r w:rsidR="004D1119" w:rsidRPr="00402FD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4A0E9B" w14:paraId="713ABCEB" w14:textId="77777777" w:rsidTr="00402FDB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02FDB" w:rsidRDefault="006E10B3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02FDB" w:rsidRDefault="006E10B3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55E8342" w:rsidR="004D1119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На земельній ділянці відсутні будь-які об’єкти нерухомого майна </w:t>
            </w:r>
            <w:r w:rsidRPr="00402FDB">
              <w:rPr>
                <w:bCs/>
                <w:i/>
                <w:sz w:val="24"/>
                <w:szCs w:val="24"/>
              </w:rPr>
              <w:t xml:space="preserve">(лист </w:t>
            </w:r>
            <w:r w:rsidRPr="00402FDB">
              <w:rPr>
                <w:i/>
                <w:iCs/>
                <w:sz w:val="24"/>
                <w:szCs w:val="24"/>
              </w:rPr>
              <w:t>комунального підприємства по утриманню зелених насаджень Оболонського району м. Києва</w:t>
            </w:r>
            <w:r w:rsidRPr="00402FDB">
              <w:rPr>
                <w:i/>
                <w:sz w:val="24"/>
                <w:szCs w:val="24"/>
              </w:rPr>
              <w:t xml:space="preserve"> від 10.02.2026 № 077/08-129).</w:t>
            </w:r>
          </w:p>
        </w:tc>
      </w:tr>
      <w:tr w:rsidR="004D1119" w:rsidRPr="00402FDB" w14:paraId="0090C0B3" w14:textId="77777777" w:rsidTr="00402FDB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02FDB" w:rsidRDefault="006E10B3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689B15C" w:rsidR="004D1119" w:rsidRPr="00402FDB" w:rsidRDefault="005639F6" w:rsidP="00F33D2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02FD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4A0E9B" w14:paraId="6224F51E" w14:textId="77777777" w:rsidTr="00402FDB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02FDB" w:rsidRDefault="006E10B3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02FDB" w:rsidRDefault="006E10B3" w:rsidP="00F33D2D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02FDB">
              <w:rPr>
                <w:i/>
                <w:sz w:val="24"/>
                <w:szCs w:val="24"/>
              </w:rPr>
              <w:t xml:space="preserve">з </w:t>
            </w:r>
          </w:p>
          <w:p w14:paraId="78F40C99" w14:textId="55C8C177" w:rsidR="004D1119" w:rsidRPr="00402FDB" w:rsidRDefault="006E10B3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 </w:t>
            </w:r>
            <w:r w:rsidR="00585B35">
              <w:rPr>
                <w:i/>
                <w:sz w:val="24"/>
                <w:szCs w:val="24"/>
              </w:rPr>
              <w:t xml:space="preserve">містобудівною </w:t>
            </w:r>
            <w:r w:rsidR="00585B35" w:rsidRPr="00585B35">
              <w:rPr>
                <w:i/>
                <w:sz w:val="24"/>
                <w:szCs w:val="24"/>
              </w:rPr>
              <w:t>документацією</w:t>
            </w:r>
            <w:r w:rsidR="0085512A" w:rsidRPr="00402FD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41908B6" w:rsidR="00120876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02FDB">
              <w:rPr>
                <w:i/>
                <w:sz w:val="24"/>
                <w:szCs w:val="24"/>
              </w:rPr>
              <w:t>проєкту</w:t>
            </w:r>
            <w:proofErr w:type="spellEnd"/>
            <w:r w:rsidRPr="00402FDB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 370/1804, та інформації наявної в базі даних МІАС ЗМД «Містобудівний кадастр м. Києва», земельна ділянка за функціональним призначенням належить частково до території зелених насаджень загального користування, частково до території житлової забудови багатоповерхової (</w:t>
            </w:r>
            <w:proofErr w:type="spellStart"/>
            <w:r w:rsidRPr="00402FDB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402FDB">
              <w:rPr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 15.01.2026 № 055-752).</w:t>
            </w:r>
          </w:p>
        </w:tc>
      </w:tr>
      <w:tr w:rsidR="004D1119" w:rsidRPr="004A0E9B" w14:paraId="4307FC21" w14:textId="77777777" w:rsidTr="00402FDB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02FDB" w:rsidRDefault="006E10B3" w:rsidP="00F33D2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C96F5ED" w:rsidR="004D1119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A0E9B" w14:paraId="7119DCC8" w14:textId="77777777" w:rsidTr="00402FDB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02FDB" w:rsidRDefault="006E10B3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02FDB" w:rsidRDefault="006E10B3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02FDB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4BF5223" w:rsidR="00DC31BC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02FDB">
              <w:rPr>
                <w:i/>
                <w:sz w:val="24"/>
                <w:szCs w:val="24"/>
              </w:rPr>
              <w:t>проєкту</w:t>
            </w:r>
            <w:proofErr w:type="spellEnd"/>
            <w:r w:rsidRPr="00402FDB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 370/1804, земельна ділянка за функціональним призначенням належить частково до території зелених насаджень загального користування (лист Департаменту містобудування та архітектури виконавчого органу Київської міської ради (Київської міської державної адміністрації) від 15.01.2026 № 055-752).</w:t>
            </w:r>
          </w:p>
        </w:tc>
      </w:tr>
      <w:tr w:rsidR="00402FDB" w:rsidRPr="004A0E9B" w14:paraId="3DFF5C39" w14:textId="77777777" w:rsidTr="00402FDB">
        <w:trPr>
          <w:cantSplit/>
          <w:trHeight w:val="4350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02FDB" w:rsidRPr="00402FDB" w:rsidRDefault="00402FDB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2BE3" w14:textId="3410A791" w:rsidR="00402FDB" w:rsidRPr="00402FDB" w:rsidRDefault="00402FDB" w:rsidP="00F33D2D">
            <w:pPr>
              <w:pStyle w:val="a5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Рішенням Київської міської ради від 25.08.2022 № 4962/5003 вулицю Маршала Малиновського в Оболонському районі м. Києва перейменовано на вулицю Героїв полку «Азов».</w:t>
            </w:r>
          </w:p>
          <w:p w14:paraId="12A5A0AD" w14:textId="77777777" w:rsidR="00402FDB" w:rsidRPr="00402FDB" w:rsidRDefault="00402FDB" w:rsidP="00F33D2D">
            <w:pPr>
              <w:pStyle w:val="a5"/>
              <w:spacing w:line="240" w:lineRule="auto"/>
              <w:ind w:firstLine="205"/>
              <w:jc w:val="both"/>
              <w:rPr>
                <w:b/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Рішенням Київської міської ради від 08.09.2022 № 5419/5460 проспект Героїв Сталінграда в Оболонському районі м. Києва перейменовано на проспект Володимира Івасюка.</w:t>
            </w:r>
          </w:p>
          <w:p w14:paraId="27FA0786" w14:textId="41559A33" w:rsidR="00402FDB" w:rsidRPr="00402FDB" w:rsidRDefault="00402FDB" w:rsidP="00F33D2D">
            <w:pPr>
              <w:pStyle w:val="a7"/>
              <w:spacing w:after="0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 xml:space="preserve">Земельна ділянка відповідно до картографічних матеріалів Програми розвитку зеленої зони м. Києва до 2010 року та концепції формування зелених насаджень в центральній частині міста, затвердженої рішенням Київської міської ради від 19.07.2005 № 806/3381 (зі змінами), потрапляє в межі скверу на вул. Маршала Малиновського («Любава») площею 0,44 га (листи </w:t>
            </w:r>
            <w:r w:rsidRPr="00402FDB">
              <w:rPr>
                <w:i/>
                <w:iCs/>
                <w:sz w:val="24"/>
                <w:szCs w:val="24"/>
              </w:rPr>
              <w:t>КИЇВСЬКОГО КОМУНАЛЬНОГО ОБ'ЄДНАННЯ ЗЕЛЕНОГО БУДІВНИЦТВА ТА ЕКСПЛУАТАЦІЇ ЗЕЛЕНИХ НАСАДЖЕНЬ МІСТА «КИЇВЗЕЛЕНБУД» від 15.01.2026 № 077/03-143, Департаменту захисту довкілля та адаптації до</w:t>
            </w:r>
          </w:p>
        </w:tc>
      </w:tr>
      <w:tr w:rsidR="00402FDB" w:rsidRPr="004A0E9B" w14:paraId="4AF45B46" w14:textId="77777777" w:rsidTr="00402FDB">
        <w:trPr>
          <w:cantSplit/>
          <w:trHeight w:val="2658"/>
        </w:trPr>
        <w:tc>
          <w:tcPr>
            <w:tcW w:w="2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14A4" w14:textId="77777777" w:rsidR="00402FDB" w:rsidRPr="00402FDB" w:rsidRDefault="00402FDB" w:rsidP="00F33D2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9064" w14:textId="3DFFF3B6" w:rsidR="00402FDB" w:rsidRPr="00402FDB" w:rsidRDefault="00402FDB" w:rsidP="00F33D2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i/>
                <w:iCs/>
                <w:sz w:val="24"/>
                <w:szCs w:val="24"/>
              </w:rPr>
              <w:t>зміни клімату виконавчого органу Київської міської ради (Київської міської державної адміністрації) від 27.01.2026 № 077-350).</w:t>
            </w:r>
          </w:p>
          <w:p w14:paraId="582C2BB6" w14:textId="77777777" w:rsidR="00402FDB" w:rsidRPr="00402FDB" w:rsidRDefault="00402FDB" w:rsidP="00F33D2D">
            <w:pPr>
              <w:ind w:firstLine="205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02FDB">
              <w:rPr>
                <w:rFonts w:ascii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комунальним підприємством «Київський інститут земельних відносин» технічної документації із землеустрою щодо інвентаризації земель на території кадастрового кварталу 78:099 з кодом виду цільового призначення – 07.06 для збереження, використання та відтворення зелених зон і зелених насаджень.</w:t>
            </w:r>
          </w:p>
          <w:p w14:paraId="3195C7B9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78:099, обмеженого проспектом Героїв Сталінграда та вулицями Йорданською, Олександра Архипенка, Малиновського Маршала у Оболонському районі м. Києва, затверджена рішенням Київської міської ради від 23.06.2022 № 4794/4835.</w:t>
            </w:r>
          </w:p>
          <w:p w14:paraId="5A1BDF8B" w14:textId="162C288B" w:rsidR="00402FDB" w:rsidRPr="00402FDB" w:rsidRDefault="00402FDB" w:rsidP="00F33D2D">
            <w:pPr>
              <w:pStyle w:val="a5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Інформація стосовно об’єкт</w:t>
            </w:r>
            <w:r w:rsidR="00585B35">
              <w:rPr>
                <w:i/>
                <w:sz w:val="24"/>
                <w:szCs w:val="24"/>
              </w:rPr>
              <w:t>а</w:t>
            </w:r>
            <w:r w:rsidRPr="00402FDB">
              <w:rPr>
                <w:i/>
                <w:sz w:val="24"/>
                <w:szCs w:val="24"/>
              </w:rPr>
              <w:t xml:space="preserve"> нерухомого майна, розташова</w:t>
            </w:r>
            <w:r w:rsidR="00585B35">
              <w:rPr>
                <w:i/>
                <w:sz w:val="24"/>
                <w:szCs w:val="24"/>
              </w:rPr>
              <w:t>ного</w:t>
            </w:r>
            <w:r w:rsidRPr="00402FDB">
              <w:rPr>
                <w:i/>
                <w:sz w:val="24"/>
                <w:szCs w:val="24"/>
              </w:rPr>
              <w:t xml:space="preserve"> на земельній ділянці з кадастровим номером 8000000000:78:099:0305 </w:t>
            </w:r>
            <w:r w:rsidRPr="00402FDB">
              <w:rPr>
                <w:bCs/>
                <w:i/>
                <w:sz w:val="24"/>
                <w:szCs w:val="24"/>
              </w:rPr>
              <w:t>на вул. Героїв полку «Азов», надана листами:</w:t>
            </w:r>
          </w:p>
          <w:p w14:paraId="7A5BC171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31.12.2025 № 062/06-13-7331;</w:t>
            </w:r>
          </w:p>
          <w:p w14:paraId="2D19061C" w14:textId="77777777" w:rsidR="00402FDB" w:rsidRPr="00402FDB" w:rsidRDefault="00402FDB" w:rsidP="00F33D2D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 xml:space="preserve">- </w:t>
            </w:r>
            <w:r w:rsidRPr="00402FDB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 31.12.2025               № 062/14-16177;</w:t>
            </w:r>
          </w:p>
          <w:p w14:paraId="340C35F7" w14:textId="15725A4E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 </w:t>
            </w:r>
            <w:r w:rsidR="004A0E9B">
              <w:rPr>
                <w:i/>
                <w:sz w:val="24"/>
                <w:szCs w:val="24"/>
              </w:rPr>
              <w:t>05.01.2026</w:t>
            </w:r>
            <w:r w:rsidRPr="00402FDB">
              <w:rPr>
                <w:i/>
                <w:sz w:val="24"/>
                <w:szCs w:val="24"/>
              </w:rPr>
              <w:t xml:space="preserve"> № </w:t>
            </w:r>
            <w:r w:rsidR="004A0E9B">
              <w:rPr>
                <w:i/>
                <w:sz w:val="24"/>
                <w:szCs w:val="24"/>
              </w:rPr>
              <w:t>104-72</w:t>
            </w:r>
            <w:r w:rsidR="00EC5A85">
              <w:rPr>
                <w:i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Pr="00402FDB">
              <w:rPr>
                <w:i/>
                <w:sz w:val="24"/>
                <w:szCs w:val="24"/>
              </w:rPr>
              <w:t>;</w:t>
            </w:r>
          </w:p>
          <w:p w14:paraId="537F1DBF" w14:textId="53FCC2C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</w:t>
            </w:r>
            <w:r w:rsidR="00585B35">
              <w:rPr>
                <w:i/>
                <w:sz w:val="24"/>
                <w:szCs w:val="24"/>
              </w:rPr>
              <w:t xml:space="preserve"> адміністрації) від 08.01.2026 </w:t>
            </w:r>
            <w:r w:rsidRPr="00402FDB">
              <w:rPr>
                <w:i/>
                <w:sz w:val="24"/>
                <w:szCs w:val="24"/>
              </w:rPr>
              <w:t>№ 073-105, який зазначив, що документи, що дають право на виконання підготовчих/будівельних робіт і засвідчують прийняття в експлуатацію закінчених будівництвом об’єктів, не видавались та не реєструвались;</w:t>
            </w:r>
          </w:p>
          <w:p w14:paraId="4EA4FA22" w14:textId="77777777" w:rsidR="00402FDB" w:rsidRPr="00402FDB" w:rsidRDefault="00402FDB" w:rsidP="00F33D2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15.01.2026 № 055-752, який повідомив, що паспорти прив’язки ТС не оформлювались та відсутні чинні договори щодо пайової участі в утриманні об’єктів благоустрою для розміщення  тимчасових споруд для провадження підприємницької діяльності;</w:t>
            </w:r>
          </w:p>
          <w:p w14:paraId="2A1CCAB6" w14:textId="125DB82D" w:rsidR="00402FDB" w:rsidRPr="00402FDB" w:rsidRDefault="00402FDB" w:rsidP="00F33D2D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02FDB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23.01.2026 № 064-1616, який проінформував, що за результатом обстеження території порушень вимог благоустрою шляхом самовільного розміщення будівель (споруд) не виявлено.</w:t>
            </w:r>
          </w:p>
          <w:p w14:paraId="2D997239" w14:textId="77777777" w:rsidR="00402FDB" w:rsidRPr="00402FDB" w:rsidRDefault="00402FDB" w:rsidP="00F33D2D">
            <w:pPr>
              <w:ind w:firstLine="205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02FDB">
              <w:rPr>
                <w:rFonts w:ascii="Times New Roman" w:hAnsi="Times New Roman" w:cs="Times New Roman"/>
                <w:bCs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</w:t>
            </w:r>
            <w:r w:rsidRPr="00402FDB">
              <w:rPr>
                <w:rFonts w:ascii="Times New Roman" w:hAnsi="Times New Roman" w:cs="Times New Roman"/>
                <w:bCs/>
                <w:i/>
              </w:rPr>
              <w:lastRenderedPageBreak/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61B9372" w14:textId="72BFC0D5" w:rsidR="00402FDB" w:rsidRPr="00402FDB" w:rsidRDefault="00402FDB" w:rsidP="00F33D2D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02FDB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02FDB" w:rsidRDefault="004D1119" w:rsidP="00402FD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02FDB" w:rsidRDefault="004D1119" w:rsidP="00402FD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2FA3680" w14:textId="77777777" w:rsidR="00402FDB" w:rsidRPr="00402FDB" w:rsidRDefault="00402FDB" w:rsidP="00402FD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74099DA5" w14:textId="77777777" w:rsidR="00402FDB" w:rsidRPr="00402FDB" w:rsidRDefault="00402FDB" w:rsidP="00402FDB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02FDB">
        <w:rPr>
          <w:rFonts w:ascii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FF1B848" w14:textId="77777777" w:rsidR="00402FDB" w:rsidRPr="00402FDB" w:rsidRDefault="00402FDB" w:rsidP="00402FDB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02FDB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31E9266" w14:textId="67376703" w:rsidR="00076C3A" w:rsidRPr="00402FDB" w:rsidRDefault="00402FDB" w:rsidP="00402FD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402FDB">
        <w:rPr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02FDB" w:rsidRDefault="005639F6" w:rsidP="00402FD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67BA0E69" w:rsidR="004D1119" w:rsidRPr="00402FDB" w:rsidRDefault="00402FDB" w:rsidP="00402FD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 xml:space="preserve"> </w:t>
      </w:r>
      <w:r w:rsidR="004D1119" w:rsidRPr="00402FD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7617377" w14:textId="77777777" w:rsidR="00402FDB" w:rsidRPr="00402FDB" w:rsidRDefault="00402FDB" w:rsidP="00402FD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0977EB0" w:rsidR="006C7FB9" w:rsidRPr="00402FDB" w:rsidRDefault="00402FDB" w:rsidP="00402FD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402FDB">
        <w:rPr>
          <w:b/>
          <w:sz w:val="24"/>
          <w:szCs w:val="24"/>
          <w:lang w:val="uk-UA"/>
        </w:rPr>
        <w:t>72 766 грн 78 коп. на рік (1%</w:t>
      </w:r>
      <w:r w:rsidRPr="00402FDB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402FDB" w:rsidRDefault="00582A2E" w:rsidP="00402FD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402FDB" w:rsidRDefault="00996E85" w:rsidP="00402FD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402FD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BBC3251" w:rsidR="004D1119" w:rsidRPr="00402FDB" w:rsidRDefault="00402FDB" w:rsidP="00402FD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02FD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02FDB">
        <w:rPr>
          <w:sz w:val="24"/>
          <w:szCs w:val="24"/>
          <w:lang w:val="uk-UA"/>
        </w:rPr>
        <w:t>проєкту</w:t>
      </w:r>
      <w:proofErr w:type="spellEnd"/>
      <w:r w:rsidRPr="00402FD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996E85" w:rsidRPr="00402FDB">
        <w:rPr>
          <w:sz w:val="24"/>
          <w:szCs w:val="24"/>
          <w:lang w:val="uk-UA"/>
        </w:rPr>
        <w:t>.</w:t>
      </w:r>
    </w:p>
    <w:p w14:paraId="7FA55B6B" w14:textId="77777777" w:rsidR="00DE2073" w:rsidRPr="00402FDB" w:rsidRDefault="00DE2073" w:rsidP="00402FD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02FDB" w:rsidRDefault="004D1119" w:rsidP="00402FD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02FDB" w:rsidRDefault="004D1119" w:rsidP="00402FDB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02FD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02FD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02FDB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02FD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02FDB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02FD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02FD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02FD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02FD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402FDB" w:rsidRDefault="0050254F">
      <w:pPr>
        <w:rPr>
          <w:lang w:val="uk-UA"/>
        </w:rPr>
      </w:pPr>
    </w:p>
    <w:p w14:paraId="55A8AA42" w14:textId="77777777" w:rsidR="00E41057" w:rsidRPr="00402FDB" w:rsidRDefault="00E41057">
      <w:pPr>
        <w:rPr>
          <w:lang w:val="uk-UA"/>
        </w:rPr>
      </w:pPr>
    </w:p>
    <w:sectPr w:rsidR="00E41057" w:rsidRPr="00402FDB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DF9C5" w14:textId="77777777" w:rsidR="008E333A" w:rsidRDefault="008E333A" w:rsidP="004D1119">
      <w:pPr>
        <w:spacing w:after="0" w:line="240" w:lineRule="auto"/>
      </w:pPr>
      <w:r>
        <w:separator/>
      </w:r>
    </w:p>
  </w:endnote>
  <w:endnote w:type="continuationSeparator" w:id="0">
    <w:p w14:paraId="1952614B" w14:textId="77777777" w:rsidR="008E333A" w:rsidRDefault="008E333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ED057" w14:textId="77777777" w:rsidR="008E333A" w:rsidRDefault="008E333A" w:rsidP="004D1119">
      <w:pPr>
        <w:spacing w:after="0" w:line="240" w:lineRule="auto"/>
      </w:pPr>
      <w:r>
        <w:separator/>
      </w:r>
    </w:p>
  </w:footnote>
  <w:footnote w:type="continuationSeparator" w:id="0">
    <w:p w14:paraId="216033FC" w14:textId="77777777" w:rsidR="008E333A" w:rsidRDefault="008E333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7BE6A2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AE22F29" w14:textId="77777777" w:rsidR="00402FDB" w:rsidRPr="00402FD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02FD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402FD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1E243B9" w:rsidR="00854FAD" w:rsidRPr="00402FDB" w:rsidRDefault="00402FD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02FD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r w:rsidR="00854FAD" w:rsidRPr="00402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ПЗН-94030 від </w:t>
                              </w:r>
                              <w:r w:rsidR="00B12087" w:rsidRPr="00402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07.04.2026</w:t>
                              </w:r>
                              <w:r w:rsidR="00854FAD" w:rsidRPr="00402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40BA9" w:rsidRPr="00402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402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394415972</w:t>
                              </w:r>
                            </w:p>
                            <w:p w14:paraId="46F472CC" w14:textId="6F77AFEB" w:rsidR="00854FAD" w:rsidRPr="00402FDB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02FD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402FD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402FD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402FD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C5A8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402FD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AE22F29" w14:textId="77777777" w:rsidR="00402FDB" w:rsidRPr="00402FD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02FD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402FD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1E243B9" w:rsidR="00854FAD" w:rsidRPr="00402FDB" w:rsidRDefault="00402FD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02FD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r w:rsidR="00854FAD" w:rsidRPr="00402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ПЗН-94030 від </w:t>
                        </w:r>
                        <w:r w:rsidR="00B12087" w:rsidRPr="00402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07.04.2026</w:t>
                        </w:r>
                        <w:r w:rsidR="00854FAD" w:rsidRPr="00402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40BA9" w:rsidRPr="00402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402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394415972</w:t>
                        </w:r>
                      </w:p>
                      <w:p w14:paraId="46F472CC" w14:textId="6F77AFEB" w:rsidR="00854FAD" w:rsidRPr="00402FDB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02FD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402FD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402FD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402FD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C5A8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402FD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3D65"/>
    <w:rsid w:val="00402FDB"/>
    <w:rsid w:val="004251B0"/>
    <w:rsid w:val="0044297A"/>
    <w:rsid w:val="00457E5F"/>
    <w:rsid w:val="00465F9E"/>
    <w:rsid w:val="004855E4"/>
    <w:rsid w:val="00494F8F"/>
    <w:rsid w:val="004A0E9B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5B35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8E333A"/>
    <w:rsid w:val="00920863"/>
    <w:rsid w:val="00923108"/>
    <w:rsid w:val="009946E5"/>
    <w:rsid w:val="00996E8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C5A85"/>
    <w:rsid w:val="00ED4D52"/>
    <w:rsid w:val="00F33D2D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402FDB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402FDB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402FDB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0324F-E7FF-4459-9006-F48A7D55A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1544</Words>
  <Characters>8805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10329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75</cp:revision>
  <cp:lastPrinted>2026-04-20T12:39:00Z</cp:lastPrinted>
  <dcterms:created xsi:type="dcterms:W3CDTF">2020-11-06T14:51:00Z</dcterms:created>
  <dcterms:modified xsi:type="dcterms:W3CDTF">2026-04-20T12:41:00Z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