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AD1C86" w14:paraId="39883B9B" w14:textId="77777777" w:rsidTr="00AD1C86">
        <w:trPr>
          <w:trHeight w:val="2500"/>
        </w:trPr>
        <w:tc>
          <w:tcPr>
            <w:tcW w:w="5920" w:type="dxa"/>
            <w:hideMark/>
          </w:tcPr>
          <w:p w14:paraId="0B182D23" w14:textId="5A29CBAE" w:rsidR="00F6318B" w:rsidRPr="00DE4A20" w:rsidRDefault="001A22CE" w:rsidP="00AD1C86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60288" behindDoc="1" locked="0" layoutInCell="1" allowOverlap="1" wp14:anchorId="7C63AB7C" wp14:editId="5CDB0A5F">
                      <wp:simplePos x="0" y="0"/>
                      <wp:positionH relativeFrom="column">
                        <wp:posOffset>4371975</wp:posOffset>
                      </wp:positionH>
                      <wp:positionV relativeFrom="paragraph">
                        <wp:posOffset>1400175</wp:posOffset>
                      </wp:positionV>
                      <wp:extent cx="1790700" cy="233045"/>
                      <wp:effectExtent l="0" t="0" r="0" b="1270"/>
                      <wp:wrapNone/>
                      <wp:docPr id="217" name="Надпись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23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69CE0" w14:textId="77777777" w:rsidR="001A22CE" w:rsidRPr="00273DDF" w:rsidRDefault="001A22CE" w:rsidP="00AF790C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273DDF">
                                    <w:rPr>
                                      <w:rStyle w:val="af2"/>
                                      <w:i w:val="0"/>
                                    </w:rPr>
                                    <w:t>394415972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C63AB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17" o:spid="_x0000_s1026" type="#_x0000_t202" style="position:absolute;left:0;text-align:left;margin-left:344.25pt;margin-top:110.2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" stroked="f">
                      <v:textbox style="mso-fit-shape-to-text:t"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394415972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D1C86" w:rsidRPr="008A5287">
              <w:rPr>
                <w:b/>
                <w:color w:val="000000" w:themeColor="text1"/>
                <w:sz w:val="28"/>
                <w:szCs w:val="28"/>
              </w:rPr>
              <w:t>Про надання КИЇВСЬКОМУ  КОМУНАЛЬНОМУ ОБ’ЄДНАННЮ ЗЕЛЕНОГО БУДІВНИЦТВА ТА ЕКСПЛУАТАЦІЇ ЗЕЛЕНИХ НАСАДЖЕНЬ МІСТА «КИЇВЗЕЛЕНБУД» земельн</w:t>
            </w:r>
            <w:r w:rsidR="00AD1C86">
              <w:rPr>
                <w:b/>
                <w:color w:val="000000" w:themeColor="text1"/>
                <w:sz w:val="28"/>
                <w:szCs w:val="28"/>
              </w:rPr>
              <w:t>ої</w:t>
            </w:r>
            <w:r w:rsidR="00AD1C86" w:rsidRPr="008A5287">
              <w:rPr>
                <w:b/>
                <w:color w:val="000000" w:themeColor="text1"/>
                <w:sz w:val="28"/>
                <w:szCs w:val="28"/>
              </w:rPr>
              <w:t xml:space="preserve"> ділянк</w:t>
            </w:r>
            <w:r w:rsidR="00AD1C86">
              <w:rPr>
                <w:b/>
                <w:color w:val="000000" w:themeColor="text1"/>
                <w:sz w:val="28"/>
                <w:szCs w:val="28"/>
              </w:rPr>
              <w:t>и</w:t>
            </w:r>
            <w:r w:rsidR="00AD1C86" w:rsidRPr="008A5287">
              <w:rPr>
                <w:b/>
                <w:color w:val="000000" w:themeColor="text1"/>
                <w:sz w:val="28"/>
                <w:szCs w:val="28"/>
              </w:rPr>
              <w:t xml:space="preserve"> в </w:t>
            </w:r>
            <w:r w:rsidR="00AD1C86" w:rsidRPr="008A5287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D1C86" w:rsidRPr="008A5287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D1C86" w:rsidRPr="008A5287">
              <w:rPr>
                <w:b/>
                <w:iCs/>
                <w:color w:val="000000" w:themeColor="text1"/>
                <w:sz w:val="28"/>
                <w:szCs w:val="28"/>
              </w:rPr>
              <w:t xml:space="preserve">для </w:t>
            </w:r>
            <w:r w:rsidR="00AD1C86">
              <w:rPr>
                <w:b/>
                <w:iCs/>
                <w:color w:val="000000" w:themeColor="text1"/>
                <w:sz w:val="28"/>
                <w:szCs w:val="28"/>
              </w:rPr>
              <w:t>утримання та експлуатації зелених насаджень загального користування (скверу)</w:t>
            </w:r>
            <w:r w:rsidR="00AD1C86" w:rsidRPr="008A5287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AD1C86" w:rsidRPr="008A5287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AD1C86">
              <w:rPr>
                <w:b/>
                <w:color w:val="000000" w:themeColor="text1"/>
                <w:sz w:val="28"/>
                <w:szCs w:val="28"/>
              </w:rPr>
              <w:t>вул</w:t>
            </w:r>
            <w:r w:rsidR="00AD1C86" w:rsidRPr="008A5287">
              <w:rPr>
                <w:b/>
                <w:color w:val="000000" w:themeColor="text1"/>
                <w:sz w:val="28"/>
                <w:szCs w:val="28"/>
              </w:rPr>
              <w:t>.</w:t>
            </w:r>
            <w:r w:rsidR="00AD1C86">
              <w:rPr>
                <w:b/>
                <w:color w:val="000000" w:themeColor="text1"/>
                <w:sz w:val="28"/>
                <w:szCs w:val="28"/>
              </w:rPr>
              <w:t> Героїв полку «Азов» в Оболон</w:t>
            </w:r>
            <w:r w:rsidR="00AD1C86" w:rsidRPr="008A5287">
              <w:rPr>
                <w:b/>
                <w:iCs/>
                <w:color w:val="000000" w:themeColor="text1"/>
                <w:sz w:val="28"/>
                <w:szCs w:val="28"/>
              </w:rPr>
              <w:t>ському</w:t>
            </w:r>
            <w:r w:rsidR="00AD1C86" w:rsidRPr="008A5287">
              <w:rPr>
                <w:b/>
                <w:color w:val="000000" w:themeColor="text1"/>
                <w:sz w:val="28"/>
              </w:rPr>
              <w:t xml:space="preserve"> </w:t>
            </w:r>
            <w:r w:rsidR="00AD1C86" w:rsidRPr="008A5287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03A2EC30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AD1C86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10 березня 2026 року № 64149-010602050-031-03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12 січня 2023 року, номер відомостей про речове право 48991033), та керуючись статтями 9, 79</w:t>
      </w:r>
      <w:r w:rsidRPr="00AD1C86">
        <w:rPr>
          <w:color w:val="000000" w:themeColor="text1"/>
          <w:vertAlign w:val="superscript"/>
          <w:lang w:val="uk-UA"/>
        </w:rPr>
        <w:t>1</w:t>
      </w:r>
      <w:r w:rsidRPr="00AD1C86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рішенням Київської міської</w:t>
      </w:r>
      <w:r w:rsidR="00AD1C86">
        <w:rPr>
          <w:color w:val="000000" w:themeColor="text1"/>
          <w:lang w:val="uk-UA"/>
        </w:rPr>
        <w:t xml:space="preserve"> ради від 25 серпня 2022 року № </w:t>
      </w:r>
      <w:r w:rsidRPr="00AD1C86">
        <w:rPr>
          <w:color w:val="000000" w:themeColor="text1"/>
          <w:lang w:val="uk-UA"/>
        </w:rPr>
        <w:t xml:space="preserve">4962/5003 «Про перейменування вулиці Маршала Малиновського в Оболонському </w:t>
      </w:r>
      <w:r w:rsidR="00FF3D5D">
        <w:rPr>
          <w:color w:val="000000" w:themeColor="text1"/>
          <w:lang w:val="uk-UA"/>
        </w:rPr>
        <w:t xml:space="preserve">районі </w:t>
      </w:r>
      <w:r w:rsidRPr="00AD1C86">
        <w:rPr>
          <w:color w:val="000000" w:themeColor="text1"/>
          <w:lang w:val="uk-UA"/>
        </w:rPr>
        <w:t>міста Києва»,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24D7B09" w14:textId="5B815B69" w:rsidR="00AD1C86" w:rsidRPr="008A5287" w:rsidRDefault="00E1355C" w:rsidP="00AD1C86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AD1C86" w:rsidRPr="008A5287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</w:t>
      </w:r>
      <w:r w:rsidR="00AD1C86" w:rsidRPr="008A5287">
        <w:rPr>
          <w:color w:val="000000" w:themeColor="text1"/>
          <w:sz w:val="28"/>
          <w:szCs w:val="28"/>
          <w:lang w:val="uk-UA"/>
        </w:rPr>
        <w:lastRenderedPageBreak/>
        <w:t xml:space="preserve">МІСТА «КИЇВЗЕЛЕНБУД», за умови виконання пункту 2 цього рішення, у </w:t>
      </w:r>
      <w:r w:rsidR="00AD1C86" w:rsidRPr="008A5287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AD1C86" w:rsidRPr="008A5287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AD1C86" w:rsidRPr="008A5287">
        <w:rPr>
          <w:sz w:val="28"/>
          <w:szCs w:val="28"/>
          <w:lang w:val="uk-UA"/>
        </w:rPr>
        <w:t xml:space="preserve">площею </w:t>
      </w:r>
      <w:r w:rsidR="00AD1C86">
        <w:rPr>
          <w:iCs/>
          <w:color w:val="000000" w:themeColor="text1"/>
          <w:sz w:val="28"/>
          <w:szCs w:val="28"/>
          <w:lang w:val="uk-UA" w:eastAsia="uk-UA"/>
        </w:rPr>
        <w:t>0,3466</w:t>
      </w:r>
      <w:r w:rsidR="00AD1C86" w:rsidRPr="008A5287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AD1C86" w:rsidRPr="008A5287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AD1C86">
        <w:rPr>
          <w:iCs/>
          <w:color w:val="000000" w:themeColor="text1"/>
          <w:sz w:val="28"/>
          <w:szCs w:val="28"/>
          <w:lang w:val="uk-UA" w:eastAsia="uk-UA"/>
        </w:rPr>
        <w:t>8000000000:78</w:t>
      </w:r>
      <w:r w:rsidR="00AD1C86" w:rsidRPr="008A5287">
        <w:rPr>
          <w:iCs/>
          <w:color w:val="000000" w:themeColor="text1"/>
          <w:sz w:val="28"/>
          <w:szCs w:val="28"/>
          <w:lang w:val="uk-UA" w:eastAsia="uk-UA"/>
        </w:rPr>
        <w:t>:</w:t>
      </w:r>
      <w:r w:rsidR="00AD1C86">
        <w:rPr>
          <w:iCs/>
          <w:color w:val="000000" w:themeColor="text1"/>
          <w:sz w:val="28"/>
          <w:szCs w:val="28"/>
          <w:lang w:val="uk-UA" w:eastAsia="uk-UA"/>
        </w:rPr>
        <w:t>099</w:t>
      </w:r>
      <w:r w:rsidR="00AD1C86" w:rsidRPr="008A5287">
        <w:rPr>
          <w:iCs/>
          <w:color w:val="000000" w:themeColor="text1"/>
          <w:sz w:val="28"/>
          <w:szCs w:val="28"/>
          <w:lang w:val="uk-UA" w:eastAsia="uk-UA"/>
        </w:rPr>
        <w:t>:0</w:t>
      </w:r>
      <w:r w:rsidR="00AD1C86">
        <w:rPr>
          <w:iCs/>
          <w:color w:val="000000" w:themeColor="text1"/>
          <w:sz w:val="28"/>
          <w:szCs w:val="28"/>
          <w:lang w:val="uk-UA" w:eastAsia="uk-UA"/>
        </w:rPr>
        <w:t>305</w:t>
      </w:r>
      <w:r w:rsidR="00AD1C86" w:rsidRPr="008A5287">
        <w:rPr>
          <w:sz w:val="28"/>
          <w:szCs w:val="28"/>
          <w:lang w:val="uk-UA"/>
        </w:rPr>
        <w:t>)</w:t>
      </w:r>
      <w:r w:rsidR="00AD1C86">
        <w:rPr>
          <w:sz w:val="28"/>
          <w:szCs w:val="28"/>
          <w:lang w:val="uk-UA"/>
        </w:rPr>
        <w:t xml:space="preserve"> </w:t>
      </w:r>
      <w:r w:rsidR="00AD1C86" w:rsidRPr="008A5287">
        <w:rPr>
          <w:sz w:val="28"/>
          <w:szCs w:val="28"/>
          <w:lang w:val="uk-UA"/>
        </w:rPr>
        <w:t xml:space="preserve">для </w:t>
      </w:r>
      <w:r w:rsidR="00AD1C86">
        <w:rPr>
          <w:sz w:val="28"/>
          <w:szCs w:val="28"/>
          <w:lang w:val="uk-UA"/>
        </w:rPr>
        <w:t xml:space="preserve">утримання та </w:t>
      </w:r>
      <w:r w:rsidR="00AD1C86" w:rsidRPr="008A5287">
        <w:rPr>
          <w:sz w:val="28"/>
          <w:szCs w:val="28"/>
          <w:lang w:val="uk-UA"/>
        </w:rPr>
        <w:t xml:space="preserve">експлуатації зелених насаджень </w:t>
      </w:r>
      <w:r w:rsidR="00AD1C86">
        <w:rPr>
          <w:sz w:val="28"/>
          <w:szCs w:val="28"/>
          <w:lang w:val="uk-UA"/>
        </w:rPr>
        <w:t xml:space="preserve">загального користування </w:t>
      </w:r>
      <w:r w:rsidR="00AD1C86" w:rsidRPr="008A5287">
        <w:rPr>
          <w:sz w:val="28"/>
          <w:szCs w:val="28"/>
          <w:lang w:val="uk-UA"/>
        </w:rPr>
        <w:t>(</w:t>
      </w:r>
      <w:r w:rsidR="00AD1C86">
        <w:rPr>
          <w:sz w:val="28"/>
          <w:szCs w:val="28"/>
          <w:lang w:val="uk-UA"/>
        </w:rPr>
        <w:t>скверу</w:t>
      </w:r>
      <w:r w:rsidR="00AD1C86" w:rsidRPr="008A5287">
        <w:rPr>
          <w:sz w:val="28"/>
          <w:szCs w:val="28"/>
          <w:lang w:val="uk-UA"/>
        </w:rPr>
        <w:t>) (</w:t>
      </w:r>
      <w:r w:rsidR="00AD1C86" w:rsidRPr="008A5287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AD1C86" w:rsidRPr="008A5287">
        <w:rPr>
          <w:sz w:val="28"/>
          <w:szCs w:val="28"/>
          <w:lang w:val="uk-UA"/>
        </w:rPr>
        <w:t xml:space="preserve">– </w:t>
      </w:r>
      <w:r w:rsidR="00AD1C86" w:rsidRPr="008A5287">
        <w:rPr>
          <w:iCs/>
          <w:sz w:val="28"/>
          <w:szCs w:val="28"/>
          <w:lang w:val="uk-UA"/>
        </w:rPr>
        <w:t>07.</w:t>
      </w:r>
      <w:r w:rsidR="00AD1C86">
        <w:rPr>
          <w:iCs/>
          <w:sz w:val="28"/>
          <w:szCs w:val="28"/>
          <w:lang w:val="uk-UA"/>
        </w:rPr>
        <w:t>06</w:t>
      </w:r>
      <w:r w:rsidR="00AD1C86" w:rsidRPr="008A5287">
        <w:rPr>
          <w:iCs/>
          <w:sz w:val="28"/>
          <w:szCs w:val="28"/>
          <w:lang w:val="uk-UA"/>
        </w:rPr>
        <w:t xml:space="preserve"> </w:t>
      </w:r>
      <w:r w:rsidR="00AD1C86">
        <w:rPr>
          <w:iCs/>
          <w:sz w:val="28"/>
          <w:szCs w:val="28"/>
          <w:lang w:val="uk-UA"/>
        </w:rPr>
        <w:t xml:space="preserve">для збереження, використання та відтворення зелених зон і зелених насаджень) </w:t>
      </w:r>
      <w:r w:rsidR="00AD1C86">
        <w:rPr>
          <w:sz w:val="28"/>
          <w:szCs w:val="28"/>
          <w:lang w:val="uk-UA"/>
        </w:rPr>
        <w:t>на вул. Героїв полку «Азов» в Оболон</w:t>
      </w:r>
      <w:r w:rsidR="00AD1C86" w:rsidRPr="008A5287">
        <w:rPr>
          <w:iCs/>
          <w:sz w:val="28"/>
          <w:szCs w:val="28"/>
          <w:lang w:val="uk-UA"/>
        </w:rPr>
        <w:t>ському</w:t>
      </w:r>
      <w:r w:rsidR="00AD1C86" w:rsidRPr="008A5287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(категорія земель – земл</w:t>
      </w:r>
      <w:r w:rsidR="00AD1C86" w:rsidRPr="00235C2E">
        <w:rPr>
          <w:sz w:val="28"/>
          <w:szCs w:val="28"/>
          <w:lang w:val="uk-UA"/>
        </w:rPr>
        <w:t xml:space="preserve">і рекреаційного призначення), </w:t>
      </w:r>
      <w:r w:rsidR="00AD1C86" w:rsidRPr="00235C2E">
        <w:rPr>
          <w:color w:val="000000" w:themeColor="text1"/>
          <w:sz w:val="28"/>
          <w:szCs w:val="28"/>
          <w:lang w:val="uk-UA"/>
        </w:rPr>
        <w:t>заява ДЦ від 1</w:t>
      </w:r>
      <w:r w:rsidR="00AD1C86">
        <w:rPr>
          <w:color w:val="000000" w:themeColor="text1"/>
          <w:sz w:val="28"/>
          <w:szCs w:val="28"/>
          <w:lang w:val="uk-UA"/>
        </w:rPr>
        <w:t>0</w:t>
      </w:r>
      <w:r w:rsidR="00AD1C86" w:rsidRPr="00235C2E">
        <w:rPr>
          <w:color w:val="000000" w:themeColor="text1"/>
          <w:sz w:val="28"/>
          <w:szCs w:val="28"/>
          <w:lang w:val="uk-UA"/>
        </w:rPr>
        <w:t xml:space="preserve"> </w:t>
      </w:r>
      <w:r w:rsidR="00AD1C86">
        <w:rPr>
          <w:color w:val="000000" w:themeColor="text1"/>
          <w:sz w:val="28"/>
          <w:szCs w:val="28"/>
          <w:lang w:val="uk-UA"/>
        </w:rPr>
        <w:t>березня</w:t>
      </w:r>
      <w:r w:rsidR="001317A6">
        <w:rPr>
          <w:color w:val="000000" w:themeColor="text1"/>
          <w:sz w:val="28"/>
          <w:szCs w:val="28"/>
          <w:lang w:val="uk-UA"/>
        </w:rPr>
        <w:t xml:space="preserve"> 2026 року                 № </w:t>
      </w:r>
      <w:r w:rsidR="00AD1C86" w:rsidRPr="00235C2E">
        <w:rPr>
          <w:color w:val="000000" w:themeColor="text1"/>
          <w:sz w:val="28"/>
          <w:szCs w:val="28"/>
          <w:lang w:val="uk-UA"/>
        </w:rPr>
        <w:t>641</w:t>
      </w:r>
      <w:r w:rsidR="00AD1C86">
        <w:rPr>
          <w:color w:val="000000" w:themeColor="text1"/>
          <w:sz w:val="28"/>
          <w:szCs w:val="28"/>
          <w:lang w:val="uk-UA"/>
        </w:rPr>
        <w:t>49</w:t>
      </w:r>
      <w:r w:rsidR="00AD1C86" w:rsidRPr="00235C2E">
        <w:rPr>
          <w:color w:val="000000" w:themeColor="text1"/>
          <w:sz w:val="28"/>
          <w:szCs w:val="28"/>
          <w:lang w:val="uk-UA"/>
        </w:rPr>
        <w:t>-010</w:t>
      </w:r>
      <w:r w:rsidR="00AD1C86">
        <w:rPr>
          <w:color w:val="000000" w:themeColor="text1"/>
          <w:sz w:val="28"/>
          <w:szCs w:val="28"/>
          <w:lang w:val="uk-UA"/>
        </w:rPr>
        <w:t>602050</w:t>
      </w:r>
      <w:r w:rsidR="00AD1C86" w:rsidRPr="00235C2E">
        <w:rPr>
          <w:color w:val="000000" w:themeColor="text1"/>
          <w:sz w:val="28"/>
          <w:szCs w:val="28"/>
          <w:lang w:val="uk-UA"/>
        </w:rPr>
        <w:t xml:space="preserve">-031-03, справа № </w:t>
      </w:r>
      <w:r w:rsidR="00AD1C86">
        <w:rPr>
          <w:b/>
          <w:color w:val="000000" w:themeColor="text1"/>
          <w:sz w:val="28"/>
          <w:szCs w:val="28"/>
          <w:lang w:val="uk-UA"/>
        </w:rPr>
        <w:t>394415972</w:t>
      </w:r>
      <w:r w:rsidR="00AD1C86" w:rsidRPr="008A5287">
        <w:rPr>
          <w:color w:val="000000" w:themeColor="text1"/>
          <w:sz w:val="28"/>
          <w:szCs w:val="28"/>
          <w:lang w:val="uk-UA"/>
        </w:rPr>
        <w:t>.</w:t>
      </w:r>
    </w:p>
    <w:p w14:paraId="4175BF6B" w14:textId="77777777" w:rsidR="00AD1C86" w:rsidRPr="008A5287" w:rsidRDefault="00AD1C86" w:rsidP="00AD1C8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sz w:val="28"/>
          <w:szCs w:val="28"/>
          <w:lang w:val="uk-UA"/>
        </w:rPr>
        <w:t xml:space="preserve"> </w:t>
      </w:r>
      <w:r w:rsidRPr="008A5287"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5D3D39B8" w14:textId="77777777" w:rsidR="00AD1C86" w:rsidRPr="008A5287" w:rsidRDefault="00AD1C86" w:rsidP="00AD1C8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2.1.</w:t>
      </w:r>
      <w:r w:rsidRPr="008A5287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                   статті 96 Земельного кодексу України.</w:t>
      </w:r>
    </w:p>
    <w:p w14:paraId="10DC3D7C" w14:textId="77777777" w:rsidR="00AD1C86" w:rsidRPr="008A5287" w:rsidRDefault="00AD1C86" w:rsidP="00AD1C8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2.2.</w:t>
      </w:r>
      <w:r w:rsidRPr="008A5287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ою</w:t>
      </w:r>
      <w:r w:rsidRPr="008A5287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ою</w:t>
      </w:r>
      <w:r w:rsidRPr="008A5287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6C2F7844" w14:textId="77777777" w:rsidR="00AD1C86" w:rsidRPr="008A5287" w:rsidRDefault="00AD1C86" w:rsidP="00AD1C8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2.3.</w:t>
      </w:r>
      <w:r w:rsidRPr="008A5287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color w:val="000000" w:themeColor="text1"/>
          <w:sz w:val="28"/>
          <w:szCs w:val="28"/>
          <w:lang w:val="uk-UA"/>
        </w:rPr>
        <w:t>ої</w:t>
      </w:r>
      <w:r w:rsidRPr="008A5287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8A5287">
        <w:rPr>
          <w:color w:val="000000" w:themeColor="text1"/>
          <w:sz w:val="28"/>
          <w:szCs w:val="28"/>
          <w:lang w:val="uk-UA"/>
        </w:rPr>
        <w:t>.</w:t>
      </w:r>
    </w:p>
    <w:p w14:paraId="7425A7B6" w14:textId="77777777" w:rsidR="00AD1C86" w:rsidRPr="008A5287" w:rsidRDefault="00AD1C86" w:rsidP="00AD1C8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2.</w:t>
      </w:r>
      <w:r>
        <w:rPr>
          <w:color w:val="000000" w:themeColor="text1"/>
          <w:sz w:val="28"/>
          <w:szCs w:val="28"/>
          <w:lang w:val="uk-UA"/>
        </w:rPr>
        <w:t>4.</w:t>
      </w:r>
      <w:r>
        <w:rPr>
          <w:color w:val="000000" w:themeColor="text1"/>
          <w:sz w:val="28"/>
          <w:szCs w:val="28"/>
          <w:lang w:val="uk-UA"/>
        </w:rPr>
        <w:tab/>
        <w:t>Під час використання земельної</w:t>
      </w:r>
      <w:r w:rsidRPr="008A5287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8A5287">
        <w:rPr>
          <w:color w:val="000000" w:themeColor="text1"/>
          <w:sz w:val="28"/>
          <w:szCs w:val="28"/>
          <w:lang w:val="uk-UA"/>
        </w:rPr>
        <w:t xml:space="preserve"> дотримуватися обмежень у</w:t>
      </w:r>
      <w:r>
        <w:rPr>
          <w:color w:val="000000" w:themeColor="text1"/>
          <w:sz w:val="28"/>
          <w:szCs w:val="28"/>
          <w:lang w:val="uk-UA"/>
        </w:rPr>
        <w:t xml:space="preserve"> її</w:t>
      </w:r>
      <w:r w:rsidRPr="008A5287">
        <w:rPr>
          <w:color w:val="000000" w:themeColor="text1"/>
          <w:sz w:val="28"/>
          <w:szCs w:val="28"/>
          <w:lang w:val="uk-UA"/>
        </w:rPr>
        <w:t xml:space="preserve"> </w:t>
      </w:r>
      <w:r w:rsidRPr="008A5287">
        <w:rPr>
          <w:sz w:val="28"/>
          <w:szCs w:val="28"/>
          <w:lang w:val="uk-UA"/>
        </w:rPr>
        <w:t>використанні, зареєстрованих у Державному земельному кадастрі.</w:t>
      </w:r>
    </w:p>
    <w:p w14:paraId="639FD73E" w14:textId="77777777" w:rsidR="00AD1C86" w:rsidRPr="008A5287" w:rsidRDefault="00AD1C86" w:rsidP="00AD1C8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3. Попередити землекорис</w:t>
      </w:r>
      <w:r>
        <w:rPr>
          <w:color w:val="000000" w:themeColor="text1"/>
          <w:sz w:val="28"/>
          <w:szCs w:val="28"/>
          <w:lang w:val="uk-UA"/>
        </w:rPr>
        <w:t>тувача, що використання земельної</w:t>
      </w:r>
      <w:r w:rsidRPr="008A5287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8A5287">
        <w:rPr>
          <w:color w:val="000000" w:themeColor="text1"/>
          <w:sz w:val="28"/>
          <w:szCs w:val="28"/>
          <w:lang w:val="uk-UA"/>
        </w:rPr>
        <w:t xml:space="preserve"> не за цільовим призначенням тягне за собою припинення права користування н</w:t>
      </w:r>
      <w:r>
        <w:rPr>
          <w:color w:val="000000" w:themeColor="text1"/>
          <w:sz w:val="28"/>
          <w:szCs w:val="28"/>
          <w:lang w:val="uk-UA"/>
        </w:rPr>
        <w:t>ею</w:t>
      </w:r>
      <w:r w:rsidRPr="008A5287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0611558C" w14:textId="77777777" w:rsidR="00AD1C86" w:rsidRPr="008A5287" w:rsidRDefault="00AD1C86" w:rsidP="00AD1C8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620B7E2D" w:rsidR="00C30241" w:rsidRDefault="00AD1C86" w:rsidP="00AD1C8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A5287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:rsidRPr="001317A6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Pr="001317A6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1317A6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Pr="001317A6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Pr="001317A6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Pr="001317A6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Pr="001317A6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Pr="001317A6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1317A6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:rsidRPr="001317A6" w14:paraId="292F263B" w14:textId="77777777" w:rsidTr="00AF790C">
        <w:tc>
          <w:tcPr>
            <w:tcW w:w="5920" w:type="dxa"/>
          </w:tcPr>
          <w:p w14:paraId="6BA9D1F8" w14:textId="77777777" w:rsidR="00CD35B0" w:rsidRPr="001317A6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310F6523" w:rsidR="00CD35B0" w:rsidRPr="001317A6" w:rsidRDefault="00C02AFE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317A6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1317A6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1317A6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1317A6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77777777" w:rsidR="00CD35B0" w:rsidRPr="001317A6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1317A6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719C5D74" w:rsidR="00CD35B0" w:rsidRPr="001317A6" w:rsidRDefault="00C02AFE" w:rsidP="00CD35B0">
            <w:pPr>
              <w:jc w:val="right"/>
              <w:rPr>
                <w:sz w:val="28"/>
                <w:szCs w:val="28"/>
                <w:lang w:val="en-US"/>
              </w:rPr>
            </w:pPr>
            <w:r w:rsidRPr="001317A6">
              <w:rPr>
                <w:sz w:val="28"/>
                <w:szCs w:val="28"/>
                <w:lang w:val="en-US"/>
              </w:rPr>
              <w:t>Юрій ШПАК</w:t>
            </w:r>
          </w:p>
        </w:tc>
      </w:tr>
    </w:tbl>
    <w:p w14:paraId="5E69B505" w14:textId="6C34E29D" w:rsidR="00692C91" w:rsidRPr="001317A6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1317A6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Pr="001317A6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1317A6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1317A6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1317A6" w:rsidRPr="001317A6" w14:paraId="12D789BB" w14:textId="77777777" w:rsidTr="00ED75C1">
        <w:tc>
          <w:tcPr>
            <w:tcW w:w="5920" w:type="dxa"/>
          </w:tcPr>
          <w:p w14:paraId="5C2FDFB2" w14:textId="77777777" w:rsidR="001317A6" w:rsidRPr="001317A6" w:rsidRDefault="001317A6" w:rsidP="00ED75C1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1317A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3A59E2F" w14:textId="77777777" w:rsidR="001317A6" w:rsidRPr="001317A6" w:rsidRDefault="001317A6" w:rsidP="00ED75C1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1317A6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Pr="001317A6">
              <w:rPr>
                <w:sz w:val="28"/>
                <w:szCs w:val="28"/>
                <w:lang w:val="uk-UA" w:eastAsia="uk-UA"/>
              </w:rPr>
              <w:t>містопланування</w:t>
            </w:r>
          </w:p>
          <w:p w14:paraId="73B247D7" w14:textId="77777777" w:rsidR="001317A6" w:rsidRPr="001317A6" w:rsidRDefault="001317A6" w:rsidP="00ED75C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1317A6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197AE9FC" w14:textId="77777777" w:rsidR="001317A6" w:rsidRPr="001317A6" w:rsidRDefault="001317A6" w:rsidP="00ED75C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1B6F2B29" w14:textId="77777777" w:rsidR="001317A6" w:rsidRPr="001317A6" w:rsidRDefault="001317A6" w:rsidP="00ED75C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1317A6" w:rsidRPr="001317A6" w14:paraId="08FA8A49" w14:textId="77777777" w:rsidTr="00ED75C1">
        <w:tc>
          <w:tcPr>
            <w:tcW w:w="5920" w:type="dxa"/>
            <w:hideMark/>
          </w:tcPr>
          <w:p w14:paraId="71CB897F" w14:textId="77777777" w:rsidR="001317A6" w:rsidRPr="001317A6" w:rsidRDefault="001317A6" w:rsidP="00ED75C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1317A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2866C0AE" w14:textId="77777777" w:rsidR="001317A6" w:rsidRPr="001317A6" w:rsidRDefault="001317A6" w:rsidP="00ED75C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1317A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1317A6" w:rsidRPr="008A5287" w14:paraId="502F72F2" w14:textId="77777777" w:rsidTr="00ED75C1">
        <w:tc>
          <w:tcPr>
            <w:tcW w:w="5920" w:type="dxa"/>
          </w:tcPr>
          <w:p w14:paraId="0E97D968" w14:textId="77777777" w:rsidR="001317A6" w:rsidRPr="001317A6" w:rsidRDefault="001317A6" w:rsidP="00ED75C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27C17CF" w14:textId="77777777" w:rsidR="001317A6" w:rsidRPr="001317A6" w:rsidRDefault="001317A6" w:rsidP="00ED75C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1317A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1DAA66C6" w14:textId="77777777" w:rsidR="001317A6" w:rsidRPr="001317A6" w:rsidRDefault="001317A6" w:rsidP="00ED75C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1317A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D357619" w14:textId="77777777" w:rsidR="001317A6" w:rsidRPr="001317A6" w:rsidRDefault="001317A6" w:rsidP="00ED75C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1317A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77007173" w14:textId="77777777" w:rsidR="001317A6" w:rsidRPr="001317A6" w:rsidRDefault="001317A6" w:rsidP="00ED75C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70D36D8" w14:textId="77777777" w:rsidR="001317A6" w:rsidRPr="001317A6" w:rsidRDefault="001317A6" w:rsidP="00ED75C1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1317A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0FDF63B" w14:textId="77777777" w:rsidR="001317A6" w:rsidRPr="001317A6" w:rsidRDefault="001317A6" w:rsidP="00ED75C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1317A6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29DBEF48" w14:textId="77777777" w:rsidR="001317A6" w:rsidRPr="001317A6" w:rsidRDefault="001317A6" w:rsidP="00ED75C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5775952" w14:textId="77777777" w:rsidR="001317A6" w:rsidRPr="001317A6" w:rsidRDefault="001317A6" w:rsidP="00ED75C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1317A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7EAAA505" w14:textId="77777777" w:rsidR="001317A6" w:rsidRPr="001317A6" w:rsidRDefault="001317A6" w:rsidP="00ED75C1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7389AD92" w14:textId="77777777" w:rsidR="001317A6" w:rsidRPr="001317A6" w:rsidRDefault="001317A6" w:rsidP="00ED75C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3D4A484" w14:textId="77777777" w:rsidR="001317A6" w:rsidRPr="001317A6" w:rsidRDefault="001317A6" w:rsidP="00ED75C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FB813C7" w14:textId="77777777" w:rsidR="001317A6" w:rsidRPr="001317A6" w:rsidRDefault="001317A6" w:rsidP="00ED75C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1317A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23DB7922" w14:textId="77777777" w:rsidR="001317A6" w:rsidRPr="001317A6" w:rsidRDefault="001317A6" w:rsidP="00ED75C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5C2DDE7" w14:textId="77777777" w:rsidR="001317A6" w:rsidRPr="001317A6" w:rsidRDefault="001317A6" w:rsidP="00ED75C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FC7A483" w14:textId="77777777" w:rsidR="001317A6" w:rsidRPr="001317A6" w:rsidRDefault="001317A6" w:rsidP="00ED75C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8FEF4E7" w14:textId="77777777" w:rsidR="001317A6" w:rsidRPr="001317A6" w:rsidRDefault="001317A6" w:rsidP="00ED75C1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8062E69" w14:textId="77777777" w:rsidR="001317A6" w:rsidRPr="008A5287" w:rsidRDefault="001317A6" w:rsidP="00ED75C1">
            <w:pPr>
              <w:jc w:val="right"/>
              <w:rPr>
                <w:color w:val="000000"/>
                <w:lang w:val="uk-UA"/>
              </w:rPr>
            </w:pPr>
            <w:r w:rsidRPr="001317A6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56BBD97" w:rsidR="00E75718" w:rsidRPr="008119F4" w:rsidRDefault="007D7A08" w:rsidP="007D7A08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1317A6">
      <w:pgSz w:w="11906" w:h="16838"/>
      <w:pgMar w:top="851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32405D" w14:textId="77777777" w:rsidR="00475C0E" w:rsidRDefault="00475C0E">
      <w:r>
        <w:separator/>
      </w:r>
    </w:p>
  </w:endnote>
  <w:endnote w:type="continuationSeparator" w:id="0">
    <w:p w14:paraId="2A73076E" w14:textId="77777777" w:rsidR="00475C0E" w:rsidRDefault="00475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F51C20" w14:textId="77777777" w:rsidR="00475C0E" w:rsidRDefault="00475C0E">
      <w:r>
        <w:separator/>
      </w:r>
    </w:p>
  </w:footnote>
  <w:footnote w:type="continuationSeparator" w:id="0">
    <w:p w14:paraId="43AC04D8" w14:textId="77777777" w:rsidR="00475C0E" w:rsidRDefault="00475C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17A6"/>
    <w:rsid w:val="00133614"/>
    <w:rsid w:val="00134184"/>
    <w:rsid w:val="00145105"/>
    <w:rsid w:val="001531A3"/>
    <w:rsid w:val="001578FB"/>
    <w:rsid w:val="00163C50"/>
    <w:rsid w:val="00172DD0"/>
    <w:rsid w:val="00174EF2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12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75C0E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D7A08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1C86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307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2AFE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50696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3D5D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658</Words>
  <Characters>3754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4404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60</cp:revision>
  <cp:lastPrinted>2021-11-24T13:25:00Z</cp:lastPrinted>
  <dcterms:created xsi:type="dcterms:W3CDTF">2020-03-29T20:42:00Z</dcterms:created>
  <dcterms:modified xsi:type="dcterms:W3CDTF">2026-04-28T10:24:00Z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