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394488564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394488564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CD35B0" w14:paraId="39883B9B" w14:textId="77777777" w:rsidTr="000A410F">
        <w:trPr>
          <w:trHeight w:val="2500"/>
        </w:trPr>
        <w:tc>
          <w:tcPr>
            <w:tcW w:w="6204" w:type="dxa"/>
            <w:hideMark/>
          </w:tcPr>
          <w:p w14:paraId="0B182D23" w14:textId="23E79C8C" w:rsidR="000A410F" w:rsidRPr="00DE4A20" w:rsidRDefault="000A410F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E64AAF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>
              <w:rPr>
                <w:b/>
                <w:color w:val="000000" w:themeColor="text1"/>
                <w:sz w:val="28"/>
                <w:szCs w:val="28"/>
              </w:rPr>
              <w:t>Ю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СПІВВЛАСНИКІВ БАГАТОКВАРТИРНОГО БУДИНКУ «</w:t>
            </w:r>
            <w:r>
              <w:rPr>
                <w:b/>
                <w:color w:val="000000" w:themeColor="text1"/>
                <w:sz w:val="28"/>
                <w:szCs w:val="28"/>
              </w:rPr>
              <w:t>ОЛЕВСЬКА 3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» </w:t>
            </w:r>
            <w:r w:rsidRPr="00E64AAF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в постійне </w:t>
            </w:r>
            <w:r w:rsidRPr="003245A3">
              <w:rPr>
                <w:b/>
                <w:color w:val="000000" w:themeColor="text1"/>
                <w:sz w:val="28"/>
                <w:szCs w:val="28"/>
              </w:rPr>
              <w:t>користування для експлуатації та обслуговування багатоквартирного житлового будинку з об’єктами торгово-розважальної та ринкової інфраструктури</w:t>
            </w:r>
            <w:r w:rsidRPr="003245A3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3245A3">
              <w:rPr>
                <w:b/>
                <w:color w:val="000000" w:themeColor="text1"/>
                <w:sz w:val="28"/>
                <w:szCs w:val="28"/>
              </w:rPr>
              <w:t xml:space="preserve">на вул. </w:t>
            </w:r>
            <w:r w:rsidRPr="003245A3">
              <w:rPr>
                <w:b/>
                <w:iCs/>
                <w:color w:val="000000" w:themeColor="text1"/>
                <w:sz w:val="28"/>
                <w:szCs w:val="28"/>
              </w:rPr>
              <w:t>Олевській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, 3, корпуси А, Б, В, Г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Святошин</w:t>
            </w:r>
            <w:r w:rsidRPr="00DE4A20">
              <w:rPr>
                <w:b/>
                <w:iCs/>
                <w:color w:val="000000" w:themeColor="text1"/>
                <w:sz w:val="28"/>
                <w:szCs w:val="28"/>
              </w:rPr>
              <w:t>ському</w:t>
            </w:r>
            <w:r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355CF3EE" w:rsidR="00F6318B" w:rsidRPr="000A410F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0A410F">
        <w:rPr>
          <w:color w:val="000000" w:themeColor="text1"/>
          <w:lang w:val="uk-UA"/>
        </w:rPr>
        <w:t>Розглянувши заяву об’єднання співвласників багатоквартирного будинку «ОЛЕВСЬКА 3» (код ЄДРПОУ 43290740, місцезнаходження юридичної особи: 03164, місто Київ, вул. Олевська, будинок 3, корпус Б, В, Г) від 01 квітня 2025 року № 66302-009530315-031-03, відповідно до статей 9, 42,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</w:t>
      </w:r>
      <w:r w:rsidR="00546A6C">
        <w:rPr>
          <w:color w:val="000000" w:themeColor="text1"/>
          <w:lang w:val="uk-UA"/>
        </w:rPr>
        <w:t>стровано в установленому порядку</w:t>
      </w:r>
      <w:r w:rsidRPr="000A410F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0A410F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0A410F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0A410F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1CC209A" w14:textId="5C21CFBF" w:rsidR="000A410F" w:rsidRPr="00E13205" w:rsidRDefault="00E1355C" w:rsidP="000A410F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0A410F">
        <w:rPr>
          <w:color w:val="000000" w:themeColor="text1"/>
          <w:sz w:val="28"/>
          <w:szCs w:val="28"/>
          <w:lang w:val="uk-UA"/>
        </w:rPr>
        <w:t>Надати</w:t>
      </w:r>
      <w:r w:rsidR="000A410F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A410F" w:rsidRPr="00507D14">
        <w:rPr>
          <w:color w:val="000000" w:themeColor="text1"/>
          <w:sz w:val="28"/>
          <w:szCs w:val="28"/>
          <w:lang w:val="uk-UA"/>
        </w:rPr>
        <w:t>ОБ'ЄДНАНН</w:t>
      </w:r>
      <w:r w:rsidR="000A410F">
        <w:rPr>
          <w:color w:val="000000" w:themeColor="text1"/>
          <w:sz w:val="28"/>
          <w:szCs w:val="28"/>
          <w:lang w:val="uk-UA"/>
        </w:rPr>
        <w:t>Ю</w:t>
      </w:r>
      <w:r w:rsidR="000A410F" w:rsidRPr="00507D14">
        <w:rPr>
          <w:color w:val="000000" w:themeColor="text1"/>
          <w:sz w:val="28"/>
          <w:szCs w:val="28"/>
          <w:lang w:val="uk-UA"/>
        </w:rPr>
        <w:t xml:space="preserve"> СПІВВЛАСНИКІВ БАГАТОКВАРТИРНОГО БУДИНКУ «</w:t>
      </w:r>
      <w:r w:rsidR="000A410F">
        <w:rPr>
          <w:color w:val="000000" w:themeColor="text1"/>
          <w:sz w:val="28"/>
          <w:szCs w:val="28"/>
          <w:lang w:val="uk-UA"/>
        </w:rPr>
        <w:t>ОЛЕВСЬКА 3</w:t>
      </w:r>
      <w:r w:rsidR="000A410F" w:rsidRPr="00507D14">
        <w:rPr>
          <w:color w:val="000000" w:themeColor="text1"/>
          <w:sz w:val="28"/>
          <w:szCs w:val="28"/>
          <w:lang w:val="uk-UA"/>
        </w:rPr>
        <w:t>»</w:t>
      </w:r>
      <w:r w:rsidR="000A410F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0A410F">
        <w:rPr>
          <w:color w:val="000000" w:themeColor="text1"/>
          <w:sz w:val="28"/>
          <w:szCs w:val="28"/>
          <w:lang w:val="uk-UA"/>
        </w:rPr>
        <w:t>2</w:t>
      </w:r>
      <w:r w:rsidR="000A410F" w:rsidRPr="00DE4A20">
        <w:rPr>
          <w:color w:val="000000" w:themeColor="text1"/>
          <w:sz w:val="28"/>
          <w:szCs w:val="28"/>
          <w:lang w:val="uk-UA"/>
        </w:rPr>
        <w:t xml:space="preserve"> цього рішення</w:t>
      </w:r>
      <w:r w:rsidR="000A410F" w:rsidRPr="00D917B0">
        <w:rPr>
          <w:color w:val="000000" w:themeColor="text1"/>
          <w:sz w:val="28"/>
          <w:szCs w:val="28"/>
          <w:lang w:val="uk-UA"/>
        </w:rPr>
        <w:t xml:space="preserve">, в </w:t>
      </w:r>
      <w:r w:rsidR="000A410F" w:rsidRPr="00D917B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0A410F" w:rsidRPr="00D917B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0A410F">
        <w:rPr>
          <w:iCs/>
          <w:color w:val="000000" w:themeColor="text1"/>
          <w:sz w:val="28"/>
          <w:szCs w:val="28"/>
          <w:lang w:val="uk-UA" w:eastAsia="uk-UA"/>
        </w:rPr>
        <w:t>1</w:t>
      </w:r>
      <w:r w:rsidR="000A410F" w:rsidRPr="00D917B0">
        <w:rPr>
          <w:iCs/>
          <w:color w:val="000000" w:themeColor="text1"/>
          <w:sz w:val="28"/>
          <w:szCs w:val="28"/>
          <w:lang w:val="uk-UA" w:eastAsia="uk-UA"/>
        </w:rPr>
        <w:t>,</w:t>
      </w:r>
      <w:r w:rsidR="000A410F">
        <w:rPr>
          <w:iCs/>
          <w:color w:val="000000" w:themeColor="text1"/>
          <w:sz w:val="28"/>
          <w:szCs w:val="28"/>
          <w:lang w:val="uk-UA" w:eastAsia="uk-UA"/>
        </w:rPr>
        <w:t>5252</w:t>
      </w:r>
      <w:r w:rsidR="000A410F" w:rsidRPr="00D917B0">
        <w:rPr>
          <w:color w:val="000000" w:themeColor="text1"/>
          <w:sz w:val="28"/>
          <w:szCs w:val="28"/>
          <w:lang w:val="uk-UA"/>
        </w:rPr>
        <w:t xml:space="preserve"> га</w:t>
      </w:r>
      <w:r w:rsidR="000A410F" w:rsidRPr="00D917B0">
        <w:rPr>
          <w:color w:val="000000" w:themeColor="text1"/>
          <w:lang w:val="uk-UA"/>
        </w:rPr>
        <w:t xml:space="preserve"> </w:t>
      </w:r>
      <w:r w:rsidR="000A410F" w:rsidRPr="00D917B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0A410F" w:rsidRPr="00D917B0">
        <w:rPr>
          <w:iCs/>
          <w:color w:val="000000" w:themeColor="text1"/>
          <w:sz w:val="28"/>
          <w:szCs w:val="28"/>
          <w:lang w:val="uk-UA" w:eastAsia="uk-UA"/>
        </w:rPr>
        <w:t>8000000000:7</w:t>
      </w:r>
      <w:r w:rsidR="000A410F">
        <w:rPr>
          <w:iCs/>
          <w:color w:val="000000" w:themeColor="text1"/>
          <w:sz w:val="28"/>
          <w:szCs w:val="28"/>
          <w:lang w:val="uk-UA" w:eastAsia="uk-UA"/>
        </w:rPr>
        <w:t>5</w:t>
      </w:r>
      <w:r w:rsidR="000A410F" w:rsidRPr="00D917B0">
        <w:rPr>
          <w:iCs/>
          <w:color w:val="000000" w:themeColor="text1"/>
          <w:sz w:val="28"/>
          <w:szCs w:val="28"/>
          <w:lang w:val="uk-UA" w:eastAsia="uk-UA"/>
        </w:rPr>
        <w:t>:0</w:t>
      </w:r>
      <w:r w:rsidR="000A410F">
        <w:rPr>
          <w:iCs/>
          <w:color w:val="000000" w:themeColor="text1"/>
          <w:sz w:val="28"/>
          <w:szCs w:val="28"/>
          <w:lang w:val="uk-UA" w:eastAsia="uk-UA"/>
        </w:rPr>
        <w:t>52</w:t>
      </w:r>
      <w:r w:rsidR="000A410F" w:rsidRPr="00D917B0">
        <w:rPr>
          <w:iCs/>
          <w:color w:val="000000" w:themeColor="text1"/>
          <w:sz w:val="28"/>
          <w:szCs w:val="28"/>
          <w:lang w:val="uk-UA" w:eastAsia="uk-UA"/>
        </w:rPr>
        <w:t>:0</w:t>
      </w:r>
      <w:r w:rsidR="000A410F">
        <w:rPr>
          <w:iCs/>
          <w:color w:val="000000" w:themeColor="text1"/>
          <w:sz w:val="28"/>
          <w:szCs w:val="28"/>
          <w:lang w:val="uk-UA" w:eastAsia="uk-UA"/>
        </w:rPr>
        <w:t>719</w:t>
      </w:r>
      <w:r w:rsidR="000A410F" w:rsidRPr="003245A3">
        <w:rPr>
          <w:sz w:val="28"/>
          <w:szCs w:val="28"/>
          <w:lang w:val="uk-UA"/>
        </w:rPr>
        <w:t>) для експлуатації та обслуговування багатоквартирного житлового будинку з об’єктами торгово-розважальної та ринкової інфраструктури (</w:t>
      </w:r>
      <w:r w:rsidR="000A410F" w:rsidRPr="003245A3">
        <w:rPr>
          <w:color w:val="000000" w:themeColor="text1"/>
          <w:sz w:val="28"/>
          <w:szCs w:val="28"/>
          <w:lang w:val="uk-UA"/>
        </w:rPr>
        <w:t>код виду</w:t>
      </w:r>
      <w:r w:rsidR="000A410F" w:rsidRPr="00D917B0">
        <w:rPr>
          <w:color w:val="000000" w:themeColor="text1"/>
          <w:sz w:val="28"/>
          <w:szCs w:val="28"/>
          <w:lang w:val="uk-UA"/>
        </w:rPr>
        <w:t xml:space="preserve"> цільового призначення</w:t>
      </w:r>
      <w:r w:rsidR="000A410F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0A410F" w:rsidRPr="00AF790C">
        <w:rPr>
          <w:sz w:val="28"/>
          <w:szCs w:val="28"/>
          <w:lang w:val="uk-UA"/>
        </w:rPr>
        <w:t xml:space="preserve">– </w:t>
      </w:r>
      <w:r w:rsidR="000A410F" w:rsidRPr="00AF790C">
        <w:rPr>
          <w:iCs/>
          <w:sz w:val="28"/>
          <w:szCs w:val="28"/>
          <w:lang w:val="uk-UA"/>
        </w:rPr>
        <w:t xml:space="preserve">02.10 для будівництва і обслуговування багатоквартирного житлового будинку з </w:t>
      </w:r>
      <w:r w:rsidR="000A410F" w:rsidRPr="00AF790C">
        <w:rPr>
          <w:iCs/>
          <w:sz w:val="28"/>
          <w:szCs w:val="28"/>
          <w:lang w:val="uk-UA"/>
        </w:rPr>
        <w:lastRenderedPageBreak/>
        <w:t>об’єктами торгово-розважальної та ринкової інфраструктури</w:t>
      </w:r>
      <w:r w:rsidR="000A410F" w:rsidRPr="00AF790C">
        <w:rPr>
          <w:sz w:val="28"/>
          <w:szCs w:val="28"/>
          <w:lang w:val="uk-UA"/>
        </w:rPr>
        <w:t>)</w:t>
      </w:r>
      <w:r w:rsidR="000A410F" w:rsidRPr="00AF790C">
        <w:rPr>
          <w:sz w:val="28"/>
          <w:lang w:val="uk-UA"/>
        </w:rPr>
        <w:t xml:space="preserve"> на</w:t>
      </w:r>
      <w:r w:rsidR="000A410F">
        <w:rPr>
          <w:sz w:val="28"/>
          <w:lang w:val="uk-UA"/>
        </w:rPr>
        <w:t xml:space="preserve">                             вул. </w:t>
      </w:r>
      <w:r w:rsidR="000A410F">
        <w:rPr>
          <w:iCs/>
          <w:sz w:val="28"/>
          <w:szCs w:val="28"/>
          <w:lang w:val="uk-UA"/>
        </w:rPr>
        <w:t>Олевській</w:t>
      </w:r>
      <w:r w:rsidR="000A410F" w:rsidRPr="00E64AAF">
        <w:rPr>
          <w:iCs/>
          <w:sz w:val="28"/>
          <w:szCs w:val="28"/>
          <w:lang w:val="uk-UA"/>
        </w:rPr>
        <w:t xml:space="preserve">, </w:t>
      </w:r>
      <w:r w:rsidR="000A410F">
        <w:rPr>
          <w:iCs/>
          <w:sz w:val="28"/>
          <w:szCs w:val="28"/>
          <w:lang w:val="uk-UA"/>
        </w:rPr>
        <w:t xml:space="preserve">3, </w:t>
      </w:r>
      <w:r w:rsidR="000A410F" w:rsidRPr="00E64AAF">
        <w:rPr>
          <w:iCs/>
          <w:sz w:val="28"/>
          <w:szCs w:val="28"/>
          <w:lang w:val="uk-UA"/>
        </w:rPr>
        <w:t xml:space="preserve">корпуси </w:t>
      </w:r>
      <w:r w:rsidR="000A410F">
        <w:rPr>
          <w:iCs/>
          <w:sz w:val="28"/>
          <w:szCs w:val="28"/>
          <w:lang w:val="uk-UA"/>
        </w:rPr>
        <w:t>А, Б, В, Г</w:t>
      </w:r>
      <w:r w:rsidR="000A410F" w:rsidRPr="00AF790C">
        <w:rPr>
          <w:iCs/>
          <w:sz w:val="28"/>
          <w:szCs w:val="28"/>
          <w:lang w:val="uk-UA"/>
        </w:rPr>
        <w:t xml:space="preserve"> </w:t>
      </w:r>
      <w:r w:rsidR="000A410F">
        <w:rPr>
          <w:sz w:val="28"/>
          <w:szCs w:val="28"/>
          <w:lang w:val="uk-UA"/>
        </w:rPr>
        <w:t>у</w:t>
      </w:r>
      <w:r w:rsidR="000A410F" w:rsidRPr="00AF790C">
        <w:rPr>
          <w:sz w:val="28"/>
          <w:szCs w:val="28"/>
          <w:lang w:val="uk-UA"/>
        </w:rPr>
        <w:t xml:space="preserve"> </w:t>
      </w:r>
      <w:r w:rsidR="000A410F">
        <w:rPr>
          <w:iCs/>
          <w:sz w:val="28"/>
          <w:szCs w:val="28"/>
          <w:lang w:val="uk-UA"/>
        </w:rPr>
        <w:t>Святошин</w:t>
      </w:r>
      <w:r w:rsidR="000A410F" w:rsidRPr="00E64AAF">
        <w:rPr>
          <w:iCs/>
          <w:sz w:val="28"/>
          <w:szCs w:val="28"/>
          <w:lang w:val="uk-UA"/>
        </w:rPr>
        <w:t>ському</w:t>
      </w:r>
      <w:r w:rsidR="000A410F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 – землі житлової та громадської забудови), </w:t>
      </w:r>
      <w:r w:rsidR="000A410F">
        <w:rPr>
          <w:color w:val="000000" w:themeColor="text1"/>
          <w:sz w:val="28"/>
          <w:szCs w:val="28"/>
          <w:lang w:val="uk-UA"/>
        </w:rPr>
        <w:t>заява ДЦ від 01</w:t>
      </w:r>
      <w:r w:rsidR="000A410F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0A410F">
        <w:rPr>
          <w:color w:val="000000" w:themeColor="text1"/>
          <w:sz w:val="28"/>
          <w:szCs w:val="28"/>
          <w:lang w:val="uk-UA"/>
        </w:rPr>
        <w:t>квітня</w:t>
      </w:r>
      <w:r w:rsidR="000A410F" w:rsidRPr="00E13205">
        <w:rPr>
          <w:color w:val="000000" w:themeColor="text1"/>
          <w:sz w:val="28"/>
          <w:szCs w:val="28"/>
          <w:lang w:val="uk-UA"/>
        </w:rPr>
        <w:t xml:space="preserve"> 202</w:t>
      </w:r>
      <w:r w:rsidR="000A410F">
        <w:rPr>
          <w:color w:val="000000" w:themeColor="text1"/>
          <w:sz w:val="28"/>
          <w:szCs w:val="28"/>
          <w:lang w:val="uk-UA"/>
        </w:rPr>
        <w:t>5</w:t>
      </w:r>
      <w:r w:rsidR="000A410F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0A410F">
        <w:rPr>
          <w:color w:val="000000" w:themeColor="text1"/>
          <w:sz w:val="28"/>
          <w:szCs w:val="28"/>
          <w:lang w:val="uk-UA"/>
        </w:rPr>
        <w:t xml:space="preserve">року </w:t>
      </w:r>
      <w:r w:rsidR="000A410F" w:rsidRPr="00E13205">
        <w:rPr>
          <w:color w:val="000000" w:themeColor="text1"/>
          <w:sz w:val="28"/>
          <w:szCs w:val="28"/>
          <w:lang w:val="uk-UA"/>
        </w:rPr>
        <w:t xml:space="preserve">№ </w:t>
      </w:r>
      <w:r w:rsidR="000A410F">
        <w:rPr>
          <w:color w:val="000000" w:themeColor="text1"/>
          <w:sz w:val="28"/>
          <w:szCs w:val="28"/>
          <w:lang w:val="uk-UA"/>
        </w:rPr>
        <w:t>66302</w:t>
      </w:r>
      <w:r w:rsidR="000A410F" w:rsidRPr="00E13205">
        <w:rPr>
          <w:color w:val="000000" w:themeColor="text1"/>
          <w:sz w:val="28"/>
          <w:szCs w:val="28"/>
          <w:lang w:val="uk-UA"/>
        </w:rPr>
        <w:t>-009</w:t>
      </w:r>
      <w:r w:rsidR="000A410F">
        <w:rPr>
          <w:color w:val="000000" w:themeColor="text1"/>
          <w:sz w:val="28"/>
          <w:szCs w:val="28"/>
          <w:lang w:val="uk-UA"/>
        </w:rPr>
        <w:t>530315</w:t>
      </w:r>
      <w:r w:rsidR="000A410F" w:rsidRPr="00E13205">
        <w:rPr>
          <w:color w:val="000000" w:themeColor="text1"/>
          <w:sz w:val="28"/>
          <w:szCs w:val="28"/>
          <w:lang w:val="uk-UA"/>
        </w:rPr>
        <w:t>-</w:t>
      </w:r>
      <w:r w:rsidR="000A410F">
        <w:rPr>
          <w:color w:val="000000" w:themeColor="text1"/>
          <w:sz w:val="28"/>
          <w:szCs w:val="28"/>
          <w:lang w:val="uk-UA"/>
        </w:rPr>
        <w:t>031-03</w:t>
      </w:r>
      <w:r w:rsidR="000A410F" w:rsidRPr="00E13205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0A410F">
        <w:rPr>
          <w:b/>
          <w:color w:val="000000" w:themeColor="text1"/>
          <w:sz w:val="28"/>
          <w:szCs w:val="28"/>
          <w:lang w:val="uk-UA"/>
        </w:rPr>
        <w:t>394488564</w:t>
      </w:r>
      <w:r w:rsidR="000A410F" w:rsidRPr="00E13205">
        <w:rPr>
          <w:color w:val="000000" w:themeColor="text1"/>
          <w:sz w:val="28"/>
          <w:szCs w:val="28"/>
          <w:lang w:val="uk-UA"/>
        </w:rPr>
        <w:t>.</w:t>
      </w:r>
    </w:p>
    <w:p w14:paraId="5F0B7F52" w14:textId="77777777" w:rsidR="000A410F" w:rsidRPr="00DE4A20" w:rsidRDefault="000A410F" w:rsidP="000A410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E64AAF">
        <w:rPr>
          <w:color w:val="000000" w:themeColor="text1"/>
          <w:sz w:val="28"/>
          <w:szCs w:val="28"/>
        </w:rPr>
        <w:t>ОБ'ЄДНАНН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E64AAF">
        <w:rPr>
          <w:color w:val="000000" w:themeColor="text1"/>
          <w:sz w:val="28"/>
          <w:szCs w:val="28"/>
        </w:rPr>
        <w:t xml:space="preserve"> СПІВВЛАСНИКІВ БАГАТОКВАРТИРНОГО БУДИНКУ «</w:t>
      </w:r>
      <w:r>
        <w:rPr>
          <w:color w:val="000000" w:themeColor="text1"/>
          <w:sz w:val="28"/>
          <w:szCs w:val="28"/>
          <w:lang w:val="uk-UA"/>
        </w:rPr>
        <w:t>ОЛЕВСЬКА 3</w:t>
      </w:r>
      <w:r w:rsidRPr="00E64AAF">
        <w:rPr>
          <w:color w:val="000000" w:themeColor="text1"/>
          <w:sz w:val="28"/>
          <w:szCs w:val="28"/>
        </w:rPr>
        <w:t>»</w:t>
      </w:r>
      <w:r w:rsidRPr="00E64AAF">
        <w:rPr>
          <w:color w:val="000000" w:themeColor="text1"/>
          <w:sz w:val="28"/>
          <w:szCs w:val="28"/>
          <w:lang w:val="uk-UA"/>
        </w:rPr>
        <w:t>:</w:t>
      </w:r>
    </w:p>
    <w:p w14:paraId="572062A6" w14:textId="77777777" w:rsidR="000A410F" w:rsidRPr="00E64AA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64AAF">
        <w:rPr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10756FCC" w14:textId="77777777" w:rsidR="000A410F" w:rsidRPr="00E64AA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64AAF"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44E9165" w14:textId="77777777" w:rsidR="000A410F" w:rsidRPr="00E64AA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64AAF"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552C9094" w14:textId="77777777" w:rsidR="000A410F" w:rsidRPr="002E22F2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64AAF">
        <w:rPr>
          <w:sz w:val="28"/>
          <w:szCs w:val="28"/>
          <w:lang w:val="uk-UA"/>
        </w:rPr>
        <w:t xml:space="preserve">2.4. Забезпечити вільний проїзд та прохід до суміжних земельних ділянок та </w:t>
      </w:r>
      <w:r w:rsidRPr="002E22F2">
        <w:rPr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9B36325" w14:textId="77777777" w:rsidR="000A410F" w:rsidRPr="002E22F2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2E22F2">
        <w:rPr>
          <w:sz w:val="28"/>
          <w:szCs w:val="28"/>
          <w:lang w:val="uk-UA"/>
        </w:rPr>
        <w:t>2.5. Дотримуватись обмежень у використанні земельної ділянки, зареєстрованих у Державному земельному кадастрі та визначених законодавством.</w:t>
      </w:r>
    </w:p>
    <w:p w14:paraId="61EF5310" w14:textId="77777777" w:rsidR="000A410F" w:rsidRPr="00E64AA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2E22F2">
        <w:rPr>
          <w:sz w:val="28"/>
          <w:szCs w:val="28"/>
          <w:lang w:val="uk-UA"/>
        </w:rPr>
        <w:t>2.6. Забезпечити відповідно до рішення Київської міської ради                                   від 27 жовтня</w:t>
      </w:r>
      <w:r w:rsidRPr="00E64AAF">
        <w:rPr>
          <w:sz w:val="28"/>
          <w:szCs w:val="28"/>
          <w:lang w:val="uk-UA"/>
        </w:rPr>
        <w:t xml:space="preserve">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355277BC" w14:textId="77777777" w:rsidR="000A410F" w:rsidRPr="00E64AA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64AAF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7</w:t>
      </w:r>
      <w:r w:rsidRPr="00E64AAF">
        <w:rPr>
          <w:sz w:val="28"/>
          <w:szCs w:val="28"/>
          <w:lang w:val="uk-UA"/>
        </w:rPr>
        <w:t>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37C848DB" w14:textId="77777777" w:rsidR="000A410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64AAF">
        <w:rPr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199FC012" w14:textId="77777777" w:rsidR="000A410F" w:rsidRPr="00E64AAF" w:rsidRDefault="000A410F" w:rsidP="000A410F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E64AAF">
        <w:rPr>
          <w:sz w:val="28"/>
          <w:szCs w:val="28"/>
          <w:lang w:val="uk-UA"/>
        </w:rPr>
        <w:t>.</w:t>
      </w:r>
      <w:r w:rsidRPr="00E64AAF">
        <w:rPr>
          <w:sz w:val="28"/>
          <w:szCs w:val="28"/>
          <w:lang w:val="uk-UA"/>
        </w:rPr>
        <w:tab/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07871E2C" w:rsidR="00C30241" w:rsidRDefault="000A410F" w:rsidP="000A410F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E64AAF">
        <w:rPr>
          <w:sz w:val="28"/>
          <w:szCs w:val="28"/>
          <w:lang w:val="uk-UA"/>
        </w:rPr>
        <w:t>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0A410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0A410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0A410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45867C69" w:rsidR="00CD35B0" w:rsidRDefault="000A410F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F14EDBB" w:rsidR="00E75718" w:rsidRPr="008119F4" w:rsidRDefault="00692C91" w:rsidP="00A83AE6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A83AE6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7E2DE" w14:textId="77777777" w:rsidR="00346EEF" w:rsidRDefault="00346EEF">
      <w:r>
        <w:separator/>
      </w:r>
    </w:p>
  </w:endnote>
  <w:endnote w:type="continuationSeparator" w:id="0">
    <w:p w14:paraId="7EA546A2" w14:textId="77777777" w:rsidR="00346EEF" w:rsidRDefault="0034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7317E" w14:textId="77777777" w:rsidR="00346EEF" w:rsidRDefault="00346EEF">
      <w:r>
        <w:separator/>
      </w:r>
    </w:p>
  </w:footnote>
  <w:footnote w:type="continuationSeparator" w:id="0">
    <w:p w14:paraId="0402DCA5" w14:textId="77777777" w:rsidR="00346EEF" w:rsidRDefault="00346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10F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22F2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6EEF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46A6C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15DB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3AE6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6831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4663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2025-06-12T10:07:00Z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