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404279911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404279911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182CCAC3">
            <wp:simplePos x="0" y="0"/>
            <wp:positionH relativeFrom="column">
              <wp:posOffset>4739640</wp:posOffset>
            </wp:positionH>
            <wp:positionV relativeFrom="paragraph">
              <wp:posOffset>6985</wp:posOffset>
            </wp:positionV>
            <wp:extent cx="1142626" cy="1127125"/>
            <wp:effectExtent l="0" t="0" r="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322" cy="11327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2E3ACF">
        <w:rPr>
          <w:b/>
          <w:bCs/>
          <w:sz w:val="24"/>
          <w:szCs w:val="24"/>
          <w:lang w:val="ru-RU"/>
        </w:rPr>
        <w:t>ПЗН-93371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2E3ACF">
        <w:rPr>
          <w:b/>
          <w:bCs/>
          <w:sz w:val="24"/>
          <w:szCs w:val="24"/>
          <w:lang w:val="ru-RU"/>
        </w:rPr>
        <w:t>02.03.2026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D808EFA" w14:textId="7A59B27C" w:rsidR="00E17376" w:rsidRDefault="002E3AC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2E3ACF">
        <w:rPr>
          <w:b/>
          <w:bCs/>
          <w:i/>
          <w:sz w:val="24"/>
          <w:szCs w:val="24"/>
        </w:rPr>
        <w:t xml:space="preserve">Про передачу громадянці </w:t>
      </w:r>
      <w:proofErr w:type="spellStart"/>
      <w:r w:rsidRPr="002E3ACF">
        <w:rPr>
          <w:b/>
          <w:bCs/>
          <w:i/>
          <w:sz w:val="24"/>
          <w:szCs w:val="24"/>
        </w:rPr>
        <w:t>Павлюковій</w:t>
      </w:r>
      <w:proofErr w:type="spellEnd"/>
      <w:r w:rsidRPr="002E3ACF">
        <w:rPr>
          <w:b/>
          <w:bCs/>
          <w:i/>
          <w:sz w:val="24"/>
          <w:szCs w:val="24"/>
        </w:rPr>
        <w:t xml:space="preserve"> Лідії Василівні у приватну власність земельної ділянки для ведення колективн</w:t>
      </w:r>
      <w:r w:rsidR="00531324">
        <w:rPr>
          <w:b/>
          <w:bCs/>
          <w:i/>
          <w:sz w:val="24"/>
          <w:szCs w:val="24"/>
        </w:rPr>
        <w:t>ого садівництва на вул. Луговій</w:t>
      </w:r>
      <w:r w:rsidRPr="002E3ACF">
        <w:rPr>
          <w:b/>
          <w:bCs/>
          <w:i/>
          <w:sz w:val="24"/>
          <w:szCs w:val="24"/>
        </w:rPr>
        <w:t xml:space="preserve"> 10,  діл. 11 (садівниче товариство «Зелений луг»</w:t>
      </w:r>
      <w:r>
        <w:rPr>
          <w:b/>
          <w:bCs/>
          <w:i/>
          <w:sz w:val="24"/>
          <w:szCs w:val="24"/>
        </w:rPr>
        <w:t>)</w:t>
      </w:r>
      <w:r w:rsidRPr="002E3ACF">
        <w:rPr>
          <w:b/>
          <w:bCs/>
          <w:i/>
          <w:sz w:val="24"/>
          <w:szCs w:val="24"/>
        </w:rPr>
        <w:t xml:space="preserve"> у Дарницькому районі міста Києва</w:t>
      </w:r>
    </w:p>
    <w:p w14:paraId="52CB2222" w14:textId="77777777" w:rsidR="002E3ACF" w:rsidRPr="002E3ACF" w:rsidRDefault="002E3ACF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sz w:val="24"/>
          <w:szCs w:val="24"/>
        </w:rPr>
      </w:pPr>
    </w:p>
    <w:p w14:paraId="07F9F426" w14:textId="6BA68D14" w:rsidR="004F0681" w:rsidRPr="00024122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6F7F3060" w14:textId="1CC689E2" w:rsidR="00024122" w:rsidRDefault="00024122" w:rsidP="00024122">
      <w:pPr>
        <w:pStyle w:val="1"/>
        <w:shd w:val="clear" w:color="auto" w:fill="auto"/>
        <w:spacing w:after="0"/>
        <w:rPr>
          <w:b/>
          <w:bCs/>
          <w:sz w:val="24"/>
          <w:szCs w:val="24"/>
        </w:rPr>
      </w:pPr>
    </w:p>
    <w:tbl>
      <w:tblPr>
        <w:tblStyle w:val="aa"/>
        <w:tblW w:w="0" w:type="auto"/>
        <w:tblInd w:w="-34" w:type="dxa"/>
        <w:tblLook w:val="04A0" w:firstRow="1" w:lastRow="0" w:firstColumn="1" w:lastColumn="0" w:noHBand="0" w:noVBand="1"/>
      </w:tblPr>
      <w:tblGrid>
        <w:gridCol w:w="3443"/>
        <w:gridCol w:w="6220"/>
      </w:tblGrid>
      <w:tr w:rsidR="00024122" w:rsidRPr="002E77F6" w14:paraId="5DB56C38" w14:textId="77777777" w:rsidTr="0066231F">
        <w:tc>
          <w:tcPr>
            <w:tcW w:w="3443" w:type="dxa"/>
          </w:tcPr>
          <w:p w14:paraId="5673787F" w14:textId="77777777" w:rsidR="00024122" w:rsidRPr="002E77F6" w:rsidRDefault="00024122" w:rsidP="0066231F">
            <w:pPr>
              <w:pStyle w:val="1"/>
              <w:rPr>
                <w:bCs/>
                <w:sz w:val="24"/>
                <w:szCs w:val="24"/>
                <w:lang w:val="ru-RU"/>
              </w:rPr>
            </w:pPr>
            <w:r w:rsidRPr="002E77F6">
              <w:rPr>
                <w:bCs/>
                <w:i/>
                <w:sz w:val="24"/>
                <w:szCs w:val="24"/>
              </w:rPr>
              <w:t xml:space="preserve">ПІБ: </w:t>
            </w:r>
          </w:p>
        </w:tc>
        <w:tc>
          <w:tcPr>
            <w:tcW w:w="6220" w:type="dxa"/>
          </w:tcPr>
          <w:p w14:paraId="26E29686" w14:textId="3249EC56" w:rsidR="00024122" w:rsidRPr="002E77F6" w:rsidRDefault="00024122" w:rsidP="0066231F">
            <w:pPr>
              <w:pStyle w:val="1"/>
              <w:rPr>
                <w:b/>
                <w:bCs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  <w:lang w:val="ru-RU"/>
              </w:rPr>
              <w:t xml:space="preserve">Павлюкова </w:t>
            </w:r>
            <w:proofErr w:type="spellStart"/>
            <w:r>
              <w:rPr>
                <w:b/>
                <w:bCs/>
                <w:i/>
                <w:sz w:val="24"/>
                <w:szCs w:val="24"/>
                <w:lang w:val="ru-RU"/>
              </w:rPr>
              <w:t>Лідія</w:t>
            </w:r>
            <w:proofErr w:type="spellEnd"/>
            <w:r>
              <w:rPr>
                <w:b/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i/>
                <w:sz w:val="24"/>
                <w:szCs w:val="24"/>
                <w:lang w:val="ru-RU"/>
              </w:rPr>
              <w:t>Василівна</w:t>
            </w:r>
            <w:proofErr w:type="spellEnd"/>
          </w:p>
        </w:tc>
      </w:tr>
      <w:tr w:rsidR="00024122" w:rsidRPr="002E77F6" w14:paraId="07EE0164" w14:textId="77777777" w:rsidTr="0066231F">
        <w:tc>
          <w:tcPr>
            <w:tcW w:w="3443" w:type="dxa"/>
          </w:tcPr>
          <w:p w14:paraId="14057C82" w14:textId="2FE56F29" w:rsidR="00024122" w:rsidRPr="002E77F6" w:rsidRDefault="00EC26A8" w:rsidP="0066231F">
            <w:pPr>
              <w:pStyle w:val="1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Заява</w:t>
            </w:r>
            <w:r w:rsidR="00024122" w:rsidRPr="002E77F6">
              <w:rPr>
                <w:bCs/>
                <w:i/>
                <w:sz w:val="24"/>
                <w:szCs w:val="24"/>
              </w:rPr>
              <w:t xml:space="preserve">: </w:t>
            </w:r>
          </w:p>
        </w:tc>
        <w:tc>
          <w:tcPr>
            <w:tcW w:w="6220" w:type="dxa"/>
          </w:tcPr>
          <w:p w14:paraId="31864ABD" w14:textId="7A0C8685" w:rsidR="00024122" w:rsidRPr="002E77F6" w:rsidRDefault="00024122" w:rsidP="0066231F">
            <w:pPr>
              <w:pStyle w:val="1"/>
              <w:rPr>
                <w:b/>
                <w:bCs/>
                <w:i/>
                <w:sz w:val="24"/>
                <w:szCs w:val="24"/>
              </w:rPr>
            </w:pPr>
            <w:r w:rsidRPr="002E77F6">
              <w:rPr>
                <w:b/>
                <w:bCs/>
                <w:i/>
                <w:sz w:val="24"/>
                <w:szCs w:val="24"/>
              </w:rPr>
              <w:t xml:space="preserve">від </w:t>
            </w:r>
            <w:r>
              <w:rPr>
                <w:b/>
                <w:bCs/>
                <w:i/>
                <w:sz w:val="24"/>
                <w:szCs w:val="24"/>
                <w:lang w:val="ru-RU"/>
              </w:rPr>
              <w:t>17</w:t>
            </w:r>
            <w:r w:rsidRPr="002E77F6">
              <w:rPr>
                <w:b/>
                <w:bCs/>
                <w:i/>
                <w:sz w:val="24"/>
                <w:szCs w:val="24"/>
                <w:lang w:val="ru-RU"/>
              </w:rPr>
              <w:t>.02.2026</w:t>
            </w:r>
            <w:r w:rsidRPr="002E77F6">
              <w:rPr>
                <w:b/>
                <w:bCs/>
                <w:i/>
                <w:sz w:val="24"/>
                <w:szCs w:val="24"/>
              </w:rPr>
              <w:t xml:space="preserve"> номер </w:t>
            </w:r>
            <w:r>
              <w:rPr>
                <w:b/>
                <w:bCs/>
                <w:i/>
                <w:sz w:val="24"/>
                <w:szCs w:val="24"/>
                <w:lang w:val="ru-RU"/>
              </w:rPr>
              <w:t>404279911</w:t>
            </w:r>
          </w:p>
        </w:tc>
      </w:tr>
      <w:tr w:rsidR="00024122" w:rsidRPr="002E77F6" w14:paraId="3FD00C82" w14:textId="77777777" w:rsidTr="0066231F">
        <w:trPr>
          <w:trHeight w:val="673"/>
        </w:trPr>
        <w:tc>
          <w:tcPr>
            <w:tcW w:w="9663" w:type="dxa"/>
            <w:gridSpan w:val="2"/>
          </w:tcPr>
          <w:p w14:paraId="50B80CCE" w14:textId="1E055849" w:rsidR="00024122" w:rsidRPr="002E77F6" w:rsidRDefault="00024122" w:rsidP="0066231F">
            <w:pPr>
              <w:pStyle w:val="1"/>
              <w:ind w:left="351" w:firstLine="49"/>
              <w:jc w:val="both"/>
              <w:rPr>
                <w:bCs/>
                <w:i/>
                <w:sz w:val="24"/>
                <w:szCs w:val="24"/>
              </w:rPr>
            </w:pPr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bCs/>
                <w:i/>
                <w:sz w:val="24"/>
                <w:szCs w:val="24"/>
                <w:lang w:val="ru-RU"/>
              </w:rPr>
              <w:t>06.03</w:t>
            </w:r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E77F6">
              <w:rPr>
                <w:bCs/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2E77F6">
              <w:rPr>
                <w:bCs/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7A46EC8" w14:textId="4A3AB3AA" w:rsidR="00024122" w:rsidRDefault="00024122" w:rsidP="00024122">
      <w:pPr>
        <w:pStyle w:val="1"/>
        <w:shd w:val="clear" w:color="auto" w:fill="auto"/>
        <w:spacing w:after="0"/>
        <w:rPr>
          <w:b/>
          <w:bCs/>
          <w:sz w:val="24"/>
          <w:szCs w:val="24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8000000000:90:983:0023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04"/>
        <w:gridCol w:w="6217"/>
      </w:tblGrid>
      <w:tr w:rsidR="00E659C4" w14:paraId="4ACF000F" w14:textId="77777777" w:rsidTr="00EA27C8">
        <w:tc>
          <w:tcPr>
            <w:tcW w:w="3374" w:type="dxa"/>
          </w:tcPr>
          <w:p w14:paraId="769D59FF" w14:textId="66B99F96" w:rsidR="00E659C4" w:rsidRDefault="00855E2F" w:rsidP="00EA27C8">
            <w:pPr>
              <w:pStyle w:val="a7"/>
              <w:shd w:val="clear" w:color="auto" w:fill="auto"/>
              <w:spacing w:line="240" w:lineRule="auto"/>
              <w:ind w:hanging="105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Місце розташування </w:t>
            </w:r>
            <w:r w:rsidR="00AF1493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(адреса):</w:t>
            </w:r>
          </w:p>
        </w:tc>
        <w:tc>
          <w:tcPr>
            <w:tcW w:w="6373" w:type="dxa"/>
          </w:tcPr>
          <w:p w14:paraId="0D9290F0" w14:textId="4D552BE5" w:rsidR="00FE13EB" w:rsidRPr="00EA27C8" w:rsidRDefault="00531324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вул. Лугова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 10,</w:t>
            </w:r>
            <w:r w:rsidR="00AF4B1C">
              <w:rPr>
                <w:b w:val="0"/>
                <w:i/>
                <w:sz w:val="24"/>
                <w:szCs w:val="24"/>
              </w:rPr>
              <w:t xml:space="preserve"> діл. 11, садівниче товариство «Зелений луг»</w:t>
            </w:r>
            <w:r w:rsidR="00FE13EB" w:rsidRPr="00EA27C8">
              <w:rPr>
                <w:b w:val="0"/>
                <w:i/>
                <w:sz w:val="24"/>
                <w:szCs w:val="24"/>
              </w:rPr>
              <w:t xml:space="preserve"> у Дарницькому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0,0511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7ED9817D" w:rsidR="00E659C4" w:rsidRPr="00EA27C8" w:rsidRDefault="001E7720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062752">
              <w:rPr>
                <w:b w:val="0"/>
                <w:i/>
                <w:iCs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2E3ACF" w14:paraId="66C5101E" w14:textId="77777777" w:rsidTr="00EA27C8">
        <w:tc>
          <w:tcPr>
            <w:tcW w:w="3374" w:type="dxa"/>
          </w:tcPr>
          <w:p w14:paraId="0E648BAB" w14:textId="65CCEA96" w:rsidR="002E3ACF" w:rsidRPr="001E7720" w:rsidRDefault="002E3AC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1E7720" w:rsidRPr="002D4171"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424EDEC5" w14:textId="355A2902" w:rsidR="002E3ACF" w:rsidRPr="001E7720" w:rsidRDefault="001E7720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64393763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1E7720" w:rsidRPr="002D4171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1AB1CB5D" w14:textId="5BE9BC88" w:rsidR="00E659C4" w:rsidRPr="00EA27C8" w:rsidRDefault="001E7720" w:rsidP="00EA27C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01.06 для колективного садівництва (для ведення колективного садівництва)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73676D2F" w14:textId="2C4D939E" w:rsidR="00B46331" w:rsidRDefault="001E7720" w:rsidP="00BA02ED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1E7720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1E7720">
        <w:rPr>
          <w:sz w:val="24"/>
          <w:szCs w:val="24"/>
        </w:rPr>
        <w:t>проєкт</w:t>
      </w:r>
      <w:proofErr w:type="spellEnd"/>
      <w:r w:rsidRPr="001E7720">
        <w:rPr>
          <w:sz w:val="24"/>
          <w:szCs w:val="24"/>
        </w:rPr>
        <w:t xml:space="preserve"> рішення Київської міської ради «</w:t>
      </w:r>
      <w:r w:rsidRPr="001E7720">
        <w:rPr>
          <w:bCs/>
          <w:sz w:val="24"/>
          <w:szCs w:val="24"/>
        </w:rPr>
        <w:t xml:space="preserve">Про передачу громадянці </w:t>
      </w:r>
      <w:proofErr w:type="spellStart"/>
      <w:r w:rsidRPr="001E7720">
        <w:rPr>
          <w:bCs/>
          <w:sz w:val="24"/>
          <w:szCs w:val="24"/>
        </w:rPr>
        <w:t>Павлюковій</w:t>
      </w:r>
      <w:proofErr w:type="spellEnd"/>
      <w:r w:rsidRPr="001E7720">
        <w:rPr>
          <w:bCs/>
          <w:sz w:val="24"/>
          <w:szCs w:val="24"/>
        </w:rPr>
        <w:t xml:space="preserve"> Лідії Василівні у приватну власність земельної ділянки для ведення колективн</w:t>
      </w:r>
      <w:r w:rsidR="00531324">
        <w:rPr>
          <w:bCs/>
          <w:sz w:val="24"/>
          <w:szCs w:val="24"/>
        </w:rPr>
        <w:t>ого садівництва на вул. Луговій</w:t>
      </w:r>
      <w:r w:rsidRPr="001E7720">
        <w:rPr>
          <w:bCs/>
          <w:sz w:val="24"/>
          <w:szCs w:val="24"/>
        </w:rPr>
        <w:t xml:space="preserve"> 10,  діл. 11 (садівниче товариство «Зелений луг») у Дарницькому районі міста Києва</w:t>
      </w:r>
      <w:r w:rsidRPr="001E7720">
        <w:rPr>
          <w:sz w:val="24"/>
          <w:szCs w:val="24"/>
        </w:rPr>
        <w:t>».</w:t>
      </w:r>
    </w:p>
    <w:p w14:paraId="60C38559" w14:textId="4A9AFF58" w:rsidR="00E82810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7A3AE2DB" w14:textId="33B1B8BB" w:rsidR="001E7720" w:rsidRPr="003774B2" w:rsidRDefault="001E7720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1E7720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668" w:type="dxa"/>
        <w:tblInd w:w="-34" w:type="dxa"/>
        <w:tblLook w:val="04A0" w:firstRow="1" w:lastRow="0" w:firstColumn="1" w:lastColumn="0" w:noHBand="0" w:noVBand="1"/>
      </w:tblPr>
      <w:tblGrid>
        <w:gridCol w:w="3462"/>
        <w:gridCol w:w="6206"/>
      </w:tblGrid>
      <w:tr w:rsidR="00E12AC0" w:rsidRPr="003774B2" w14:paraId="4A887E4C" w14:textId="77777777" w:rsidTr="002B2C5A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0614EBE2" w:rsidR="00E12AC0" w:rsidRPr="001E7720" w:rsidRDefault="001E7720" w:rsidP="007B5094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E7720">
              <w:rPr>
                <w:i/>
                <w:sz w:val="24"/>
                <w:szCs w:val="24"/>
              </w:rPr>
              <w:t xml:space="preserve">Земельна ділянка забудована </w:t>
            </w:r>
            <w:r w:rsidR="00273810">
              <w:rPr>
                <w:i/>
                <w:sz w:val="24"/>
                <w:szCs w:val="24"/>
              </w:rPr>
              <w:t>садовим будинком</w:t>
            </w:r>
            <w:r w:rsidR="007B5094">
              <w:rPr>
                <w:i/>
                <w:sz w:val="24"/>
                <w:szCs w:val="24"/>
              </w:rPr>
              <w:t xml:space="preserve"> (опис: садовий будинок літ. «А», сарай літ. «Б», свер</w:t>
            </w:r>
            <w:r w:rsidR="00F14110">
              <w:rPr>
                <w:i/>
                <w:sz w:val="24"/>
                <w:szCs w:val="24"/>
              </w:rPr>
              <w:t>д</w:t>
            </w:r>
            <w:r w:rsidR="007B5094">
              <w:rPr>
                <w:i/>
                <w:sz w:val="24"/>
                <w:szCs w:val="24"/>
              </w:rPr>
              <w:t>ловина літ. «І», вигрібна яма літ. «ІІ», споруди № 1-3</w:t>
            </w:r>
            <w:r w:rsidR="00F61836">
              <w:rPr>
                <w:i/>
                <w:sz w:val="24"/>
                <w:szCs w:val="24"/>
              </w:rPr>
              <w:t>)</w:t>
            </w:r>
            <w:r w:rsidR="00273810">
              <w:rPr>
                <w:i/>
                <w:sz w:val="24"/>
                <w:szCs w:val="24"/>
              </w:rPr>
              <w:t xml:space="preserve"> загальною площею 88,1</w:t>
            </w:r>
            <w:r w:rsidR="007B509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7B5094">
              <w:rPr>
                <w:i/>
                <w:sz w:val="24"/>
                <w:szCs w:val="24"/>
              </w:rPr>
              <w:t>кв.м</w:t>
            </w:r>
            <w:proofErr w:type="spellEnd"/>
            <w:r w:rsidR="007B5094">
              <w:rPr>
                <w:i/>
                <w:sz w:val="24"/>
                <w:szCs w:val="24"/>
              </w:rPr>
              <w:t xml:space="preserve"> (</w:t>
            </w:r>
            <w:r w:rsidR="007B5094" w:rsidRPr="001E7720">
              <w:rPr>
                <w:i/>
                <w:sz w:val="24"/>
                <w:szCs w:val="24"/>
              </w:rPr>
              <w:t>реєстраційний номер об'єкт</w:t>
            </w:r>
            <w:r w:rsidR="007B5094">
              <w:rPr>
                <w:i/>
                <w:sz w:val="24"/>
                <w:szCs w:val="24"/>
              </w:rPr>
              <w:t>а нерухомого майна 2790791080000),</w:t>
            </w:r>
            <w:r w:rsidRPr="001E7720">
              <w:rPr>
                <w:i/>
                <w:sz w:val="24"/>
                <w:szCs w:val="24"/>
              </w:rPr>
              <w:t xml:space="preserve"> який</w:t>
            </w:r>
            <w:r w:rsidR="007B5094">
              <w:rPr>
                <w:i/>
                <w:sz w:val="24"/>
                <w:szCs w:val="24"/>
              </w:rPr>
              <w:t xml:space="preserve"> перебуває у власності</w:t>
            </w:r>
            <w:r w:rsidRPr="001E772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F61836">
              <w:rPr>
                <w:i/>
                <w:sz w:val="24"/>
                <w:szCs w:val="24"/>
              </w:rPr>
              <w:t>Павлюкової</w:t>
            </w:r>
            <w:proofErr w:type="spellEnd"/>
            <w:r w:rsidR="00F61836">
              <w:rPr>
                <w:i/>
                <w:sz w:val="24"/>
                <w:szCs w:val="24"/>
              </w:rPr>
              <w:t xml:space="preserve"> Лідії Василівни</w:t>
            </w:r>
            <w:r w:rsidR="007B5094">
              <w:rPr>
                <w:i/>
                <w:sz w:val="24"/>
                <w:szCs w:val="24"/>
              </w:rPr>
              <w:t xml:space="preserve"> (</w:t>
            </w:r>
            <w:r w:rsidR="00273810">
              <w:rPr>
                <w:i/>
                <w:sz w:val="24"/>
                <w:szCs w:val="24"/>
              </w:rPr>
              <w:t>право</w:t>
            </w:r>
            <w:r w:rsidR="007B5094">
              <w:rPr>
                <w:i/>
                <w:sz w:val="24"/>
                <w:szCs w:val="24"/>
              </w:rPr>
              <w:t xml:space="preserve"> зареєстровано у Державному реєстрі речових прав на нерухоме майно</w:t>
            </w:r>
            <w:r w:rsidR="00273810">
              <w:rPr>
                <w:i/>
                <w:sz w:val="24"/>
                <w:szCs w:val="24"/>
              </w:rPr>
              <w:t xml:space="preserve"> 29.08.2023</w:t>
            </w:r>
            <w:r w:rsidR="007B5094">
              <w:rPr>
                <w:i/>
                <w:sz w:val="24"/>
                <w:szCs w:val="24"/>
              </w:rPr>
              <w:t>; номер відомостей про речове право</w:t>
            </w:r>
            <w:r w:rsidRPr="001E7720">
              <w:rPr>
                <w:i/>
                <w:sz w:val="24"/>
                <w:szCs w:val="24"/>
              </w:rPr>
              <w:t xml:space="preserve"> </w:t>
            </w:r>
            <w:r w:rsidR="00273810">
              <w:rPr>
                <w:i/>
                <w:sz w:val="24"/>
                <w:szCs w:val="24"/>
              </w:rPr>
              <w:t>51593660</w:t>
            </w:r>
            <w:r w:rsidR="007B5094">
              <w:rPr>
                <w:i/>
                <w:sz w:val="24"/>
                <w:szCs w:val="24"/>
              </w:rPr>
              <w:t>)</w:t>
            </w:r>
            <w:r w:rsidR="00F14110">
              <w:rPr>
                <w:i/>
                <w:sz w:val="24"/>
                <w:szCs w:val="24"/>
              </w:rPr>
              <w:t xml:space="preserve"> (інформація</w:t>
            </w:r>
            <w:r w:rsidRPr="001E7720">
              <w:rPr>
                <w:i/>
                <w:sz w:val="24"/>
                <w:szCs w:val="24"/>
              </w:rPr>
              <w:t xml:space="preserve"> з Державного реєстру речових прав на нер</w:t>
            </w:r>
            <w:r w:rsidR="00F14110">
              <w:rPr>
                <w:i/>
                <w:sz w:val="24"/>
                <w:szCs w:val="24"/>
              </w:rPr>
              <w:t xml:space="preserve">ухоме майно </w:t>
            </w:r>
            <w:r w:rsidRPr="001E7720">
              <w:rPr>
                <w:i/>
                <w:sz w:val="24"/>
                <w:szCs w:val="24"/>
              </w:rPr>
              <w:t xml:space="preserve">від </w:t>
            </w:r>
            <w:r w:rsidR="002B2C5A" w:rsidRPr="002B2C5A">
              <w:rPr>
                <w:i/>
                <w:color w:val="auto"/>
                <w:sz w:val="24"/>
                <w:szCs w:val="24"/>
              </w:rPr>
              <w:t xml:space="preserve">04.03.2026 </w:t>
            </w:r>
            <w:r w:rsidR="00F14110">
              <w:rPr>
                <w:i/>
                <w:color w:val="auto"/>
                <w:sz w:val="24"/>
                <w:szCs w:val="24"/>
              </w:rPr>
              <w:t xml:space="preserve">                                 </w:t>
            </w:r>
            <w:r w:rsidR="002B2C5A" w:rsidRPr="002B2C5A">
              <w:rPr>
                <w:i/>
                <w:color w:val="auto"/>
                <w:sz w:val="24"/>
                <w:szCs w:val="24"/>
              </w:rPr>
              <w:t>№ 466718866</w:t>
            </w:r>
            <w:r w:rsidRPr="002B2C5A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2B2C5A">
        <w:trPr>
          <w:cantSplit/>
          <w:trHeight w:val="319"/>
        </w:trPr>
        <w:tc>
          <w:tcPr>
            <w:tcW w:w="3462" w:type="dxa"/>
          </w:tcPr>
          <w:p w14:paraId="7162150E" w14:textId="359B3034" w:rsidR="00E12AC0" w:rsidRPr="007B5094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2B2C5A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3B090E">
            <w:pPr>
              <w:ind w:hanging="1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657E98AC" w:rsidR="00E12AC0" w:rsidRPr="007B5094" w:rsidRDefault="00855E2F" w:rsidP="003B090E">
            <w:pPr>
              <w:ind w:hanging="11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B090E"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3B090E">
              <w:rPr>
                <w:rFonts w:ascii="Times New Roman" w:hAnsi="Times New Roman" w:cs="Times New Roman"/>
              </w:rPr>
              <w:t>з містобудівною  документацією</w:t>
            </w:r>
          </w:p>
        </w:tc>
        <w:tc>
          <w:tcPr>
            <w:tcW w:w="6206" w:type="dxa"/>
          </w:tcPr>
          <w:p w14:paraId="14888231" w14:textId="12088ABC" w:rsidR="00E12AC0" w:rsidRPr="004053C8" w:rsidRDefault="009D6AC5" w:rsidP="004053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3B090E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3B090E">
              <w:rPr>
                <w:i/>
                <w:sz w:val="24"/>
                <w:szCs w:val="24"/>
              </w:rPr>
              <w:t>проєкту</w:t>
            </w:r>
            <w:proofErr w:type="spellEnd"/>
            <w:r w:rsidRPr="003B090E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                     від 28.03.2002 № 370/1804, земельна ділянка за функціональним призначенням належить до території житлової садибної забудови (лист Департаменту містобудування та архітектури виконавчого органу Київської міської ради (Київської міської державної адміністрації) (далі – </w:t>
            </w:r>
            <w:proofErr w:type="spellStart"/>
            <w:r w:rsidRPr="003B090E">
              <w:rPr>
                <w:i/>
                <w:sz w:val="24"/>
                <w:szCs w:val="24"/>
              </w:rPr>
              <w:t>Київмістобудування</w:t>
            </w:r>
            <w:proofErr w:type="spellEnd"/>
            <w:r w:rsidRPr="003B090E">
              <w:rPr>
                <w:i/>
                <w:sz w:val="24"/>
                <w:szCs w:val="24"/>
              </w:rPr>
              <w:t xml:space="preserve">) </w:t>
            </w:r>
            <w:r w:rsidR="003B090E" w:rsidRPr="003B090E">
              <w:rPr>
                <w:i/>
                <w:color w:val="000000" w:themeColor="text1"/>
                <w:sz w:val="24"/>
                <w:szCs w:val="24"/>
              </w:rPr>
              <w:t>від 18.03.2026 № 055-5377</w:t>
            </w:r>
            <w:r w:rsidRPr="003B090E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2B2C5A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2B2C5A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5103D" w:rsidRPr="003774B2" w14:paraId="1D3BD5CF" w14:textId="77777777" w:rsidTr="002B2C5A">
        <w:trPr>
          <w:cantSplit/>
          <w:trHeight w:val="269"/>
        </w:trPr>
        <w:tc>
          <w:tcPr>
            <w:tcW w:w="3462" w:type="dxa"/>
          </w:tcPr>
          <w:p w14:paraId="51380582" w14:textId="0F86E97E" w:rsidR="0075103D" w:rsidRDefault="0075103D" w:rsidP="0075103D">
            <w:pPr>
              <w:rPr>
                <w:rFonts w:ascii="Times New Roman" w:hAnsi="Times New Roman" w:cs="Times New Roman"/>
              </w:rPr>
            </w:pPr>
            <w:r w:rsidRPr="00EA27C8">
              <w:rPr>
                <w:rFonts w:ascii="Times New Roman" w:hAnsi="Times New Roman" w:cs="Times New Roman"/>
              </w:rPr>
              <w:t>Інші особливості: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206" w:type="dxa"/>
          </w:tcPr>
          <w:p w14:paraId="7DA833D5" w14:textId="77777777" w:rsidR="0075103D" w:rsidRPr="00E0245E" w:rsidRDefault="0075103D" w:rsidP="00751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B090E">
              <w:rPr>
                <w:rFonts w:ascii="Times New Roman" w:hAnsi="Times New Roman" w:cs="Times New Roman"/>
                <w:i/>
              </w:rPr>
              <w:t xml:space="preserve">Земельна ділянка потрапляє до меж території, на яку визначені такі планувальні обмеження: зона затоплення повеневими водами, зона підтоплень природного та техногенного характеру, зона охоронюваного ландшафту (лист </w:t>
            </w:r>
            <w:proofErr w:type="spellStart"/>
            <w:r w:rsidRPr="003B090E">
              <w:rPr>
                <w:rFonts w:ascii="Times New Roman" w:hAnsi="Times New Roman" w:cs="Times New Roman"/>
                <w:i/>
              </w:rPr>
              <w:t>Київмістобудування</w:t>
            </w:r>
            <w:proofErr w:type="spellEnd"/>
            <w:r w:rsidRPr="003B090E">
              <w:rPr>
                <w:rFonts w:ascii="Times New Roman" w:hAnsi="Times New Roman" w:cs="Times New Roman"/>
                <w:i/>
              </w:rPr>
              <w:t xml:space="preserve"> від 18.03.2026 № 055-5377).</w:t>
            </w:r>
          </w:p>
          <w:p w14:paraId="38D962FF" w14:textId="77777777" w:rsidR="0075103D" w:rsidRPr="002624D9" w:rsidRDefault="0075103D" w:rsidP="00751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624D9">
              <w:rPr>
                <w:rFonts w:ascii="Times New Roman" w:hAnsi="Times New Roman" w:cs="Times New Roman"/>
                <w:i/>
              </w:rPr>
              <w:t xml:space="preserve">Інформація стосовно об’єкта нерухомого майна, розташованого на земельній ділянці з кадастровим номером 8000000000:90:983:0023 на </w:t>
            </w:r>
            <w:r w:rsidRPr="002624D9">
              <w:rPr>
                <w:rFonts w:ascii="Times New Roman" w:hAnsi="Times New Roman" w:cs="Times New Roman"/>
                <w:i/>
                <w:iCs/>
              </w:rPr>
              <w:t xml:space="preserve">вул. </w:t>
            </w:r>
            <w:r w:rsidRPr="002624D9">
              <w:rPr>
                <w:rFonts w:ascii="Times New Roman" w:hAnsi="Times New Roman" w:cs="Times New Roman"/>
                <w:i/>
              </w:rPr>
              <w:t xml:space="preserve">Луговій 10, </w:t>
            </w:r>
            <w:r>
              <w:rPr>
                <w:rFonts w:ascii="Times New Roman" w:hAnsi="Times New Roman" w:cs="Times New Roman"/>
                <w:i/>
              </w:rPr>
              <w:t xml:space="preserve">              </w:t>
            </w:r>
            <w:r w:rsidRPr="002624D9">
              <w:rPr>
                <w:rFonts w:ascii="Times New Roman" w:hAnsi="Times New Roman" w:cs="Times New Roman"/>
                <w:i/>
              </w:rPr>
              <w:t xml:space="preserve">діл. 11 </w:t>
            </w:r>
            <w:r w:rsidRPr="002624D9">
              <w:rPr>
                <w:rFonts w:ascii="Times New Roman" w:hAnsi="Times New Roman" w:cs="Times New Roman"/>
                <w:i/>
                <w:iCs/>
              </w:rPr>
              <w:t>у Дарницькому районі міста Києва,</w:t>
            </w:r>
            <w:r w:rsidRPr="002624D9">
              <w:rPr>
                <w:rFonts w:ascii="Times New Roman" w:hAnsi="Times New Roman" w:cs="Times New Roman"/>
                <w:i/>
              </w:rPr>
              <w:t xml:space="preserve"> надана листами:</w:t>
            </w:r>
          </w:p>
          <w:p w14:paraId="06B7AAC7" w14:textId="77777777" w:rsidR="0075103D" w:rsidRDefault="0075103D" w:rsidP="0075103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Pr="0025551C">
              <w:rPr>
                <w:rFonts w:ascii="Times New Roman" w:hAnsi="Times New Roman" w:cs="Times New Roman"/>
                <w:i/>
              </w:rPr>
              <w:t>Департаменту комунальної власності м. Києва 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18.02.2026                          № 062/06-13-984, який повідомив</w:t>
            </w:r>
            <w:r w:rsidRPr="001E77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що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Модулі «Облік та відображення об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єктів нерухомого майна територіальної громади міста Києва» (ІАС «Майно») за ознакою                     «вул. Лугова, 10» об</w:t>
            </w:r>
            <w:r w:rsidRPr="003B64D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єктів не виявлено. Приватизація об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єктів нерухомості за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 вул. Лугова, 10 у Дарницькому районі м. Києва</w:t>
            </w:r>
            <w:r w:rsidRPr="008474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 здійснювалася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договори оренди не укладались;</w:t>
            </w:r>
            <w:r w:rsidRPr="001E77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4F1F5B79" w14:textId="77777777" w:rsidR="0075103D" w:rsidRDefault="0075103D" w:rsidP="0075103D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-  </w:t>
            </w:r>
            <w:r w:rsidRPr="000615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Департамент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у</w:t>
            </w:r>
            <w:r w:rsidRPr="000615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територ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і</w:t>
            </w:r>
            <w:r w:rsidRPr="000615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ального контролю міста Києва 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виконавчого органу Київської міської ради (Київської міської державної адміністрації) від 23.02.2026                      № 064-3465, який повідомив, що головним спеціалістом – інспектором з благоустрою управління (інспекції) контролю за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благоустроєм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під час обстеження території виявлено споруду, яка візуально має ознаки капітальної;</w:t>
            </w:r>
          </w:p>
          <w:p w14:paraId="6D38204B" w14:textId="74A7DD5D" w:rsidR="0075103D" w:rsidRPr="00BE76CE" w:rsidRDefault="0075103D" w:rsidP="0075103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 державної адміністрації) від 26.02.2026 № 073-723, який повідомив, що не видавав, не реєстрував документів, що дають право на виконання підготовчих/будівельних робіт і засвідчують прийняття в експлуатацію закінчених будівництвом об</w:t>
            </w:r>
            <w:r w:rsidRPr="000615F6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’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єктів за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: вул. Лугова, 10, діл. 11 (СТ «Зелений луг») у Дарницькому районі м. Києва (кадастровий номер земельної ділянки 8000000000:90:983:0023);</w:t>
            </w:r>
          </w:p>
        </w:tc>
      </w:tr>
      <w:tr w:rsidR="00481F17" w:rsidRPr="003774B2" w14:paraId="77E1ECBD" w14:textId="77777777" w:rsidTr="002B2C5A">
        <w:trPr>
          <w:cantSplit/>
          <w:trHeight w:val="269"/>
        </w:trPr>
        <w:tc>
          <w:tcPr>
            <w:tcW w:w="3462" w:type="dxa"/>
          </w:tcPr>
          <w:p w14:paraId="2B13823F" w14:textId="66B9CC6B" w:rsidR="00481F17" w:rsidRDefault="00481F17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6206" w:type="dxa"/>
          </w:tcPr>
          <w:p w14:paraId="17E54075" w14:textId="58A67937" w:rsidR="009D6AC5" w:rsidRDefault="009D6AC5" w:rsidP="00481F17">
            <w:pPr>
              <w:jc w:val="both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</w:pPr>
            <w:r w:rsidRPr="009D6AC5">
              <w:rPr>
                <w:rFonts w:ascii="Times New Roman" w:hAnsi="Times New Roman" w:cs="Times New Roman"/>
                <w:i/>
                <w:color w:val="auto"/>
              </w:rPr>
              <w:t xml:space="preserve">- </w:t>
            </w:r>
            <w:proofErr w:type="spellStart"/>
            <w:r w:rsidR="005A40BA" w:rsidRPr="005A40BA">
              <w:rPr>
                <w:rFonts w:ascii="Times New Roman" w:hAnsi="Times New Roman" w:cs="Times New Roman"/>
                <w:i/>
                <w:color w:val="auto"/>
              </w:rPr>
              <w:t>Київмістобудування</w:t>
            </w:r>
            <w:proofErr w:type="spellEnd"/>
            <w:r w:rsidR="005A40BA" w:rsidRPr="005A40BA">
              <w:rPr>
                <w:rFonts w:ascii="Times New Roman" w:hAnsi="Times New Roman" w:cs="Times New Roman"/>
                <w:i/>
                <w:color w:val="auto"/>
              </w:rPr>
              <w:t xml:space="preserve"> від 18.03.2026  № 055-5377</w:t>
            </w:r>
            <w:r w:rsidRPr="005A40BA">
              <w:rPr>
                <w:rFonts w:ascii="Times New Roman" w:hAnsi="Times New Roman" w:cs="Times New Roman"/>
                <w:i/>
                <w:color w:val="auto"/>
              </w:rPr>
              <w:t>, яке повідомило, що</w:t>
            </w:r>
            <w:r w:rsidRPr="005A40BA">
              <w:t xml:space="preserve"> </w:t>
            </w:r>
            <w:r w:rsidRPr="005A40BA">
              <w:rPr>
                <w:rFonts w:ascii="Times New Roman" w:hAnsi="Times New Roman" w:cs="Times New Roman"/>
                <w:i/>
              </w:rPr>
              <w:t xml:space="preserve">згідно з даними електронної бази документообігу та даними Міської інформаційно-аналітичної системи забезпечення містобудівної діяльності «Містобудівний кадастр м. Києва»  містобудівні умови та обмеження для </w:t>
            </w:r>
            <w:proofErr w:type="spellStart"/>
            <w:r w:rsidRPr="005A40BA">
              <w:rPr>
                <w:rFonts w:ascii="Times New Roman" w:hAnsi="Times New Roman" w:cs="Times New Roman"/>
                <w:i/>
              </w:rPr>
              <w:t>проєктування</w:t>
            </w:r>
            <w:proofErr w:type="spellEnd"/>
            <w:r w:rsidRPr="005A40BA">
              <w:rPr>
                <w:rFonts w:ascii="Times New Roman" w:hAnsi="Times New Roman" w:cs="Times New Roman"/>
                <w:i/>
              </w:rPr>
              <w:t xml:space="preserve"> об’єкта будівництва</w:t>
            </w:r>
            <w:r w:rsidR="005A40BA" w:rsidRPr="005A40BA">
              <w:rPr>
                <w:rFonts w:ascii="Times New Roman" w:hAnsi="Times New Roman" w:cs="Times New Roman"/>
                <w:i/>
              </w:rPr>
              <w:t xml:space="preserve"> на земельній ділянці з кадастровим номером 8000000000:90:983:0023</w:t>
            </w:r>
            <w:r w:rsidRPr="005A40BA">
              <w:rPr>
                <w:rFonts w:ascii="Times New Roman" w:hAnsi="Times New Roman" w:cs="Times New Roman"/>
                <w:i/>
              </w:rPr>
              <w:t xml:space="preserve"> за </w:t>
            </w:r>
            <w:proofErr w:type="spellStart"/>
            <w:r w:rsidRPr="005A40BA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5A40BA">
              <w:rPr>
                <w:rFonts w:ascii="Times New Roman" w:hAnsi="Times New Roman" w:cs="Times New Roman"/>
                <w:i/>
              </w:rPr>
              <w:t xml:space="preserve">: </w:t>
            </w:r>
            <w:r w:rsidR="005A40BA" w:rsidRPr="005A40BA">
              <w:rPr>
                <w:rFonts w:ascii="Times New Roman" w:hAnsi="Times New Roman" w:cs="Times New Roman"/>
                <w:i/>
              </w:rPr>
              <w:t xml:space="preserve">                              </w:t>
            </w:r>
            <w:r w:rsidRPr="005A40BA">
              <w:rPr>
                <w:rFonts w:ascii="Times New Roman" w:hAnsi="Times New Roman" w:cs="Times New Roman"/>
                <w:i/>
              </w:rPr>
              <w:t>вул.</w:t>
            </w:r>
            <w:r w:rsidR="005A40BA" w:rsidRPr="005A40BA">
              <w:rPr>
                <w:rFonts w:ascii="Times New Roman" w:hAnsi="Times New Roman" w:cs="Times New Roman"/>
                <w:i/>
              </w:rPr>
              <w:t xml:space="preserve"> Лугова, 10, діл. 11 (СТ «Зелений луг</w:t>
            </w:r>
            <w:r w:rsidRPr="005A40BA">
              <w:rPr>
                <w:rFonts w:ascii="Times New Roman" w:hAnsi="Times New Roman" w:cs="Times New Roman"/>
                <w:i/>
              </w:rPr>
              <w:t xml:space="preserve">») у Дарницькому районі м. Києва </w:t>
            </w:r>
            <w:r w:rsidR="005A40BA" w:rsidRPr="005A40BA">
              <w:rPr>
                <w:rFonts w:ascii="Times New Roman" w:hAnsi="Times New Roman" w:cs="Times New Roman"/>
                <w:i/>
              </w:rPr>
              <w:t xml:space="preserve"> (згідно наданої схеми)</w:t>
            </w:r>
            <w:r w:rsidRPr="005A40BA">
              <w:rPr>
                <w:rFonts w:ascii="Times New Roman" w:hAnsi="Times New Roman" w:cs="Times New Roman"/>
                <w:i/>
              </w:rPr>
              <w:t xml:space="preserve"> не надавались.</w:t>
            </w:r>
          </w:p>
          <w:p w14:paraId="13202FDF" w14:textId="43465380" w:rsidR="00481F17" w:rsidRDefault="00481F17" w:rsidP="00481F17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Дарницької районної в місті Києві державної адміністрації від 23.02.2026 № 101-1585</w:t>
            </w:r>
            <w:r w:rsidRPr="0025551C">
              <w:rPr>
                <w:rFonts w:ascii="Times New Roman" w:hAnsi="Times New Roman" w:cs="Times New Roman"/>
                <w:i/>
              </w:rPr>
              <w:t>;</w:t>
            </w:r>
          </w:p>
          <w:p w14:paraId="7841288B" w14:textId="5D96CDF2" w:rsidR="009D6AC5" w:rsidRDefault="00481F17" w:rsidP="00481F17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                     від 18.02.2026 № 062/14-4072.</w:t>
            </w:r>
          </w:p>
          <w:p w14:paraId="26788062" w14:textId="398A5C73" w:rsidR="009D6AC5" w:rsidRPr="00BE76CE" w:rsidRDefault="009D6AC5" w:rsidP="00481F17">
            <w:pPr>
              <w:spacing w:line="252" w:lineRule="auto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E772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1508F1B7" w:rsidR="006A3391" w:rsidRDefault="006A3391" w:rsidP="00AF4B1C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>Загальні засади та порядок передачі земельних діля</w:t>
      </w:r>
      <w:r w:rsidR="001E7606">
        <w:rPr>
          <w:sz w:val="24"/>
          <w:szCs w:val="24"/>
        </w:rPr>
        <w:t xml:space="preserve">нок у власність </w:t>
      </w:r>
      <w:r w:rsidRPr="00DF2891">
        <w:rPr>
          <w:sz w:val="24"/>
          <w:szCs w:val="24"/>
        </w:rPr>
        <w:t xml:space="preserve">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092818">
        <w:rPr>
          <w:sz w:val="24"/>
          <w:szCs w:val="24"/>
        </w:rPr>
        <w:t>Київської міської ради</w:t>
      </w:r>
      <w:r w:rsidRPr="00DF2891">
        <w:rPr>
          <w:sz w:val="24"/>
          <w:szCs w:val="24"/>
        </w:rPr>
        <w:t xml:space="preserve"> </w:t>
      </w:r>
      <w:r w:rsidR="00AF4B1C">
        <w:rPr>
          <w:sz w:val="24"/>
          <w:szCs w:val="24"/>
        </w:rPr>
        <w:t xml:space="preserve">                  </w:t>
      </w:r>
      <w:r w:rsidRPr="00DF2891">
        <w:rPr>
          <w:sz w:val="24"/>
          <w:szCs w:val="24"/>
        </w:rPr>
        <w:t>від 20</w:t>
      </w:r>
      <w:r w:rsidR="004E223D">
        <w:rPr>
          <w:sz w:val="24"/>
          <w:szCs w:val="24"/>
        </w:rPr>
        <w:t>.04.</w:t>
      </w:r>
      <w:r w:rsidRPr="00DF2891">
        <w:rPr>
          <w:sz w:val="24"/>
          <w:szCs w:val="24"/>
        </w:rPr>
        <w:t>2017 № 241/2463.</w:t>
      </w:r>
    </w:p>
    <w:p w14:paraId="3F262022" w14:textId="77777777" w:rsidR="001E7606" w:rsidRPr="001E7606" w:rsidRDefault="001E7606" w:rsidP="00AF4B1C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1E7606">
        <w:rPr>
          <w:sz w:val="24"/>
          <w:szCs w:val="24"/>
        </w:rPr>
        <w:t>Проєкт</w:t>
      </w:r>
      <w:proofErr w:type="spellEnd"/>
      <w:r w:rsidRPr="001E7606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4AB83CE" w14:textId="77777777" w:rsidR="001E7606" w:rsidRPr="001E7606" w:rsidRDefault="001E7606" w:rsidP="00AF4B1C">
      <w:pPr>
        <w:pStyle w:val="1"/>
        <w:shd w:val="clear" w:color="auto" w:fill="auto"/>
        <w:spacing w:after="0"/>
        <w:ind w:firstLine="403"/>
        <w:jc w:val="both"/>
        <w:rPr>
          <w:sz w:val="24"/>
          <w:szCs w:val="24"/>
        </w:rPr>
      </w:pPr>
      <w:proofErr w:type="spellStart"/>
      <w:r w:rsidRPr="001E7606">
        <w:rPr>
          <w:sz w:val="24"/>
          <w:szCs w:val="24"/>
        </w:rPr>
        <w:t>Проєкт</w:t>
      </w:r>
      <w:proofErr w:type="spellEnd"/>
      <w:r w:rsidRPr="001E7606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2EC4C4E" w14:textId="77777777" w:rsidR="001E7606" w:rsidRPr="001E7606" w:rsidRDefault="001E7606" w:rsidP="00AF4B1C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1E7606">
        <w:rPr>
          <w:sz w:val="24"/>
          <w:szCs w:val="24"/>
        </w:rPr>
        <w:t>Проєкт</w:t>
      </w:r>
      <w:proofErr w:type="spellEnd"/>
      <w:r w:rsidRPr="001E7606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8CCC566" w14:textId="08FE9F71" w:rsidR="001E7606" w:rsidRDefault="00176000" w:rsidP="00CA391A">
      <w:pPr>
        <w:pStyle w:val="1"/>
        <w:shd w:val="clear" w:color="auto" w:fill="auto"/>
        <w:spacing w:after="12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E7606" w:rsidRPr="001E7606">
        <w:rPr>
          <w:sz w:val="24"/>
          <w:szCs w:val="24"/>
        </w:rPr>
        <w:t xml:space="preserve">Наслідками прийняття розробленого </w:t>
      </w:r>
      <w:proofErr w:type="spellStart"/>
      <w:r w:rsidR="001E7606" w:rsidRPr="001E7606">
        <w:rPr>
          <w:sz w:val="24"/>
          <w:szCs w:val="24"/>
        </w:rPr>
        <w:t>проєкту</w:t>
      </w:r>
      <w:proofErr w:type="spellEnd"/>
      <w:r w:rsidR="001E7606" w:rsidRPr="001E7606">
        <w:rPr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52896731" w14:textId="3ECB501A" w:rsidR="00CA391A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24"/>
          <w:szCs w:val="24"/>
        </w:rPr>
      </w:pPr>
      <w:r w:rsidRPr="0081082C">
        <w:rPr>
          <w:color w:val="auto"/>
          <w:sz w:val="24"/>
          <w:szCs w:val="24"/>
        </w:rPr>
        <w:t xml:space="preserve">  </w:t>
      </w:r>
    </w:p>
    <w:p w14:paraId="1E36A962" w14:textId="001C2378" w:rsidR="00114807" w:rsidRPr="00481F1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/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481F17">
        <w:rPr>
          <w:b/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bookmarkStart w:id="0" w:name="_GoBack"/>
            <w:bookmarkEnd w:id="0"/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78CF8FB6" w14:textId="77EFF6D8" w:rsidR="000D25A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273810">
      <w:headerReference w:type="default" r:id="rId10"/>
      <w:footerReference w:type="default" r:id="rId11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4BC755A8" w:rsidR="00862990" w:rsidRPr="007B7541" w:rsidRDefault="00745F89" w:rsidP="0027381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2E3ACF">
      <w:rPr>
        <w:sz w:val="12"/>
        <w:szCs w:val="12"/>
        <w:lang w:val="ru-RU"/>
      </w:rPr>
      <w:t>ПЗН-93371</w:t>
    </w:r>
    <w:r w:rsidR="00862990">
      <w:rPr>
        <w:sz w:val="12"/>
        <w:szCs w:val="12"/>
      </w:rPr>
      <w:t xml:space="preserve"> від </w:t>
    </w:r>
    <w:r w:rsidR="00B2667F" w:rsidRPr="002E3ACF">
      <w:rPr>
        <w:sz w:val="12"/>
        <w:szCs w:val="12"/>
        <w:lang w:val="ru-RU"/>
      </w:rPr>
      <w:t>02.03.2026</w:t>
    </w:r>
    <w:r w:rsidR="00AF4B1C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404279911</w:t>
    </w:r>
    <w:r w:rsidR="00273810">
      <w:rPr>
        <w:sz w:val="12"/>
        <w:szCs w:val="12"/>
      </w:rPr>
      <w:t xml:space="preserve">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108115510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75103D" w:rsidRPr="0075103D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24122"/>
    <w:rsid w:val="00045902"/>
    <w:rsid w:val="000615F6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76000"/>
    <w:rsid w:val="00193E39"/>
    <w:rsid w:val="001E04D2"/>
    <w:rsid w:val="001E7606"/>
    <w:rsid w:val="001E7720"/>
    <w:rsid w:val="00210F1C"/>
    <w:rsid w:val="00217DBB"/>
    <w:rsid w:val="00224F4D"/>
    <w:rsid w:val="002256EF"/>
    <w:rsid w:val="00232D6B"/>
    <w:rsid w:val="00236725"/>
    <w:rsid w:val="002438BA"/>
    <w:rsid w:val="002624D9"/>
    <w:rsid w:val="00263D53"/>
    <w:rsid w:val="002719CE"/>
    <w:rsid w:val="00273810"/>
    <w:rsid w:val="00294757"/>
    <w:rsid w:val="002B2C5A"/>
    <w:rsid w:val="002E3ACF"/>
    <w:rsid w:val="002F29F5"/>
    <w:rsid w:val="0030190A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B090E"/>
    <w:rsid w:val="003B3737"/>
    <w:rsid w:val="003B64DA"/>
    <w:rsid w:val="003C17B4"/>
    <w:rsid w:val="003F08A4"/>
    <w:rsid w:val="003F796B"/>
    <w:rsid w:val="004053C8"/>
    <w:rsid w:val="004223BA"/>
    <w:rsid w:val="00446BFC"/>
    <w:rsid w:val="00456AB9"/>
    <w:rsid w:val="004571B2"/>
    <w:rsid w:val="00466C3C"/>
    <w:rsid w:val="0047102E"/>
    <w:rsid w:val="00481F17"/>
    <w:rsid w:val="00485E81"/>
    <w:rsid w:val="00496595"/>
    <w:rsid w:val="004E1042"/>
    <w:rsid w:val="004E223D"/>
    <w:rsid w:val="004F0681"/>
    <w:rsid w:val="004F71BE"/>
    <w:rsid w:val="0051297B"/>
    <w:rsid w:val="005234D0"/>
    <w:rsid w:val="00531324"/>
    <w:rsid w:val="0055002C"/>
    <w:rsid w:val="00571279"/>
    <w:rsid w:val="005718CD"/>
    <w:rsid w:val="0058258A"/>
    <w:rsid w:val="00584DDC"/>
    <w:rsid w:val="00596FDB"/>
    <w:rsid w:val="005A2C2E"/>
    <w:rsid w:val="005A40BA"/>
    <w:rsid w:val="005C0C71"/>
    <w:rsid w:val="005C5A73"/>
    <w:rsid w:val="005F2E38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4CB8"/>
    <w:rsid w:val="006F5153"/>
    <w:rsid w:val="00707471"/>
    <w:rsid w:val="00720C46"/>
    <w:rsid w:val="00725E0A"/>
    <w:rsid w:val="007268EC"/>
    <w:rsid w:val="00731DC2"/>
    <w:rsid w:val="007355C9"/>
    <w:rsid w:val="007447E6"/>
    <w:rsid w:val="00745F89"/>
    <w:rsid w:val="0075103D"/>
    <w:rsid w:val="0075609F"/>
    <w:rsid w:val="00765699"/>
    <w:rsid w:val="00765ED6"/>
    <w:rsid w:val="0077022C"/>
    <w:rsid w:val="00780B1C"/>
    <w:rsid w:val="00795233"/>
    <w:rsid w:val="007A3E8C"/>
    <w:rsid w:val="007B5094"/>
    <w:rsid w:val="007B7541"/>
    <w:rsid w:val="007C0E7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4748F"/>
    <w:rsid w:val="008540A6"/>
    <w:rsid w:val="00855E2F"/>
    <w:rsid w:val="00862990"/>
    <w:rsid w:val="008669DB"/>
    <w:rsid w:val="00880D60"/>
    <w:rsid w:val="008A1CBE"/>
    <w:rsid w:val="008B065F"/>
    <w:rsid w:val="008E1CFD"/>
    <w:rsid w:val="008F08AA"/>
    <w:rsid w:val="008F6A51"/>
    <w:rsid w:val="009078AA"/>
    <w:rsid w:val="009253F7"/>
    <w:rsid w:val="00976EF9"/>
    <w:rsid w:val="009B470E"/>
    <w:rsid w:val="009C124D"/>
    <w:rsid w:val="009C7FC5"/>
    <w:rsid w:val="009D6AC5"/>
    <w:rsid w:val="009F5A7E"/>
    <w:rsid w:val="00A02FFB"/>
    <w:rsid w:val="00A04BCD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1493"/>
    <w:rsid w:val="00AF38B3"/>
    <w:rsid w:val="00AF4B1C"/>
    <w:rsid w:val="00B1564C"/>
    <w:rsid w:val="00B2601A"/>
    <w:rsid w:val="00B2667F"/>
    <w:rsid w:val="00B340F0"/>
    <w:rsid w:val="00B46331"/>
    <w:rsid w:val="00B602DB"/>
    <w:rsid w:val="00B637D1"/>
    <w:rsid w:val="00B6395E"/>
    <w:rsid w:val="00B666BE"/>
    <w:rsid w:val="00B76A35"/>
    <w:rsid w:val="00B8066C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5106"/>
    <w:rsid w:val="00D40C56"/>
    <w:rsid w:val="00D453B9"/>
    <w:rsid w:val="00D52C22"/>
    <w:rsid w:val="00DA21AC"/>
    <w:rsid w:val="00DB1C69"/>
    <w:rsid w:val="00DC6EFC"/>
    <w:rsid w:val="00DE1AEF"/>
    <w:rsid w:val="00DE6903"/>
    <w:rsid w:val="00E04E69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C26A8"/>
    <w:rsid w:val="00ED0B68"/>
    <w:rsid w:val="00EE5263"/>
    <w:rsid w:val="00EF0B77"/>
    <w:rsid w:val="00EF46F6"/>
    <w:rsid w:val="00EF7797"/>
    <w:rsid w:val="00F02B99"/>
    <w:rsid w:val="00F14110"/>
    <w:rsid w:val="00F23B16"/>
    <w:rsid w:val="00F47E79"/>
    <w:rsid w:val="00F512E5"/>
    <w:rsid w:val="00F61836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List Paragraph"/>
    <w:basedOn w:val="a"/>
    <w:uiPriority w:val="34"/>
    <w:qFormat/>
    <w:rsid w:val="00262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1160</Words>
  <Characters>6615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7760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Левченко Ірина Богданівна</cp:lastModifiedBy>
  <cp:revision>36</cp:revision>
  <cp:lastPrinted>2026-03-06T08:25:00Z</cp:lastPrinted>
  <dcterms:created xsi:type="dcterms:W3CDTF">2026-03-02T14:53:00Z</dcterms:created>
  <dcterms:modified xsi:type="dcterms:W3CDTF">2026-03-20T11:18:00Z</dcterms:modified>
</cp:coreProperties>
</file>