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1323BA22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409019623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409019623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ПЗН-70414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16.09.2024</w:t>
      </w:r>
    </w:p>
    <w:p w14:paraId="279C27D0" w14:textId="49404FBF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8F74B9" w:rsidRPr="008F74B9">
        <w:rPr>
          <w:rFonts w:ascii="Times New Roman" w:hAnsi="Times New Roman" w:cs="Times New Roman"/>
          <w:b/>
          <w:bCs/>
          <w:sz w:val="24"/>
          <w:szCs w:val="24"/>
        </w:rPr>
        <w:t>надання ДЕРЖАВНІЙ УСТАНОВІ «КИЇВСЬКИЙ МІСЬКИЙ ЦЕНТР КОНТРОЛЮ ТА ПРОФІЛАКТИКИ Х</w:t>
      </w:r>
      <w:r w:rsidR="008F74B9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8F74B9" w:rsidRPr="008F74B9">
        <w:rPr>
          <w:rFonts w:ascii="Times New Roman" w:hAnsi="Times New Roman" w:cs="Times New Roman"/>
          <w:b/>
          <w:bCs/>
          <w:sz w:val="24"/>
          <w:szCs w:val="24"/>
        </w:rPr>
        <w:t xml:space="preserve">ОРОБ МІНІСТЕРСТВА ОХОРОНИ ЗДОРОВ'Я УКРАЇНИ» дозволу на розроблення </w:t>
      </w:r>
      <w:proofErr w:type="spellStart"/>
      <w:r w:rsidR="008F74B9" w:rsidRPr="008F74B9">
        <w:rPr>
          <w:rFonts w:ascii="Times New Roman" w:hAnsi="Times New Roman" w:cs="Times New Roman"/>
          <w:b/>
          <w:bCs/>
          <w:sz w:val="24"/>
          <w:szCs w:val="24"/>
        </w:rPr>
        <w:t>проєкту</w:t>
      </w:r>
      <w:proofErr w:type="spellEnd"/>
      <w:r w:rsidR="008F74B9" w:rsidRPr="008F74B9">
        <w:rPr>
          <w:rFonts w:ascii="Times New Roman" w:hAnsi="Times New Roman" w:cs="Times New Roman"/>
          <w:b/>
          <w:bCs/>
          <w:sz w:val="24"/>
          <w:szCs w:val="24"/>
        </w:rPr>
        <w:t xml:space="preserve"> землеустрою щодо відведення земельної ділянки у </w:t>
      </w:r>
      <w:r w:rsidR="008F74B9" w:rsidRPr="008F74B9">
        <w:rPr>
          <w:rStyle w:val="ad"/>
          <w:rFonts w:ascii="Times New Roman" w:hAnsi="Times New Roman" w:cs="Times New Roman"/>
          <w:b/>
          <w:i/>
          <w:sz w:val="24"/>
          <w:szCs w:val="24"/>
        </w:rPr>
        <w:t>постійне користування</w:t>
      </w:r>
      <w:r w:rsidR="008F74B9" w:rsidRPr="008F74B9">
        <w:rPr>
          <w:rFonts w:ascii="Times New Roman" w:hAnsi="Times New Roman" w:cs="Times New Roman"/>
          <w:b/>
          <w:bCs/>
          <w:sz w:val="24"/>
          <w:szCs w:val="24"/>
        </w:rPr>
        <w:t xml:space="preserve"> для будівництва та обслуговування будівель закладів охорони здоров’я та соціальної допомоги</w:t>
      </w:r>
      <w:r w:rsidR="008F74B9" w:rsidRPr="008F74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74B9" w:rsidRPr="008F74B9">
        <w:rPr>
          <w:rFonts w:ascii="Times New Roman" w:hAnsi="Times New Roman" w:cs="Times New Roman"/>
          <w:b/>
          <w:bCs/>
          <w:sz w:val="24"/>
          <w:szCs w:val="24"/>
        </w:rPr>
        <w:t xml:space="preserve">на вул. </w:t>
      </w:r>
      <w:proofErr w:type="spellStart"/>
      <w:r w:rsidR="008F74B9" w:rsidRPr="008F74B9">
        <w:rPr>
          <w:rFonts w:ascii="Times New Roman" w:hAnsi="Times New Roman" w:cs="Times New Roman"/>
          <w:b/>
          <w:bCs/>
          <w:sz w:val="24"/>
          <w:szCs w:val="24"/>
        </w:rPr>
        <w:t>Литвинського</w:t>
      </w:r>
      <w:proofErr w:type="spellEnd"/>
      <w:r w:rsidR="008F74B9" w:rsidRPr="008F74B9">
        <w:rPr>
          <w:rFonts w:ascii="Times New Roman" w:hAnsi="Times New Roman" w:cs="Times New Roman"/>
          <w:b/>
          <w:bCs/>
          <w:sz w:val="24"/>
          <w:szCs w:val="24"/>
        </w:rPr>
        <w:t xml:space="preserve"> Юрія, 13-А у Дарницькому районі міста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8F74B9">
        <w:trPr>
          <w:cantSplit/>
          <w:trHeight w:hRule="exact" w:val="1002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8F74B9">
            <w:pPr>
              <w:pStyle w:val="a7"/>
              <w:shd w:val="clear" w:color="auto" w:fill="auto"/>
              <w:spacing w:after="0"/>
              <w:ind w:left="147" w:firstLine="0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ДЕРЖАВНА УСТАНОВА «КИЇВСЬКИЙ МІСЬКИЙ ЦЕНТР КОНТРОЛЮ ТА ПРОФІЛАКТИКИ ХВОРОБ МІНІСТЕРСТВА ОХОРОНИ ЗДОРОВ'Я УКРАЇНИ»</w:t>
            </w:r>
          </w:p>
        </w:tc>
      </w:tr>
      <w:tr w:rsidR="003C0A13" w14:paraId="745C51F1" w14:textId="77777777" w:rsidTr="00C07628">
        <w:trPr>
          <w:cantSplit/>
          <w:trHeight w:hRule="exact" w:val="1272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2474614C" w14:textId="11A77B6D" w:rsidR="003C0A13" w:rsidRDefault="00C16947" w:rsidP="008F74B9">
            <w:pPr>
              <w:pStyle w:val="a5"/>
              <w:shd w:val="clear" w:color="auto" w:fill="auto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</w:tc>
        <w:tc>
          <w:tcPr>
            <w:tcW w:w="6103" w:type="dxa"/>
            <w:shd w:val="clear" w:color="auto" w:fill="FFFFFF"/>
          </w:tcPr>
          <w:p w14:paraId="7E313865" w14:textId="4625E956" w:rsidR="003C0A13" w:rsidRDefault="008F74B9" w:rsidP="008F74B9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МІНІСТЕРСТВ</w:t>
            </w:r>
            <w:r>
              <w:rPr>
                <w:i/>
                <w:iCs/>
                <w:sz w:val="24"/>
                <w:szCs w:val="24"/>
              </w:rPr>
              <w:t>О</w:t>
            </w:r>
            <w:r w:rsidRPr="00447390">
              <w:rPr>
                <w:i/>
                <w:iCs/>
                <w:sz w:val="24"/>
                <w:szCs w:val="24"/>
              </w:rPr>
              <w:t xml:space="preserve"> ОХОРОНИ ЗДОРОВ'Я УКРАЇНИ</w:t>
            </w:r>
          </w:p>
          <w:p w14:paraId="5E7E0C8C" w14:textId="77777777" w:rsidR="00C07628" w:rsidRDefault="004503E3" w:rsidP="004503E3">
            <w:pPr>
              <w:pStyle w:val="a7"/>
              <w:shd w:val="clear" w:color="auto" w:fill="auto"/>
              <w:spacing w:after="0"/>
              <w:ind w:left="147" w:firstLine="0"/>
              <w:rPr>
                <w:i/>
                <w:sz w:val="24"/>
                <w:szCs w:val="24"/>
                <w:shd w:val="clear" w:color="auto" w:fill="FFFFFF"/>
              </w:rPr>
            </w:pPr>
            <w:r w:rsidRPr="00C07628">
              <w:rPr>
                <w:i/>
                <w:sz w:val="24"/>
                <w:szCs w:val="24"/>
                <w:shd w:val="clear" w:color="auto" w:fill="FFFFFF"/>
              </w:rPr>
              <w:t>Код ЄДРПОУ засновника: 00012925</w:t>
            </w:r>
            <w:r w:rsidRPr="00C07628">
              <w:rPr>
                <w:i/>
                <w:sz w:val="24"/>
                <w:szCs w:val="24"/>
              </w:rPr>
              <w:br/>
            </w:r>
            <w:r w:rsidRPr="00C07628">
              <w:rPr>
                <w:i/>
                <w:sz w:val="24"/>
                <w:szCs w:val="24"/>
                <w:shd w:val="clear" w:color="auto" w:fill="FFFFFF"/>
              </w:rPr>
              <w:t xml:space="preserve">Адреса засновника: 01601, м. Київ, </w:t>
            </w:r>
          </w:p>
          <w:p w14:paraId="3775611C" w14:textId="5E0AC6EB" w:rsidR="004503E3" w:rsidRPr="00C07628" w:rsidRDefault="004503E3" w:rsidP="004503E3">
            <w:pPr>
              <w:pStyle w:val="a7"/>
              <w:shd w:val="clear" w:color="auto" w:fill="auto"/>
              <w:spacing w:after="0"/>
              <w:ind w:left="147" w:firstLine="0"/>
              <w:rPr>
                <w:i/>
                <w:iCs/>
                <w:sz w:val="24"/>
                <w:szCs w:val="24"/>
              </w:rPr>
            </w:pPr>
            <w:r w:rsidRPr="00C07628">
              <w:rPr>
                <w:i/>
                <w:sz w:val="24"/>
                <w:szCs w:val="24"/>
                <w:shd w:val="clear" w:color="auto" w:fill="FFFFFF"/>
              </w:rPr>
              <w:t>вул. М. Грушевського, 7</w:t>
            </w:r>
          </w:p>
          <w:p w14:paraId="1FC56FBC" w14:textId="29B41FB5" w:rsidR="008F74B9" w:rsidRPr="00447390" w:rsidRDefault="008F74B9" w:rsidP="008F74B9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4048F087" w:rsidR="005660BA" w:rsidRPr="00791F4A" w:rsidRDefault="00C16947" w:rsidP="008F74B9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791F4A">
              <w:t xml:space="preserve"> 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02.09.2024 № 409019623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085DE739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EF58B1">
        <w:rPr>
          <w:b/>
          <w:bCs/>
          <w:sz w:val="24"/>
          <w:szCs w:val="24"/>
        </w:rPr>
        <w:t xml:space="preserve">(кадастровий № </w:t>
      </w:r>
      <w:r w:rsidR="008F1609" w:rsidRPr="005660BA">
        <w:rPr>
          <w:b/>
          <w:bCs/>
          <w:sz w:val="24"/>
          <w:szCs w:val="24"/>
        </w:rPr>
        <w:t>8000000000:63:145:0002</w:t>
      </w:r>
      <w:r w:rsidR="00EF58B1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 xml:space="preserve">м. Київ, р-н Дарницький, вул. </w:t>
            </w:r>
            <w:proofErr w:type="spellStart"/>
            <w:r w:rsidRPr="00447390">
              <w:rPr>
                <w:rFonts w:ascii="Times New Roman" w:hAnsi="Times New Roman" w:cs="Times New Roman"/>
                <w:i/>
                <w:iCs/>
              </w:rPr>
              <w:t>Литвинського</w:t>
            </w:r>
            <w:proofErr w:type="spellEnd"/>
            <w:r w:rsidRPr="00447390">
              <w:rPr>
                <w:rFonts w:ascii="Times New Roman" w:hAnsi="Times New Roman" w:cs="Times New Roman"/>
                <w:i/>
                <w:iCs/>
              </w:rPr>
              <w:t xml:space="preserve"> Юрія, 13-А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5161D433" w:rsidR="00C022FD" w:rsidRPr="00447390" w:rsidRDefault="003403EB" w:rsidP="00336BBC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</w:t>
            </w:r>
            <w:r w:rsidR="00336BBC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4761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784CE445" w:rsidR="00C022FD" w:rsidRPr="00336BBC" w:rsidRDefault="00336BBC" w:rsidP="00447390">
            <w:pPr>
              <w:pStyle w:val="ParagraphStyle"/>
              <w:jc w:val="both"/>
              <w:rPr>
                <w:rFonts w:ascii="Times New Roman" w:hAnsi="Times New Roman"/>
                <w:i/>
                <w:lang w:val="uk-UA"/>
              </w:rPr>
            </w:pPr>
            <w:r>
              <w:rPr>
                <w:rFonts w:ascii="Times New Roman" w:hAnsi="Times New Roman"/>
                <w:bCs/>
                <w:i/>
                <w:color w:val="000000"/>
                <w:lang w:val="uk-UA" w:bidi="uk-UA"/>
              </w:rPr>
              <w:t>постійне користування</w:t>
            </w:r>
          </w:p>
        </w:tc>
      </w:tr>
      <w:tr w:rsidR="00C022FD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2C0A5D92" w:rsidR="00C022FD" w:rsidRPr="008F74B9" w:rsidRDefault="008F74B9" w:rsidP="008F74B9">
            <w:pPr>
              <w:ind w:left="30" w:hanging="105"/>
              <w:rPr>
                <w:rFonts w:ascii="Times New Roman" w:hAnsi="Times New Roman" w:cs="Times New Roman"/>
                <w:lang w:val="en-US"/>
              </w:rPr>
            </w:pPr>
            <w:r w:rsidRPr="008F74B9">
              <w:rPr>
                <w:rFonts w:ascii="Times New Roman" w:hAnsi="Times New Roman" w:cs="Times New Roman"/>
              </w:rPr>
              <w:t>Заявлене цільове призначення:</w:t>
            </w:r>
          </w:p>
        </w:tc>
        <w:tc>
          <w:tcPr>
            <w:tcW w:w="6121" w:type="dxa"/>
          </w:tcPr>
          <w:p w14:paraId="5922EEF0" w14:textId="2D8F6FD8" w:rsidR="00C022FD" w:rsidRPr="00447390" w:rsidRDefault="00336BBC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Cs/>
                <w:i/>
                <w:color w:val="000000"/>
                <w:lang w:val="uk-UA" w:bidi="uk-UA"/>
              </w:rPr>
              <w:t xml:space="preserve">03.03 </w:t>
            </w:r>
            <w:r w:rsidRPr="00336BBC">
              <w:rPr>
                <w:rFonts w:ascii="Times New Roman" w:hAnsi="Times New Roman"/>
                <w:bCs/>
                <w:i/>
                <w:color w:val="000000"/>
                <w:lang w:bidi="uk-UA"/>
              </w:rPr>
              <w:t xml:space="preserve">для </w:t>
            </w:r>
            <w:proofErr w:type="spellStart"/>
            <w:r w:rsidRPr="00336BBC">
              <w:rPr>
                <w:rFonts w:ascii="Times New Roman" w:hAnsi="Times New Roman"/>
                <w:bCs/>
                <w:i/>
                <w:color w:val="000000"/>
                <w:lang w:bidi="uk-UA"/>
              </w:rPr>
              <w:t>будівництва</w:t>
            </w:r>
            <w:proofErr w:type="spellEnd"/>
            <w:r w:rsidRPr="00336BBC">
              <w:rPr>
                <w:rFonts w:ascii="Times New Roman" w:hAnsi="Times New Roman"/>
                <w:bCs/>
                <w:i/>
                <w:color w:val="000000"/>
                <w:lang w:bidi="uk-UA"/>
              </w:rPr>
              <w:t xml:space="preserve"> та </w:t>
            </w:r>
            <w:proofErr w:type="spellStart"/>
            <w:r w:rsidRPr="00336BBC">
              <w:rPr>
                <w:rFonts w:ascii="Times New Roman" w:hAnsi="Times New Roman"/>
                <w:bCs/>
                <w:i/>
                <w:color w:val="000000"/>
                <w:lang w:bidi="uk-UA"/>
              </w:rPr>
              <w:t>обслуговування</w:t>
            </w:r>
            <w:proofErr w:type="spellEnd"/>
            <w:r w:rsidRPr="00336BBC">
              <w:rPr>
                <w:rFonts w:ascii="Times New Roman" w:hAnsi="Times New Roman"/>
                <w:bCs/>
                <w:i/>
                <w:color w:val="000000"/>
                <w:lang w:bidi="uk-UA"/>
              </w:rPr>
              <w:t xml:space="preserve"> </w:t>
            </w:r>
            <w:proofErr w:type="spellStart"/>
            <w:r w:rsidRPr="00336BBC">
              <w:rPr>
                <w:rFonts w:ascii="Times New Roman" w:hAnsi="Times New Roman"/>
                <w:bCs/>
                <w:i/>
                <w:color w:val="000000"/>
                <w:lang w:bidi="uk-UA"/>
              </w:rPr>
              <w:t>будівель</w:t>
            </w:r>
            <w:proofErr w:type="spellEnd"/>
            <w:r w:rsidRPr="00336BBC">
              <w:rPr>
                <w:rFonts w:ascii="Times New Roman" w:hAnsi="Times New Roman"/>
                <w:bCs/>
                <w:i/>
                <w:color w:val="000000"/>
                <w:lang w:bidi="uk-UA"/>
              </w:rPr>
              <w:t xml:space="preserve"> </w:t>
            </w:r>
            <w:proofErr w:type="spellStart"/>
            <w:r w:rsidRPr="00336BBC">
              <w:rPr>
                <w:rFonts w:ascii="Times New Roman" w:hAnsi="Times New Roman"/>
                <w:bCs/>
                <w:i/>
                <w:color w:val="000000"/>
                <w:lang w:bidi="uk-UA"/>
              </w:rPr>
              <w:t>закладів</w:t>
            </w:r>
            <w:proofErr w:type="spellEnd"/>
            <w:r w:rsidRPr="00336BBC">
              <w:rPr>
                <w:rFonts w:ascii="Times New Roman" w:hAnsi="Times New Roman"/>
                <w:bCs/>
                <w:i/>
                <w:color w:val="000000"/>
                <w:lang w:bidi="uk-UA"/>
              </w:rPr>
              <w:t xml:space="preserve"> </w:t>
            </w:r>
            <w:proofErr w:type="spellStart"/>
            <w:r w:rsidRPr="00336BBC">
              <w:rPr>
                <w:rFonts w:ascii="Times New Roman" w:hAnsi="Times New Roman"/>
                <w:bCs/>
                <w:i/>
                <w:color w:val="000000"/>
                <w:lang w:bidi="uk-UA"/>
              </w:rPr>
              <w:t>охорони</w:t>
            </w:r>
            <w:proofErr w:type="spellEnd"/>
            <w:r w:rsidRPr="00336BBC">
              <w:rPr>
                <w:rFonts w:ascii="Times New Roman" w:hAnsi="Times New Roman"/>
                <w:bCs/>
                <w:i/>
                <w:color w:val="000000"/>
                <w:lang w:bidi="uk-UA"/>
              </w:rPr>
              <w:t xml:space="preserve"> здоров</w:t>
            </w:r>
            <w:r w:rsidRPr="00336BBC">
              <w:rPr>
                <w:rFonts w:ascii="Times New Roman" w:hAnsi="Times New Roman"/>
                <w:bCs/>
                <w:i/>
                <w:color w:val="000000"/>
                <w:lang w:val="uk-UA" w:bidi="uk-UA"/>
              </w:rPr>
              <w:t>’</w:t>
            </w:r>
            <w:r w:rsidRPr="00336BBC">
              <w:rPr>
                <w:rFonts w:ascii="Times New Roman" w:hAnsi="Times New Roman"/>
                <w:bCs/>
                <w:i/>
                <w:color w:val="000000"/>
                <w:lang w:bidi="uk-UA"/>
              </w:rPr>
              <w:t xml:space="preserve">я та </w:t>
            </w:r>
            <w:proofErr w:type="spellStart"/>
            <w:r w:rsidRPr="00336BBC">
              <w:rPr>
                <w:rFonts w:ascii="Times New Roman" w:hAnsi="Times New Roman"/>
                <w:bCs/>
                <w:i/>
                <w:color w:val="000000"/>
                <w:lang w:bidi="uk-UA"/>
              </w:rPr>
              <w:t>соціальної</w:t>
            </w:r>
            <w:proofErr w:type="spellEnd"/>
            <w:r w:rsidRPr="00336BBC">
              <w:rPr>
                <w:rFonts w:ascii="Times New Roman" w:hAnsi="Times New Roman"/>
                <w:bCs/>
                <w:i/>
                <w:color w:val="000000"/>
                <w:lang w:bidi="uk-UA"/>
              </w:rPr>
              <w:t xml:space="preserve"> </w:t>
            </w:r>
            <w:proofErr w:type="spellStart"/>
            <w:r w:rsidRPr="00336BBC">
              <w:rPr>
                <w:rFonts w:ascii="Times New Roman" w:hAnsi="Times New Roman"/>
                <w:bCs/>
                <w:i/>
                <w:color w:val="000000"/>
                <w:lang w:bidi="uk-UA"/>
              </w:rPr>
              <w:t>допомоги</w:t>
            </w:r>
            <w:proofErr w:type="spellEnd"/>
          </w:p>
        </w:tc>
      </w:tr>
    </w:tbl>
    <w:p w14:paraId="54E578E1" w14:textId="77777777" w:rsidR="00C022FD" w:rsidRPr="00A54958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2C76B30B" w:rsidR="009F1756" w:rsidRDefault="009F1756" w:rsidP="009F175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</w:t>
      </w:r>
      <w:r w:rsidR="002F6EB1" w:rsidRPr="00726D11">
        <w:rPr>
          <w:sz w:val="24"/>
          <w:szCs w:val="24"/>
        </w:rPr>
        <w:t xml:space="preserve">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2F6EB1" w:rsidRPr="00265722">
        <w:rPr>
          <w:sz w:val="24"/>
          <w:szCs w:val="24"/>
        </w:rPr>
        <w:t>Київської міської ради</w:t>
      </w:r>
      <w:r w:rsidR="002F6EB1" w:rsidRPr="00726D11">
        <w:rPr>
          <w:sz w:val="24"/>
          <w:szCs w:val="24"/>
        </w:rPr>
        <w:t xml:space="preserve"> від 20</w:t>
      </w:r>
      <w:r w:rsidR="002F6EB1">
        <w:rPr>
          <w:sz w:val="24"/>
          <w:szCs w:val="24"/>
        </w:rPr>
        <w:t>.04.</w:t>
      </w:r>
      <w:r w:rsidR="002F6EB1" w:rsidRPr="00726D11">
        <w:rPr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2F6EB1" w:rsidRPr="00726D11">
        <w:rPr>
          <w:sz w:val="24"/>
          <w:szCs w:val="24"/>
        </w:rPr>
        <w:t>проєкт</w:t>
      </w:r>
      <w:proofErr w:type="spellEnd"/>
      <w:r w:rsidR="002F6EB1" w:rsidRPr="00726D11">
        <w:rPr>
          <w:sz w:val="24"/>
          <w:szCs w:val="24"/>
        </w:rPr>
        <w:t xml:space="preserve"> рішення Київської міської ради</w:t>
      </w:r>
      <w:r w:rsidRPr="00D97048">
        <w:rPr>
          <w:sz w:val="24"/>
          <w:szCs w:val="24"/>
        </w:rPr>
        <w:t>.</w:t>
      </w:r>
    </w:p>
    <w:p w14:paraId="4D1A3E5B" w14:textId="431F560D" w:rsidR="00D437FF" w:rsidRPr="005660BA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7BB7F58F" w:rsidR="00D437FF" w:rsidRDefault="003D4611" w:rsidP="002F6EB1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Метою </w:t>
      </w:r>
      <w:r w:rsidR="002F6EB1" w:rsidRPr="00AC5753">
        <w:rPr>
          <w:sz w:val="24"/>
          <w:szCs w:val="24"/>
        </w:rPr>
        <w:t xml:space="preserve">прийняття рішення є забезпечення реалізації встановленого Земельним кодексом України права особи на розроблення </w:t>
      </w:r>
      <w:proofErr w:type="spellStart"/>
      <w:r w:rsidR="002F6EB1" w:rsidRPr="00AC5753">
        <w:rPr>
          <w:sz w:val="24"/>
          <w:szCs w:val="24"/>
        </w:rPr>
        <w:t>проєкту</w:t>
      </w:r>
      <w:proofErr w:type="spellEnd"/>
      <w:r w:rsidR="002F6EB1" w:rsidRPr="00AC5753">
        <w:rPr>
          <w:sz w:val="24"/>
          <w:szCs w:val="24"/>
        </w:rPr>
        <w:t xml:space="preserve"> землеустрою щодо відведення земельн</w:t>
      </w:r>
      <w:r w:rsidR="002F6EB1">
        <w:rPr>
          <w:sz w:val="24"/>
          <w:szCs w:val="24"/>
        </w:rPr>
        <w:t>ої</w:t>
      </w:r>
      <w:r w:rsidR="002F6EB1" w:rsidRPr="00AC5753">
        <w:rPr>
          <w:sz w:val="24"/>
          <w:szCs w:val="24"/>
        </w:rPr>
        <w:t xml:space="preserve"> ділянк</w:t>
      </w:r>
      <w:r w:rsidR="002F6EB1">
        <w:rPr>
          <w:sz w:val="24"/>
          <w:szCs w:val="24"/>
        </w:rPr>
        <w:t>и</w:t>
      </w:r>
      <w:r w:rsidRPr="005660BA">
        <w:rPr>
          <w:sz w:val="24"/>
          <w:szCs w:val="24"/>
        </w:rPr>
        <w:t>.</w:t>
      </w:r>
    </w:p>
    <w:p w14:paraId="230CA9CA" w14:textId="24B43545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306C6CD0" w14:textId="4A972BBF" w:rsidR="00C07628" w:rsidRDefault="00C07628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24762378" w14:textId="633B6757" w:rsidR="00C07628" w:rsidRDefault="00C07628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78F87002" w14:textId="6DEE0325" w:rsidR="00C07628" w:rsidRDefault="00C07628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5EFB9D8C" w14:textId="75D7EE7B" w:rsidR="00C07628" w:rsidRDefault="00C07628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77E4D0BA" w14:textId="20286D14" w:rsidR="00C07628" w:rsidRDefault="00C07628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9ED5555" w14:textId="26BE4044" w:rsidR="00C07628" w:rsidRDefault="00C07628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5937EB94" w:rsidR="00C07628" w:rsidRPr="0041184B" w:rsidRDefault="002F6EB1" w:rsidP="005E7B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F6EB1">
              <w:rPr>
                <w:i/>
                <w:sz w:val="24"/>
                <w:szCs w:val="24"/>
              </w:rPr>
              <w:t xml:space="preserve">Земельна ділянка забудована будівлею </w:t>
            </w:r>
            <w:r>
              <w:rPr>
                <w:i/>
                <w:sz w:val="24"/>
                <w:szCs w:val="24"/>
              </w:rPr>
              <w:t>адміністративної споруди літ. А</w:t>
            </w:r>
            <w:r>
              <w:rPr>
                <w:i/>
              </w:rPr>
              <w:t xml:space="preserve"> </w:t>
            </w:r>
            <w:r w:rsidRPr="002F6EB1">
              <w:rPr>
                <w:i/>
                <w:sz w:val="24"/>
                <w:szCs w:val="24"/>
              </w:rPr>
              <w:t xml:space="preserve">загальною площею </w:t>
            </w:r>
            <w:r>
              <w:rPr>
                <w:i/>
                <w:sz w:val="24"/>
                <w:szCs w:val="24"/>
              </w:rPr>
              <w:t>931,6</w:t>
            </w:r>
            <w:r w:rsidRPr="002F6EB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2F6EB1">
              <w:rPr>
                <w:i/>
                <w:sz w:val="24"/>
                <w:szCs w:val="24"/>
              </w:rPr>
              <w:t>кв.м</w:t>
            </w:r>
            <w:proofErr w:type="spellEnd"/>
            <w:r w:rsidRPr="002F6EB1">
              <w:rPr>
                <w:i/>
                <w:sz w:val="24"/>
                <w:szCs w:val="24"/>
              </w:rPr>
              <w:t xml:space="preserve">, </w:t>
            </w:r>
            <w:r w:rsidRPr="004257EC">
              <w:rPr>
                <w:i/>
                <w:sz w:val="24"/>
                <w:szCs w:val="24"/>
              </w:rPr>
              <w:t xml:space="preserve">яка закріплена </w:t>
            </w:r>
            <w:r w:rsidRPr="004257EC">
              <w:rPr>
                <w:i/>
                <w:color w:val="000000" w:themeColor="text1"/>
                <w:sz w:val="24"/>
                <w:szCs w:val="24"/>
              </w:rPr>
              <w:t xml:space="preserve">на праві </w:t>
            </w:r>
            <w:r>
              <w:rPr>
                <w:i/>
                <w:color w:val="000000" w:themeColor="text1"/>
                <w:sz w:val="24"/>
                <w:szCs w:val="24"/>
              </w:rPr>
              <w:t>операт</w:t>
            </w:r>
            <w:r w:rsidR="008B2EB8">
              <w:rPr>
                <w:i/>
                <w:color w:val="000000" w:themeColor="text1"/>
                <w:sz w:val="24"/>
                <w:szCs w:val="24"/>
              </w:rPr>
              <w:t>и</w:t>
            </w:r>
            <w:r>
              <w:rPr>
                <w:i/>
                <w:color w:val="000000" w:themeColor="text1"/>
                <w:sz w:val="24"/>
                <w:szCs w:val="24"/>
              </w:rPr>
              <w:t>вного управління</w:t>
            </w:r>
            <w:r w:rsidRPr="004257EC">
              <w:rPr>
                <w:i/>
                <w:color w:val="000000" w:themeColor="text1"/>
                <w:sz w:val="24"/>
                <w:szCs w:val="24"/>
              </w:rPr>
              <w:t xml:space="preserve"> за </w:t>
            </w:r>
            <w:r w:rsidRPr="00447390">
              <w:rPr>
                <w:i/>
                <w:iCs/>
                <w:sz w:val="24"/>
                <w:szCs w:val="24"/>
              </w:rPr>
              <w:t>ДЕРЖАВН</w:t>
            </w:r>
            <w:r>
              <w:rPr>
                <w:i/>
                <w:iCs/>
                <w:sz w:val="24"/>
                <w:szCs w:val="24"/>
              </w:rPr>
              <w:t>ОЮ</w:t>
            </w:r>
            <w:r w:rsidRPr="00447390">
              <w:rPr>
                <w:i/>
                <w:iCs/>
                <w:sz w:val="24"/>
                <w:szCs w:val="24"/>
              </w:rPr>
              <w:t xml:space="preserve"> УСТАНОВ</w:t>
            </w:r>
            <w:r>
              <w:rPr>
                <w:i/>
                <w:iCs/>
                <w:sz w:val="24"/>
                <w:szCs w:val="24"/>
              </w:rPr>
              <w:t>ОЮ</w:t>
            </w:r>
            <w:r w:rsidRPr="00447390">
              <w:rPr>
                <w:i/>
                <w:iCs/>
                <w:sz w:val="24"/>
                <w:szCs w:val="24"/>
              </w:rPr>
              <w:t xml:space="preserve"> «КИЇВСЬКИЙ МІСЬКИЙ ЦЕНТР КОНТРОЛЮ ТА ПРОФІЛАКТИКИ ХВОРОБ МІНІСТЕРСТВА ОХОРОНИ ЗДОРОВ'Я УКРАЇНИ»</w:t>
            </w:r>
            <w:r w:rsidRPr="004257EC">
              <w:rPr>
                <w:i/>
                <w:color w:val="000000" w:themeColor="text1"/>
                <w:sz w:val="24"/>
                <w:szCs w:val="24"/>
              </w:rPr>
              <w:t>,</w:t>
            </w:r>
            <w:r w:rsidRPr="004257EC">
              <w:rPr>
                <w:i/>
                <w:sz w:val="24"/>
                <w:szCs w:val="24"/>
              </w:rPr>
              <w:t xml:space="preserve"> </w:t>
            </w:r>
            <w:r w:rsidRPr="004257EC">
              <w:rPr>
                <w:i/>
                <w:color w:val="000000" w:themeColor="text1"/>
                <w:sz w:val="24"/>
                <w:szCs w:val="24"/>
              </w:rPr>
              <w:t xml:space="preserve">право </w:t>
            </w:r>
            <w:r w:rsidR="008B2EB8">
              <w:rPr>
                <w:i/>
                <w:color w:val="000000" w:themeColor="text1"/>
                <w:sz w:val="24"/>
                <w:szCs w:val="24"/>
              </w:rPr>
              <w:t xml:space="preserve">оперативного </w:t>
            </w:r>
            <w:r w:rsidR="00AC7CA1">
              <w:rPr>
                <w:i/>
                <w:color w:val="000000" w:themeColor="text1"/>
                <w:sz w:val="24"/>
                <w:szCs w:val="24"/>
              </w:rPr>
              <w:t>управління</w:t>
            </w:r>
            <w:r w:rsidRPr="004257EC">
              <w:rPr>
                <w:i/>
                <w:color w:val="000000" w:themeColor="text1"/>
                <w:sz w:val="24"/>
                <w:szCs w:val="24"/>
              </w:rPr>
              <w:t xml:space="preserve"> зареєстровано в Державному реєстрі речових прав на нерухоме майно </w:t>
            </w:r>
            <w:r w:rsidR="00AC7CA1">
              <w:rPr>
                <w:i/>
                <w:color w:val="000000" w:themeColor="text1"/>
                <w:sz w:val="24"/>
                <w:szCs w:val="24"/>
              </w:rPr>
              <w:t>29</w:t>
            </w:r>
            <w:r>
              <w:rPr>
                <w:i/>
                <w:color w:val="000000" w:themeColor="text1"/>
                <w:sz w:val="24"/>
                <w:szCs w:val="24"/>
              </w:rPr>
              <w:t>.05</w:t>
            </w:r>
            <w:r w:rsidRPr="004257EC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4</w:t>
            </w:r>
            <w:r w:rsidRPr="004257EC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>55</w:t>
            </w:r>
            <w:r w:rsidR="00AC7CA1">
              <w:rPr>
                <w:i/>
                <w:color w:val="000000" w:themeColor="text1"/>
                <w:sz w:val="24"/>
                <w:szCs w:val="24"/>
              </w:rPr>
              <w:t>269909</w:t>
            </w:r>
            <w:r w:rsidRPr="004257EC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4257EC">
              <w:rPr>
                <w:i/>
                <w:color w:val="000000" w:themeColor="text1"/>
                <w:sz w:val="24"/>
                <w:szCs w:val="24"/>
              </w:rPr>
              <w:t xml:space="preserve">(інформаційна довідка з </w:t>
            </w:r>
            <w:r w:rsidRPr="004257EC">
              <w:rPr>
                <w:i/>
                <w:sz w:val="24"/>
                <w:szCs w:val="24"/>
              </w:rPr>
              <w:t xml:space="preserve">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1</w:t>
            </w:r>
            <w:r w:rsidR="00AC7CA1">
              <w:rPr>
                <w:i/>
                <w:sz w:val="24"/>
                <w:szCs w:val="24"/>
              </w:rPr>
              <w:t>6</w:t>
            </w:r>
            <w:r w:rsidRPr="004257EC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</w:t>
            </w:r>
            <w:r w:rsidR="00AC7CA1">
              <w:rPr>
                <w:i/>
                <w:sz w:val="24"/>
                <w:szCs w:val="24"/>
              </w:rPr>
              <w:t>9</w:t>
            </w:r>
            <w:r w:rsidRPr="004257EC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4</w:t>
            </w:r>
            <w:r w:rsidRPr="004257EC">
              <w:rPr>
                <w:i/>
                <w:sz w:val="24"/>
                <w:szCs w:val="24"/>
              </w:rPr>
              <w:t xml:space="preserve"> № </w:t>
            </w:r>
            <w:r w:rsidR="00AC7CA1">
              <w:rPr>
                <w:i/>
                <w:sz w:val="24"/>
                <w:szCs w:val="24"/>
              </w:rPr>
              <w:t>395006720</w:t>
            </w:r>
            <w:r w:rsidRPr="004257EC">
              <w:rPr>
                <w:i/>
                <w:sz w:val="24"/>
                <w:szCs w:val="24"/>
              </w:rPr>
              <w:t>).</w:t>
            </w:r>
          </w:p>
        </w:tc>
      </w:tr>
      <w:tr w:rsidR="002B31E8" w:rsidRPr="003774B2" w14:paraId="2E1CCB39" w14:textId="77777777" w:rsidTr="00C07628">
        <w:trPr>
          <w:cantSplit/>
          <w:trHeight w:val="343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14C1EA4D" w:rsidR="00C07628" w:rsidRPr="0041184B" w:rsidRDefault="002B31E8" w:rsidP="005E7B75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692D51B6" w14:textId="174BEE3C" w:rsidR="002B31E8" w:rsidRDefault="00C07628" w:rsidP="00C0762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C07628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</w:t>
            </w:r>
            <w:r>
              <w:rPr>
                <w:i/>
                <w:sz w:val="24"/>
                <w:szCs w:val="24"/>
              </w:rPr>
              <w:t xml:space="preserve"> земельна ділянка за функціональним призначенням належить до території житлової середньо- та малоповерхової забудови (існуюча) </w:t>
            </w:r>
            <w:r w:rsidRPr="00C07628">
              <w:rPr>
                <w:i/>
                <w:sz w:val="24"/>
                <w:szCs w:val="24"/>
              </w:rPr>
              <w:t xml:space="preserve">(довідка (витяг) з містобудівного кадастру надана листом </w:t>
            </w:r>
            <w:r w:rsidRPr="00C07628">
              <w:rPr>
                <w:i/>
                <w:color w:val="000000" w:themeColor="text1"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C07628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03</w:t>
            </w:r>
            <w:r w:rsidRPr="00C07628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9</w:t>
            </w:r>
            <w:r w:rsidRPr="00C07628">
              <w:rPr>
                <w:i/>
                <w:sz w:val="24"/>
                <w:szCs w:val="24"/>
              </w:rPr>
              <w:t>.2024 № 055-</w:t>
            </w:r>
            <w:r>
              <w:rPr>
                <w:i/>
                <w:sz w:val="24"/>
                <w:szCs w:val="24"/>
              </w:rPr>
              <w:t>8356</w:t>
            </w:r>
            <w:r w:rsidRPr="00C07628">
              <w:rPr>
                <w:i/>
                <w:sz w:val="24"/>
                <w:szCs w:val="24"/>
              </w:rPr>
              <w:t>).</w:t>
            </w:r>
          </w:p>
          <w:p w14:paraId="06C70B3D" w14:textId="47706C4C" w:rsidR="00C07628" w:rsidRPr="00C07628" w:rsidRDefault="005E7B75" w:rsidP="000C3F2B">
            <w:pPr>
              <w:jc w:val="both"/>
              <w:rPr>
                <w:i/>
              </w:rPr>
            </w:pPr>
            <w:r w:rsidRPr="005934E2">
              <w:rPr>
                <w:rFonts w:ascii="Times New Roman" w:hAnsi="Times New Roman" w:cs="Times New Roman"/>
                <w:i/>
              </w:rPr>
              <w:t xml:space="preserve">Відповідно до Класифікатора видів функціонального призначення територій та їх співвідношення з видами цільового призначення земельних ділянок, затвердженого постановою Кабінету Міністрів України від 17.10.2012 </w:t>
            </w:r>
            <w:r w:rsidR="000C3F2B">
              <w:rPr>
                <w:rFonts w:ascii="Times New Roman" w:hAnsi="Times New Roman" w:cs="Times New Roman"/>
                <w:i/>
              </w:rPr>
              <w:t xml:space="preserve">               </w:t>
            </w:r>
            <w:r w:rsidRPr="005934E2">
              <w:rPr>
                <w:rFonts w:ascii="Times New Roman" w:hAnsi="Times New Roman" w:cs="Times New Roman"/>
                <w:i/>
              </w:rPr>
              <w:t>№ 1051 (зі змінами)</w:t>
            </w:r>
            <w:r w:rsidRPr="005934E2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код виду цільового призначення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03</w:t>
            </w:r>
            <w:r w:rsidRPr="005934E2">
              <w:rPr>
                <w:rFonts w:ascii="Times New Roman" w:hAnsi="Times New Roman" w:cs="Times New Roman"/>
                <w:i/>
                <w:color w:val="000000" w:themeColor="text1"/>
              </w:rPr>
              <w:t>.0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3</w:t>
            </w:r>
            <w:r w:rsidRPr="005934E2">
              <w:rPr>
                <w:rStyle w:val="ad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934E2">
              <w:rPr>
                <w:rFonts w:ascii="Times New Roman" w:hAnsi="Times New Roman" w:cs="Times New Roman"/>
                <w:i/>
                <w:color w:val="000000" w:themeColor="text1"/>
              </w:rPr>
              <w:t xml:space="preserve">є супутнім видом </w:t>
            </w:r>
            <w:r w:rsidR="000C3F2B">
              <w:rPr>
                <w:rFonts w:ascii="Times New Roman" w:hAnsi="Times New Roman" w:cs="Times New Roman"/>
                <w:i/>
                <w:color w:val="000000" w:themeColor="text1"/>
              </w:rPr>
              <w:t xml:space="preserve">цільового призначення у </w:t>
            </w:r>
            <w:r w:rsidR="0037402C">
              <w:rPr>
                <w:rFonts w:ascii="Times New Roman" w:hAnsi="Times New Roman" w:cs="Times New Roman"/>
                <w:i/>
                <w:color w:val="000000" w:themeColor="text1"/>
              </w:rPr>
              <w:t>вказано</w:t>
            </w:r>
            <w:r w:rsidR="000C3F2B">
              <w:rPr>
                <w:rFonts w:ascii="Times New Roman" w:hAnsi="Times New Roman" w:cs="Times New Roman"/>
                <w:i/>
                <w:color w:val="000000" w:themeColor="text1"/>
              </w:rPr>
              <w:t>му</w:t>
            </w:r>
            <w:r w:rsidR="0037402C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0C3F2B">
              <w:rPr>
                <w:rFonts w:ascii="Times New Roman" w:hAnsi="Times New Roman" w:cs="Times New Roman"/>
                <w:i/>
                <w:color w:val="000000" w:themeColor="text1"/>
              </w:rPr>
              <w:t xml:space="preserve">виді </w:t>
            </w:r>
            <w:r w:rsidR="0037402C">
              <w:rPr>
                <w:rFonts w:ascii="Times New Roman" w:hAnsi="Times New Roman" w:cs="Times New Roman"/>
                <w:i/>
                <w:color w:val="000000" w:themeColor="text1"/>
              </w:rPr>
              <w:t>функціонального призначення</w:t>
            </w:r>
            <w:r w:rsidRPr="005E7B75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18A36EA1" w:rsidR="00C07628" w:rsidRPr="003774B2" w:rsidRDefault="00D6499D" w:rsidP="005E7B75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C07628">
        <w:trPr>
          <w:cantSplit/>
          <w:trHeight w:val="415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77F51DE5" w14:textId="77777777" w:rsidR="002B31E8" w:rsidRDefault="002B31E8" w:rsidP="00027B06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394FEC80" w14:textId="2DAA43BB" w:rsidR="00C07628" w:rsidRPr="003774B2" w:rsidRDefault="00C0762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486A4D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63940D08" w14:textId="77777777" w:rsidR="00C07628" w:rsidRDefault="00C07628" w:rsidP="00C07628">
            <w:pPr>
              <w:jc w:val="both"/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</w:pPr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проєкту</w:t>
            </w:r>
            <w:proofErr w:type="spellEnd"/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</w:t>
            </w: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</w:t>
            </w:r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41C4DC13" w14:textId="477F1C73" w:rsidR="00C07628" w:rsidRPr="00922587" w:rsidRDefault="00C07628" w:rsidP="00C07628">
            <w:pPr>
              <w:pStyle w:val="af2"/>
              <w:spacing w:before="0" w:beforeAutospacing="0" w:after="0" w:afterAutospacing="0"/>
              <w:jc w:val="both"/>
              <w:rPr>
                <w:rFonts w:ascii="Courier New" w:hAnsi="Courier New" w:cs="Courier New"/>
                <w:color w:val="000000"/>
              </w:rPr>
            </w:pPr>
            <w:r w:rsidRPr="00922587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</w:t>
            </w:r>
            <w:r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 </w:t>
            </w:r>
            <w:r w:rsidRPr="00922587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від 17.04.2018 у справі № 826/8107/16, від 16.09.2021 у справі № 826/8847/16. </w:t>
            </w:r>
          </w:p>
          <w:p w14:paraId="4A7CBD0A" w14:textId="77777777" w:rsidR="007756E4" w:rsidRDefault="00C07628" w:rsidP="00C07628">
            <w:pPr>
              <w:jc w:val="both"/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</w:pPr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Зважаючи на вказане, цей </w:t>
            </w:r>
            <w:proofErr w:type="spellStart"/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проєкт</w:t>
            </w:r>
            <w:proofErr w:type="spellEnd"/>
            <w:r w:rsidRPr="00FA6CAF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69A25DD8" w14:textId="2226EDC7" w:rsidR="00C07628" w:rsidRPr="001E3A85" w:rsidRDefault="00C07628" w:rsidP="00C07628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</w:tbl>
    <w:p w14:paraId="341067D8" w14:textId="0BC1407E" w:rsid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FD3D866" w14:textId="722F8E5D" w:rsidR="00C07628" w:rsidRDefault="00C07628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25757D73" w14:textId="23F83452" w:rsidR="00C07628" w:rsidRDefault="00C07628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3FBE564" w14:textId="4286FD15" w:rsidR="00C07628" w:rsidRDefault="00C07628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Стан нормативно-правової бази у даній сфері правового регулювання.</w:t>
      </w:r>
    </w:p>
    <w:p w14:paraId="0EFE19B3" w14:textId="6A72259B" w:rsidR="00082B59" w:rsidRDefault="00082B59" w:rsidP="009F6B30">
      <w:pPr>
        <w:pStyle w:val="1"/>
        <w:shd w:val="clear" w:color="auto" w:fill="auto"/>
        <w:spacing w:line="233" w:lineRule="auto"/>
        <w:ind w:left="-142" w:firstLine="426"/>
        <w:jc w:val="both"/>
        <w:rPr>
          <w:sz w:val="24"/>
          <w:szCs w:val="24"/>
        </w:rPr>
      </w:pPr>
      <w:r w:rsidRPr="00CD18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Pr="00CD189E">
        <w:rPr>
          <w:sz w:val="24"/>
          <w:szCs w:val="24"/>
          <w:lang w:val="ru-RU"/>
        </w:rPr>
        <w:t xml:space="preserve"> </w:t>
      </w:r>
      <w:r w:rsidR="005B5739">
        <w:rPr>
          <w:sz w:val="24"/>
          <w:szCs w:val="24"/>
        </w:rPr>
        <w:t>123</w:t>
      </w:r>
      <w:r w:rsidRPr="00CD189E">
        <w:rPr>
          <w:sz w:val="24"/>
          <w:szCs w:val="24"/>
        </w:rPr>
        <w:t xml:space="preserve"> Земельного кодексу України.</w:t>
      </w:r>
    </w:p>
    <w:p w14:paraId="2BF4E177" w14:textId="77777777" w:rsidR="00C07628" w:rsidRDefault="00C07628" w:rsidP="00C07628">
      <w:pPr>
        <w:pStyle w:val="af2"/>
        <w:spacing w:before="0" w:beforeAutospacing="0" w:after="0" w:afterAutospacing="0"/>
        <w:ind w:firstLine="425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D51C666" w14:textId="77777777" w:rsidR="00BC72D5" w:rsidRPr="00A24A9A" w:rsidRDefault="00BC72D5" w:rsidP="00BC72D5">
      <w:pPr>
        <w:pStyle w:val="1"/>
        <w:ind w:firstLine="425"/>
        <w:jc w:val="both"/>
        <w:rPr>
          <w:i/>
          <w:sz w:val="24"/>
          <w:szCs w:val="24"/>
          <w:lang w:val="ru-RU"/>
        </w:rPr>
      </w:pP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A24A9A">
        <w:rPr>
          <w:sz w:val="24"/>
          <w:szCs w:val="24"/>
          <w:shd w:val="clear" w:color="auto" w:fill="FFFFFF"/>
          <w:lang w:val="ru-RU"/>
        </w:rPr>
        <w:t>».</w:t>
      </w:r>
    </w:p>
    <w:p w14:paraId="2E3AAF9A" w14:textId="77777777" w:rsidR="00C07628" w:rsidRDefault="00C07628" w:rsidP="00C07628">
      <w:pPr>
        <w:pStyle w:val="af2"/>
        <w:spacing w:before="0" w:beforeAutospacing="0" w:after="0" w:afterAutospacing="0"/>
        <w:ind w:firstLine="426"/>
        <w:jc w:val="both"/>
        <w:rPr>
          <w:color w:val="000000"/>
        </w:rPr>
      </w:pPr>
      <w:bookmarkStart w:id="0" w:name="_GoBack"/>
      <w:bookmarkEnd w:id="0"/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76EF4D4C" w14:textId="77777777" w:rsidR="008D32C3" w:rsidRPr="00C07628" w:rsidRDefault="008D32C3" w:rsidP="0063444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  <w:lang w:val="ru-RU"/>
        </w:rPr>
      </w:pP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08816937" w14:textId="1EEDD051" w:rsidR="009A054D" w:rsidRDefault="009A054D" w:rsidP="00C07628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DD25DA" w:rsidRDefault="00082B59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400CD5DB" w:rsidR="009A054D" w:rsidRDefault="009A054D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 w:rsidR="00612AE2"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 w:rsidR="00CC556E"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 w:rsidR="00CC556E">
        <w:rPr>
          <w:sz w:val="24"/>
          <w:szCs w:val="24"/>
        </w:rPr>
        <w:t xml:space="preserve"> корист</w:t>
      </w:r>
      <w:r w:rsidR="00607837">
        <w:rPr>
          <w:sz w:val="24"/>
          <w:szCs w:val="24"/>
        </w:rPr>
        <w:t>ув</w:t>
      </w:r>
      <w:r w:rsidR="00CC556E">
        <w:rPr>
          <w:sz w:val="24"/>
          <w:szCs w:val="24"/>
        </w:rPr>
        <w:t>ання земельно</w:t>
      </w:r>
      <w:r w:rsidR="00607837">
        <w:rPr>
          <w:sz w:val="24"/>
          <w:szCs w:val="24"/>
        </w:rPr>
        <w:t>ю</w:t>
      </w:r>
      <w:r w:rsidR="00CC556E">
        <w:rPr>
          <w:sz w:val="24"/>
          <w:szCs w:val="24"/>
        </w:rPr>
        <w:t xml:space="preserve"> ділянк</w:t>
      </w:r>
      <w:r w:rsidR="00607837">
        <w:rPr>
          <w:sz w:val="24"/>
          <w:szCs w:val="24"/>
        </w:rPr>
        <w:t>ою</w:t>
      </w:r>
      <w:r w:rsidR="00CC556E">
        <w:rPr>
          <w:sz w:val="24"/>
          <w:szCs w:val="24"/>
        </w:rPr>
        <w:t>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C64E2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8F74B9">
      <w:rPr>
        <w:rFonts w:ascii="Times New Roman" w:hAnsi="Times New Roman" w:cs="Times New Roman"/>
        <w:i w:val="0"/>
        <w:sz w:val="12"/>
        <w:szCs w:val="12"/>
        <w:lang w:val="ru-RU"/>
      </w:rPr>
      <w:t>ПЗН-70414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8F74B9">
      <w:rPr>
        <w:rFonts w:ascii="Times New Roman" w:hAnsi="Times New Roman" w:cs="Times New Roman"/>
        <w:bCs/>
        <w:i w:val="0"/>
        <w:sz w:val="12"/>
        <w:szCs w:val="12"/>
        <w:lang w:val="ru-RU"/>
      </w:rPr>
      <w:t>16.09.2024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409019623</w:t>
    </w:r>
  </w:p>
  <w:p w14:paraId="28309D3E" w14:textId="16256A43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C72D5" w:rsidRPr="00BC72D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C3F2B"/>
    <w:rsid w:val="000E18EF"/>
    <w:rsid w:val="000E29B0"/>
    <w:rsid w:val="000E40B4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2F6EB1"/>
    <w:rsid w:val="003006C2"/>
    <w:rsid w:val="00301E07"/>
    <w:rsid w:val="003058CF"/>
    <w:rsid w:val="0031587F"/>
    <w:rsid w:val="0033093A"/>
    <w:rsid w:val="0033593B"/>
    <w:rsid w:val="00336BBC"/>
    <w:rsid w:val="003403EB"/>
    <w:rsid w:val="003411CE"/>
    <w:rsid w:val="00353D97"/>
    <w:rsid w:val="00371772"/>
    <w:rsid w:val="0037402C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03E3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B75"/>
    <w:rsid w:val="005E7ED3"/>
    <w:rsid w:val="005F358A"/>
    <w:rsid w:val="006027A8"/>
    <w:rsid w:val="00607837"/>
    <w:rsid w:val="00612AE2"/>
    <w:rsid w:val="0061315E"/>
    <w:rsid w:val="00613974"/>
    <w:rsid w:val="006210CE"/>
    <w:rsid w:val="0063444C"/>
    <w:rsid w:val="00636A9E"/>
    <w:rsid w:val="006437EA"/>
    <w:rsid w:val="00662F5E"/>
    <w:rsid w:val="00687C78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B2EB8"/>
    <w:rsid w:val="008C5D53"/>
    <w:rsid w:val="008D0A3B"/>
    <w:rsid w:val="008D32C3"/>
    <w:rsid w:val="008D49E8"/>
    <w:rsid w:val="008E097F"/>
    <w:rsid w:val="008E40D5"/>
    <w:rsid w:val="008F1609"/>
    <w:rsid w:val="008F4C24"/>
    <w:rsid w:val="008F74B9"/>
    <w:rsid w:val="00902580"/>
    <w:rsid w:val="00941F23"/>
    <w:rsid w:val="00947335"/>
    <w:rsid w:val="00950298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C7CA1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C72D5"/>
    <w:rsid w:val="00BE74B3"/>
    <w:rsid w:val="00BF7777"/>
    <w:rsid w:val="00C00879"/>
    <w:rsid w:val="00C00D13"/>
    <w:rsid w:val="00C022FD"/>
    <w:rsid w:val="00C05AC5"/>
    <w:rsid w:val="00C07628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EF58B1"/>
    <w:rsid w:val="00F240A9"/>
    <w:rsid w:val="00F24C4E"/>
    <w:rsid w:val="00F459BE"/>
    <w:rsid w:val="00F61295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paragraph" w:styleId="af2">
    <w:name w:val="Normal (Web)"/>
    <w:basedOn w:val="a"/>
    <w:uiPriority w:val="99"/>
    <w:unhideWhenUsed/>
    <w:rsid w:val="00C0762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lyudmila.komarov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838</Words>
  <Characters>4781</Characters>
  <Application>Microsoft Office Word</Application>
  <DocSecurity>0</DocSecurity>
  <Lines>39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5608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Комарова Людмила Володимирівна</dc:creator>
  <cp:keywords>{"doc_type_id":79,"doc_type_name":"Пояснювальна записка Юр особа постійка дозвіл","doc_type_file":"Юр_особа_постійка_дозвіл.docx"}</cp:keywords>
  <cp:lastModifiedBy>Комарова Людмила Володимирівна</cp:lastModifiedBy>
  <cp:revision>9</cp:revision>
  <cp:lastPrinted>2024-09-16T11:59:00Z</cp:lastPrinted>
  <dcterms:created xsi:type="dcterms:W3CDTF">2024-09-16T10:59:00Z</dcterms:created>
  <dcterms:modified xsi:type="dcterms:W3CDTF">2024-09-20T07:13:00Z</dcterms:modified>
</cp:coreProperties>
</file>