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409059310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409059310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707B17D7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345877">
        <w:rPr>
          <w:b/>
          <w:bCs/>
          <w:sz w:val="24"/>
          <w:szCs w:val="24"/>
          <w:lang w:val="ru-RU"/>
        </w:rPr>
        <w:t>-78463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345877">
        <w:rPr>
          <w:b/>
          <w:bCs/>
          <w:sz w:val="24"/>
          <w:szCs w:val="24"/>
          <w:lang w:val="ru-RU"/>
        </w:rPr>
        <w:t>07.05.2025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30C5F5C7" w:rsidR="00343979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0B1E6A" w:rsidRPr="00D46E09">
        <w:rPr>
          <w:b/>
          <w:i/>
          <w:color w:val="auto"/>
          <w:sz w:val="24"/>
          <w:szCs w:val="24"/>
          <w:lang w:val="ru-RU" w:bidi="ar-SA"/>
        </w:rPr>
        <w:t>ПРИВАТН</w:t>
      </w:r>
      <w:r w:rsidR="00D46E09">
        <w:rPr>
          <w:b/>
          <w:i/>
          <w:color w:val="auto"/>
          <w:sz w:val="24"/>
          <w:szCs w:val="24"/>
          <w:lang w:val="ru-RU" w:bidi="ar-SA"/>
        </w:rPr>
        <w:t>ОМУ</w:t>
      </w:r>
      <w:r w:rsidR="000B1E6A" w:rsidRPr="00D46E09">
        <w:rPr>
          <w:b/>
          <w:i/>
          <w:color w:val="auto"/>
          <w:sz w:val="24"/>
          <w:szCs w:val="24"/>
          <w:lang w:val="ru-RU" w:bidi="ar-SA"/>
        </w:rPr>
        <w:t xml:space="preserve"> АКЦІОНЕРН</w:t>
      </w:r>
      <w:r w:rsidR="00D46E09">
        <w:rPr>
          <w:b/>
          <w:i/>
          <w:color w:val="auto"/>
          <w:sz w:val="24"/>
          <w:szCs w:val="24"/>
          <w:lang w:val="ru-RU" w:bidi="ar-SA"/>
        </w:rPr>
        <w:t>ОМУ</w:t>
      </w:r>
      <w:r w:rsidR="000B1E6A" w:rsidRPr="00D46E09">
        <w:rPr>
          <w:b/>
          <w:i/>
          <w:color w:val="auto"/>
          <w:sz w:val="24"/>
          <w:szCs w:val="24"/>
          <w:lang w:val="ru-RU" w:bidi="ar-SA"/>
        </w:rPr>
        <w:t xml:space="preserve"> ТОВАРИСТВ</w:t>
      </w:r>
      <w:r w:rsidR="00D46E09">
        <w:rPr>
          <w:b/>
          <w:i/>
          <w:color w:val="auto"/>
          <w:sz w:val="24"/>
          <w:szCs w:val="24"/>
          <w:lang w:val="ru-RU" w:bidi="ar-SA"/>
        </w:rPr>
        <w:t>У</w:t>
      </w:r>
      <w:r w:rsidR="000B1E6A" w:rsidRPr="00D46E09">
        <w:rPr>
          <w:b/>
          <w:i/>
          <w:color w:val="auto"/>
          <w:sz w:val="24"/>
          <w:szCs w:val="24"/>
          <w:lang w:val="ru-RU" w:bidi="ar-SA"/>
        </w:rPr>
        <w:t xml:space="preserve"> «АКЦІОНЕРНА КОМПАНІЯ «КИЇВВОДОКАНАЛ»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="00D46E09">
        <w:rPr>
          <w:b/>
          <w:i/>
          <w:sz w:val="24"/>
          <w:szCs w:val="24"/>
        </w:rPr>
        <w:t xml:space="preserve">               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18 грудня 2012 року № 63-6-00675</w:t>
      </w:r>
      <w:r w:rsidRPr="00B2685F">
        <w:rPr>
          <w:b/>
          <w:i/>
          <w:iCs/>
          <w:sz w:val="24"/>
          <w:szCs w:val="24"/>
        </w:rPr>
        <w:t xml:space="preserve"> </w:t>
      </w:r>
      <w:r w:rsidR="00D46E09">
        <w:rPr>
          <w:b/>
          <w:i/>
          <w:iCs/>
          <w:sz w:val="24"/>
          <w:szCs w:val="24"/>
        </w:rPr>
        <w:t>(зі змінами)</w:t>
      </w:r>
    </w:p>
    <w:p w14:paraId="3CD59A33" w14:textId="3B9E02C7" w:rsid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1423EB">
        <w:rPr>
          <w:b/>
          <w:i/>
          <w:sz w:val="24"/>
          <w:szCs w:val="24"/>
        </w:rPr>
        <w:t>для обслуговування, експлуатації, будівництва та реконструкції будівель і споруд Бортницької станції аерації</w:t>
      </w:r>
      <w:r w:rsidR="00D46E09">
        <w:rPr>
          <w:b/>
          <w:i/>
          <w:sz w:val="24"/>
          <w:szCs w:val="24"/>
        </w:rPr>
        <w:t xml:space="preserve">                                   </w:t>
      </w:r>
      <w:r w:rsidRPr="001423EB">
        <w:rPr>
          <w:b/>
          <w:i/>
          <w:sz w:val="24"/>
          <w:szCs w:val="24"/>
        </w:rPr>
        <w:t xml:space="preserve"> на вул. Колекторн</w:t>
      </w:r>
      <w:r w:rsidR="00D46E09">
        <w:rPr>
          <w:b/>
          <w:i/>
          <w:sz w:val="24"/>
          <w:szCs w:val="24"/>
        </w:rPr>
        <w:t>ій</w:t>
      </w:r>
      <w:r w:rsidRPr="001423EB">
        <w:rPr>
          <w:b/>
          <w:i/>
          <w:sz w:val="24"/>
          <w:szCs w:val="24"/>
        </w:rPr>
        <w:t>, 1 у Дарницькому районі м. Києва</w:t>
      </w:r>
    </w:p>
    <w:p w14:paraId="4F91FA68" w14:textId="77777777" w:rsid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65D2BF30" w14:textId="77777777" w:rsidR="003032DE" w:rsidRPr="001423EB" w:rsidRDefault="003032D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1431D003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ПРИВАТНЕ АКЦІОНЕРНЕ ТОВАРИСТВО «АКЦІОНЕРНА КОМПАНІЯ «КИЇВВОДОКАНАЛ»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D46E09">
              <w:rPr>
                <w:i/>
                <w:sz w:val="24"/>
                <w:szCs w:val="24"/>
              </w:rPr>
              <w:t>ЄДРПОУ</w:t>
            </w:r>
            <w:r w:rsidR="002B5778" w:rsidRPr="00D46E09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D46E09">
              <w:rPr>
                <w:i/>
                <w:color w:val="auto"/>
                <w:sz w:val="24"/>
                <w:szCs w:val="24"/>
                <w:lang w:val="ru-RU" w:bidi="ar-SA"/>
              </w:rPr>
              <w:t>0</w:t>
            </w:r>
            <w:r w:rsidR="000B1E6A" w:rsidRPr="00345877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3327664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D46E09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B955D16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AE34BC">
              <w:rPr>
                <w:b w:val="0"/>
                <w:i/>
                <w:sz w:val="24"/>
                <w:szCs w:val="24"/>
                <w:lang w:val="ru-RU"/>
              </w:rPr>
              <w:t>о</w:t>
            </w:r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r w:rsidR="00AE34BC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5A1554EA" w14:textId="77777777" w:rsidR="00E94376" w:rsidRDefault="00D46E09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Акціонери згідно реєстру.</w:t>
            </w:r>
          </w:p>
          <w:p w14:paraId="6643096C" w14:textId="2C27328F" w:rsidR="00D46E09" w:rsidRPr="00123E08" w:rsidRDefault="00D46E09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175489400.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6C20F56C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AE34BC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1C7A8B69" w14:textId="75E2F534" w:rsidR="00E94376" w:rsidRPr="008D6D95" w:rsidRDefault="00D46E09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  <w:lang w:bidi="ar-SA"/>
              </w:rPr>
              <w:t>–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18.02.2025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409059310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20E060BA" w14:textId="77777777" w:rsidR="00AE34BC" w:rsidRDefault="00AE34BC" w:rsidP="00AE34BC">
      <w:pPr>
        <w:pStyle w:val="a7"/>
        <w:shd w:val="clear" w:color="auto" w:fill="auto"/>
        <w:ind w:left="353" w:hanging="353"/>
        <w:rPr>
          <w:b w:val="0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D4D0A03" w14:textId="77777777" w:rsidR="00AE34BC" w:rsidRDefault="00AE34BC" w:rsidP="00AE34BC">
      <w:pPr>
        <w:pStyle w:val="a7"/>
        <w:shd w:val="clear" w:color="auto" w:fill="auto"/>
        <w:ind w:left="353" w:hanging="353"/>
        <w:rPr>
          <w:b w:val="0"/>
          <w:color w:val="auto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8000000000:90:286:0095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Колекторна, 1 у Дарницькому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345877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2855F412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0,2336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  <w:r w:rsidR="00696941">
              <w:rPr>
                <w:b/>
                <w:i/>
                <w:iCs/>
                <w:sz w:val="24"/>
                <w:szCs w:val="24"/>
              </w:rPr>
              <w:t xml:space="preserve"> (зокрема площею 0,0933 га в межах прибережної захисної смуги), в межах червоних ліній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696941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D46E09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345877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11.04</w:t>
            </w:r>
            <w:r w:rsidR="005769B6" w:rsidRPr="00345877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345877">
              <w:rPr>
                <w:b/>
                <w:i/>
                <w:sz w:val="24"/>
                <w:szCs w:val="24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Pr="00345877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345877">
              <w:rPr>
                <w:b/>
                <w:i/>
                <w:sz w:val="24"/>
                <w:szCs w:val="24"/>
              </w:rPr>
              <w:t>для обслуговування, експлуатації, будівництва та реконструкції будівель і споруд Бортницької станції аерації</w:t>
            </w:r>
            <w:r w:rsidRPr="00345877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345877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475565F5" w:rsidR="006D7E33" w:rsidRPr="0033417F" w:rsidRDefault="003032DE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956 999,09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780EADD9" w14:textId="77777777" w:rsidR="003032DE" w:rsidRPr="00553E8C" w:rsidRDefault="003032DE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46FBB92B" w:rsidR="006A19DF" w:rsidRPr="00772C24" w:rsidRDefault="006A19DF" w:rsidP="003032DE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3032DE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65109991" w14:textId="77777777" w:rsidR="003032DE" w:rsidRDefault="003032DE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4BEDFCF6" w:rsidR="00FF0A55" w:rsidRDefault="00696941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Ділянка в</w:t>
            </w:r>
            <w:r w:rsidR="00184E7D" w:rsidRPr="00696941">
              <w:rPr>
                <w:b w:val="0"/>
                <w:bCs w:val="0"/>
                <w:i/>
                <w:color w:val="auto"/>
                <w:sz w:val="24"/>
                <w:szCs w:val="24"/>
              </w:rPr>
              <w:t>ільн</w:t>
            </w:r>
            <w:r w:rsidR="00056A2A" w:rsidRPr="00696941">
              <w:rPr>
                <w:b w:val="0"/>
                <w:bCs w:val="0"/>
                <w:i/>
                <w:color w:val="auto"/>
                <w:sz w:val="24"/>
                <w:szCs w:val="24"/>
              </w:rPr>
              <w:t>а</w:t>
            </w:r>
            <w:r w:rsidR="00184E7D" w:rsidRPr="00696941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від </w:t>
            </w:r>
            <w:r w:rsidR="0029210B" w:rsidRPr="00696941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капітальної </w:t>
            </w:r>
            <w:r w:rsidR="00184E7D" w:rsidRPr="00696941">
              <w:rPr>
                <w:b w:val="0"/>
                <w:bCs w:val="0"/>
                <w:i/>
                <w:color w:val="auto"/>
                <w:sz w:val="24"/>
                <w:szCs w:val="24"/>
              </w:rPr>
              <w:t>забудови.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З виїздом на місце розташування встановлено, що земельна ділянка з кадастровим номером 8000000000:90:286:0095 являє собою частину відводного каналу Бортницької станції аерації. Ділянка не огороджена та не охороняється </w:t>
            </w:r>
            <w:r w:rsidR="00FF0A55" w:rsidRPr="00696941">
              <w:rPr>
                <w:b w:val="0"/>
                <w:bCs w:val="0"/>
                <w:i/>
                <w:color w:val="auto"/>
                <w:sz w:val="24"/>
                <w:szCs w:val="24"/>
                <w:lang w:val="ru-RU"/>
              </w:rPr>
              <w:t>(</w:t>
            </w:r>
            <w:r w:rsidR="00FF0A55" w:rsidRPr="00696941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акт обстеження </w:t>
            </w:r>
            <w:r w:rsidR="007A5002" w:rsidRPr="00696941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земельної ділянки </w:t>
            </w:r>
            <w:r w:rsidR="00FF0A55" w:rsidRPr="00696941">
              <w:rPr>
                <w:b w:val="0"/>
                <w:bCs w:val="0"/>
                <w:i/>
                <w:color w:val="auto"/>
                <w:sz w:val="24"/>
                <w:szCs w:val="24"/>
              </w:rPr>
              <w:t>від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12.03.2025 № ДК/59-АО/2025</w:t>
            </w:r>
            <w:r w:rsidR="00FF0A55" w:rsidRPr="00696941">
              <w:rPr>
                <w:b w:val="0"/>
                <w:bCs w:val="0"/>
                <w:i/>
                <w:color w:val="auto"/>
                <w:sz w:val="24"/>
                <w:szCs w:val="24"/>
                <w:lang w:val="ru-RU"/>
              </w:rPr>
              <w:t>).</w:t>
            </w:r>
          </w:p>
          <w:p w14:paraId="33C787D2" w14:textId="77777777" w:rsidR="00696941" w:rsidRPr="00696941" w:rsidRDefault="00696941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  <w:lang w:val="ru-RU"/>
              </w:rPr>
            </w:pPr>
          </w:p>
          <w:p w14:paraId="506E57A9" w14:textId="3D110C2D" w:rsidR="00823CCF" w:rsidRPr="00BC698F" w:rsidRDefault="00800616" w:rsidP="00BC698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 за Товариством на земельній ділянці з кадастровим номером 8000000000:90:286:0095 не зареєстровано право власності на об</w:t>
            </w:r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єкти нерухомого майна</w:t>
            </w:r>
            <w:r w:rsidR="00BC698F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5A21734A" w:rsidR="00823CCF" w:rsidRPr="00CC6B73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CC6B73">
              <w:rPr>
                <w:b w:val="0"/>
                <w:bCs w:val="0"/>
                <w:i/>
                <w:color w:val="auto"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1FB435F0" w:rsidR="00823CCF" w:rsidRPr="00CC6B73" w:rsidRDefault="00E5752E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CC6B73">
              <w:rPr>
                <w:b w:val="0"/>
                <w:bCs w:val="0"/>
                <w:i/>
                <w:color w:val="auto"/>
                <w:sz w:val="24"/>
                <w:szCs w:val="24"/>
              </w:rPr>
              <w:t>Т</w:t>
            </w:r>
            <w:r w:rsidR="0018193A" w:rsidRPr="00CC6B73">
              <w:rPr>
                <w:b w:val="0"/>
                <w:bCs w:val="0"/>
                <w:i/>
                <w:color w:val="auto"/>
                <w:sz w:val="24"/>
                <w:szCs w:val="24"/>
              </w:rPr>
              <w:t>ериторі</w:t>
            </w:r>
            <w:r w:rsidRPr="00CC6B73">
              <w:rPr>
                <w:b w:val="0"/>
                <w:bCs w:val="0"/>
                <w:i/>
                <w:color w:val="auto"/>
                <w:sz w:val="24"/>
                <w:szCs w:val="24"/>
              </w:rPr>
              <w:t>я</w:t>
            </w:r>
            <w:r w:rsidR="0018193A" w:rsidRPr="00CC6B73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="00CC6B73">
              <w:rPr>
                <w:b w:val="0"/>
                <w:bCs w:val="0"/>
                <w:i/>
                <w:color w:val="auto"/>
                <w:sz w:val="24"/>
                <w:szCs w:val="24"/>
              </w:rPr>
              <w:t>вулиць і доріг.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5F85E97D" w:rsidR="006A19DF" w:rsidRPr="00CC6B73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CC6B73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532056" w:rsidRPr="00CC6B73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CC6B73">
              <w:rPr>
                <w:b w:val="0"/>
                <w:bCs w:val="0"/>
                <w:i/>
                <w:color w:val="auto"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5CD31885" w14:textId="77777777" w:rsidR="00CC6B73" w:rsidRPr="00CC6B73" w:rsidRDefault="00CC6B73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</w:p>
          <w:p w14:paraId="0EC5BAC8" w14:textId="27970E31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C6B73">
              <w:rPr>
                <w:b w:val="0"/>
                <w:bCs w:val="0"/>
                <w:i/>
                <w:color w:val="auto"/>
                <w:sz w:val="24"/>
                <w:szCs w:val="24"/>
              </w:rPr>
              <w:t>Згідно з відомостями Д</w:t>
            </w:r>
            <w:r w:rsidR="003F4C80" w:rsidRPr="00CC6B73">
              <w:rPr>
                <w:b w:val="0"/>
                <w:bCs w:val="0"/>
                <w:i/>
                <w:color w:val="auto"/>
                <w:sz w:val="24"/>
                <w:szCs w:val="24"/>
              </w:rPr>
              <w:t>ержавного земельного кадастру</w:t>
            </w:r>
            <w:r w:rsidRPr="00CC6B73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: категорія земель </w:t>
            </w:r>
            <w:r w:rsidR="00CC6B73" w:rsidRPr="00CC6B73">
              <w:rPr>
                <w:b w:val="0"/>
                <w:bCs w:val="0"/>
                <w:i/>
                <w:color w:val="auto"/>
                <w:sz w:val="24"/>
                <w:szCs w:val="24"/>
              </w:rPr>
              <w:t>–</w:t>
            </w:r>
            <w:r w:rsidRPr="00CC6B73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CC6B73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промисловості, транспорту, електронних комунікацій, енергетики, оборони та іншого призначення</w:t>
            </w:r>
            <w:r w:rsidRPr="00CC6B73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, </w:t>
            </w:r>
            <w:r w:rsidR="00564A02" w:rsidRPr="00CC6B73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код виду цільового призначення </w:t>
            </w:r>
            <w:r w:rsidR="00CC6B73" w:rsidRPr="00CC6B73">
              <w:rPr>
                <w:b w:val="0"/>
                <w:bCs w:val="0"/>
                <w:i/>
                <w:color w:val="auto"/>
                <w:sz w:val="24"/>
                <w:szCs w:val="24"/>
              </w:rPr>
              <w:t>–</w:t>
            </w:r>
            <w:r w:rsidRPr="00CC6B73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CC6B73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11.04</w:t>
            </w:r>
            <w:r w:rsidRPr="00CC6B73"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CC6B73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CC6B73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BC698F" w:rsidRPr="00037B84" w14:paraId="72556711" w14:textId="77777777" w:rsidTr="00430CA4">
        <w:trPr>
          <w:cantSplit/>
          <w:trHeight w:val="2827"/>
        </w:trPr>
        <w:tc>
          <w:tcPr>
            <w:tcW w:w="2972" w:type="dxa"/>
          </w:tcPr>
          <w:p w14:paraId="4AF5DF52" w14:textId="403211CC" w:rsidR="00BC698F" w:rsidRPr="002F2D3F" w:rsidRDefault="00BC698F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1C749561" w14:textId="77777777" w:rsidR="00BC698F" w:rsidRDefault="00BC698F" w:rsidP="00BC69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відповідно до рішення Київської міської ради від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14.07.2011 № 745/6132 передана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короткострокову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оренду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5 років Товариству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D46E09">
              <w:rPr>
                <w:rFonts w:ascii="Times New Roman" w:eastAsia="Times New Roman" w:hAnsi="Times New Roman" w:cs="Times New Roman"/>
                <w:i/>
                <w:color w:val="auto"/>
              </w:rPr>
              <w:t>для обслуговування, експлуатації, будівництва та реконструкції будівель і споруд Бортницької станції аерації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від 18.12.2012 № 63-6-00675).</w:t>
            </w:r>
          </w:p>
          <w:p w14:paraId="3F9361B0" w14:textId="77777777" w:rsidR="00BC698F" w:rsidRPr="00AE34BC" w:rsidRDefault="00BC698F" w:rsidP="00BC69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1417604D" w14:textId="77777777" w:rsidR="00BC698F" w:rsidRDefault="00BC698F" w:rsidP="00BC69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15.05.2019 № 559/7215 договір оренди земельної ділянки поновлено на 5 років (договір про поновлення договору оренди земельної ділянки                         від 18.05.2020 № 1641).</w:t>
            </w:r>
          </w:p>
          <w:p w14:paraId="5FD628C3" w14:textId="77777777" w:rsidR="00BC698F" w:rsidRPr="00AE34BC" w:rsidRDefault="00BC698F" w:rsidP="00BC69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35E6A2EC" w14:textId="77777777" w:rsidR="00BC698F" w:rsidRDefault="00BC698F" w:rsidP="00BC69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18.05.2025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3ABC42D9" w14:textId="77777777" w:rsidR="00BC698F" w:rsidRDefault="00BC698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4C0BC1C5" w14:textId="5184EB1C" w:rsidR="00BC698F" w:rsidRDefault="00BC698F" w:rsidP="00BC698F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iCs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hd w:val="clear" w:color="auto" w:fill="FFFFFF"/>
              </w:rPr>
              <w:t>З</w:t>
            </w:r>
            <w:r w:rsidRPr="00CC6B73">
              <w:rPr>
                <w:rFonts w:ascii="Times New Roman" w:hAnsi="Times New Roman" w:cs="Times New Roman"/>
                <w:i/>
                <w:iCs/>
                <w:color w:val="auto"/>
                <w:shd w:val="clear" w:color="auto" w:fill="FFFFFF"/>
              </w:rPr>
              <w:t>емельн</w:t>
            </w:r>
            <w:r w:rsidR="00437634">
              <w:rPr>
                <w:rFonts w:ascii="Times New Roman" w:hAnsi="Times New Roman" w:cs="Times New Roman"/>
                <w:i/>
                <w:iCs/>
                <w:color w:val="auto"/>
                <w:shd w:val="clear" w:color="auto" w:fill="FFFFFF"/>
              </w:rPr>
              <w:t>а</w:t>
            </w:r>
            <w:r w:rsidRPr="00CC6B73">
              <w:rPr>
                <w:rFonts w:ascii="Times New Roman" w:hAnsi="Times New Roman" w:cs="Times New Roman"/>
                <w:i/>
                <w:iCs/>
                <w:color w:val="auto"/>
                <w:shd w:val="clear" w:color="auto" w:fill="FFFFFF"/>
              </w:rPr>
              <w:t xml:space="preserve"> ділянк</w:t>
            </w:r>
            <w:r w:rsidR="00437634">
              <w:rPr>
                <w:rFonts w:ascii="Times New Roman" w:hAnsi="Times New Roman" w:cs="Times New Roman"/>
                <w:i/>
                <w:iCs/>
                <w:color w:val="auto"/>
                <w:shd w:val="clear" w:color="auto" w:fill="FFFFFF"/>
              </w:rPr>
              <w:t>а</w:t>
            </w:r>
            <w:r w:rsidRPr="00CC6B73">
              <w:rPr>
                <w:rFonts w:ascii="Times New Roman" w:hAnsi="Times New Roman" w:cs="Times New Roman"/>
                <w:i/>
                <w:iCs/>
                <w:color w:val="auto"/>
                <w:shd w:val="clear" w:color="auto" w:fill="FFFFFF"/>
              </w:rPr>
              <w:t xml:space="preserve"> розташована в межах червоних ліній</w:t>
            </w:r>
            <w:r>
              <w:rPr>
                <w:rFonts w:ascii="Times New Roman" w:hAnsi="Times New Roman" w:cs="Times New Roman"/>
                <w:i/>
                <w:iCs/>
                <w:color w:val="auto"/>
                <w:shd w:val="clear" w:color="auto" w:fill="FFFFFF"/>
              </w:rPr>
              <w:t>, частина земельної ділянки розташована в межах прибережної захисної смуги</w:t>
            </w:r>
            <w:r w:rsidRPr="00CC6B73">
              <w:rPr>
                <w:rFonts w:ascii="Times New Roman" w:hAnsi="Times New Roman" w:cs="Times New Roman"/>
                <w:i/>
                <w:iCs/>
                <w:color w:val="auto"/>
                <w:shd w:val="clear" w:color="auto" w:fill="FFFFFF"/>
              </w:rPr>
              <w:t>.</w:t>
            </w:r>
          </w:p>
          <w:p w14:paraId="258BF0DE" w14:textId="77777777" w:rsidR="00BC698F" w:rsidRDefault="00BC698F" w:rsidP="00BC69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  <w:shd w:val="clear" w:color="auto" w:fill="FFFFFF"/>
              </w:rPr>
            </w:pPr>
          </w:p>
          <w:p w14:paraId="5585352A" w14:textId="04A4487F" w:rsidR="00BC698F" w:rsidRPr="00EE137E" w:rsidRDefault="00BC698F" w:rsidP="00BC698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Центрального МУ ДПС по роботі з ВПП     від 06.02.2025 № 298/АП/31-00-13-02-09 станом на 06.02.2025 за 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Товариством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6A7C8C27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5EEBED65" w14:textId="50ACDEB6" w:rsidR="00FC7A92" w:rsidRPr="00CC6B73" w:rsidRDefault="00F36822" w:rsidP="00B455F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CC6B73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листа ГУ ДПС у м. Києві від 15.04.2025                       № 11622/5/26-15-13-01-03 станом на 01.04.2025 Товариство не включено до переліку підприємств – боржників зі сплати земельного податку та орендної плати за землю.</w:t>
            </w:r>
          </w:p>
          <w:p w14:paraId="2937732D" w14:textId="77777777" w:rsidR="005D67B0" w:rsidRPr="00AE34BC" w:rsidRDefault="005D67B0" w:rsidP="00F620DD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</w:p>
          <w:p w14:paraId="49754716" w14:textId="1068DE3C" w:rsid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C5DD461" w14:textId="77777777" w:rsidR="00F70F98" w:rsidRPr="00AE34BC" w:rsidRDefault="00F70F98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ACDB588" w14:textId="547C507D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3032DE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3032DE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5FD9AF5D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3032DE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3032DE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3032DE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451CF36D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3032DE" w:rsidRPr="003032DE">
        <w:rPr>
          <w:b/>
          <w:bCs/>
          <w:iCs w:val="0"/>
          <w:sz w:val="24"/>
          <w:szCs w:val="24"/>
        </w:rPr>
        <w:t>28</w:t>
      </w:r>
      <w:r w:rsidR="003032DE">
        <w:rPr>
          <w:b/>
          <w:bCs/>
          <w:iCs w:val="0"/>
          <w:sz w:val="24"/>
          <w:szCs w:val="24"/>
        </w:rPr>
        <w:t xml:space="preserve"> </w:t>
      </w:r>
      <w:r w:rsidR="003032DE" w:rsidRPr="003032DE">
        <w:rPr>
          <w:b/>
          <w:bCs/>
          <w:iCs w:val="0"/>
          <w:sz w:val="24"/>
          <w:szCs w:val="24"/>
        </w:rPr>
        <w:t>709,97 грн на рік (3%)</w:t>
      </w:r>
      <w:r w:rsidRPr="003032DE">
        <w:rPr>
          <w:b/>
          <w:bCs/>
          <w:iCs w:val="0"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11548B5D" w:rsidR="006A19DF" w:rsidRDefault="006A19DF" w:rsidP="00CC6B73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3032DE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D46E09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D46E09">
          <w:rPr>
            <w:i w:val="0"/>
            <w:sz w:val="12"/>
            <w:szCs w:val="12"/>
            <w:lang w:val="ru-RU"/>
          </w:rPr>
          <w:t>-78463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D46E09">
          <w:rPr>
            <w:i w:val="0"/>
            <w:sz w:val="12"/>
            <w:szCs w:val="12"/>
            <w:lang w:val="ru-RU"/>
          </w:rPr>
          <w:t>07.05.2025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D46E09">
          <w:rPr>
            <w:i w:val="0"/>
            <w:sz w:val="12"/>
            <w:szCs w:val="12"/>
            <w:lang w:val="ru-RU"/>
          </w:rPr>
          <w:t>409059310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7764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3D0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2DE"/>
    <w:rsid w:val="00303CF1"/>
    <w:rsid w:val="00316BBB"/>
    <w:rsid w:val="00333098"/>
    <w:rsid w:val="0033417F"/>
    <w:rsid w:val="00343979"/>
    <w:rsid w:val="00345877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37634"/>
    <w:rsid w:val="00452111"/>
    <w:rsid w:val="0045563D"/>
    <w:rsid w:val="0046605B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9694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616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110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5B05"/>
    <w:rsid w:val="00A87093"/>
    <w:rsid w:val="00AA7E2D"/>
    <w:rsid w:val="00AD4369"/>
    <w:rsid w:val="00AD6678"/>
    <w:rsid w:val="00AE34BC"/>
    <w:rsid w:val="00AF2A93"/>
    <w:rsid w:val="00B064DC"/>
    <w:rsid w:val="00B15D9C"/>
    <w:rsid w:val="00B174F4"/>
    <w:rsid w:val="00B17F43"/>
    <w:rsid w:val="00B2685F"/>
    <w:rsid w:val="00B312AA"/>
    <w:rsid w:val="00B337D5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C698F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48A6"/>
    <w:rsid w:val="00CB605B"/>
    <w:rsid w:val="00CC4E46"/>
    <w:rsid w:val="00CC6B73"/>
    <w:rsid w:val="00CE609D"/>
    <w:rsid w:val="00CE72E0"/>
    <w:rsid w:val="00CF2164"/>
    <w:rsid w:val="00D0150C"/>
    <w:rsid w:val="00D04919"/>
    <w:rsid w:val="00D07F02"/>
    <w:rsid w:val="00D2458C"/>
    <w:rsid w:val="00D40637"/>
    <w:rsid w:val="00D46E09"/>
    <w:rsid w:val="00D50023"/>
    <w:rsid w:val="00D63B8D"/>
    <w:rsid w:val="00D70DFE"/>
    <w:rsid w:val="00D732F1"/>
    <w:rsid w:val="00D9671B"/>
    <w:rsid w:val="00DA2B06"/>
    <w:rsid w:val="00DD34E7"/>
    <w:rsid w:val="00DD4380"/>
    <w:rsid w:val="00DE0E7B"/>
    <w:rsid w:val="00E05220"/>
    <w:rsid w:val="00E27308"/>
    <w:rsid w:val="00E40579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D0E3C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36822"/>
    <w:rsid w:val="00F4426A"/>
    <w:rsid w:val="00F617F5"/>
    <w:rsid w:val="00F620DD"/>
    <w:rsid w:val="00F62C48"/>
    <w:rsid w:val="00F6372D"/>
    <w:rsid w:val="00F70F98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4638</Words>
  <Characters>2645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7269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4</cp:revision>
  <cp:lastPrinted>2025-06-10T08:48:00Z</cp:lastPrinted>
  <dcterms:created xsi:type="dcterms:W3CDTF">2025-05-19T12:33:00Z</dcterms:created>
  <dcterms:modified xsi:type="dcterms:W3CDTF">2025-06-10T08:49:00Z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2025-05-07T12:51:01Z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66f9596f-7a1b-48e8-85b3-64910fb9bebb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