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E45AE75" w14:textId="6EA439E8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103"/>
      </w:tblGrid>
      <w:tr w:rsidR="00F6318B" w:rsidRPr="00710377" w14:paraId="6C1844F6" w14:textId="77777777" w:rsidTr="00061396">
        <w:trPr>
          <w:trHeight w:val="2500"/>
        </w:trPr>
        <w:tc>
          <w:tcPr>
            <w:tcW w:w="5103" w:type="dxa"/>
            <w:shd w:val="clear" w:color="auto" w:fill="auto"/>
            <w:hideMark/>
          </w:tcPr>
          <w:p w14:paraId="22427F3E" w14:textId="7F7E6AD1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061396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06139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C72FE2" w:rsidRPr="0006139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06139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C72FE2" w:rsidRPr="0006139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06139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06139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«АКЦІОНЕРНА КОМПАНІЯ «КИЇВВОДОКАНАЛ»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18 грудня</w:t>
            </w:r>
            <w:r w:rsidR="00061396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2012 року № 63-6-00675</w:t>
            </w:r>
            <w:r w:rsidR="00061396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обслуговування, експлуатації, будівництва та реконструкції будівель і споруд Бортницької станції аерації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Колекторн</w:t>
            </w:r>
            <w:r w:rsidR="00061396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Дарницькому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05DC3EF" w:rsidR="00F6318B" w:rsidRDefault="0071037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3B421B03">
                <wp:simplePos x="0" y="0"/>
                <wp:positionH relativeFrom="margin">
                  <wp:posOffset>4181475</wp:posOffset>
                </wp:positionH>
                <wp:positionV relativeFrom="paragraph">
                  <wp:posOffset>1382395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409059310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9.25pt;margin-top:108.8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Da&#10;iHLf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409059310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155D13AD">
            <wp:simplePos x="0" y="0"/>
            <wp:positionH relativeFrom="column">
              <wp:posOffset>4368165</wp:posOffset>
            </wp:positionH>
            <wp:positionV relativeFrom="paragraph">
              <wp:posOffset>6350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FE2">
        <w:rPr>
          <w:bCs/>
          <w:lang w:val="uk-UA"/>
        </w:rPr>
        <w:br w:type="textWrapping" w:clear="all"/>
      </w:r>
    </w:p>
    <w:p w14:paraId="6E72EF63" w14:textId="122D460E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061396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061396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061396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061396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061396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061396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061396">
        <w:rPr>
          <w:color w:val="000000"/>
          <w:sz w:val="28"/>
          <w:szCs w:val="28"/>
          <w:shd w:val="clear" w:color="auto" w:fill="FFFFFF"/>
          <w:lang w:val="uk-UA"/>
        </w:rPr>
        <w:t xml:space="preserve"> «АКЦІОНЕРНА КОМПАНІЯ «КИЇВВОДОКАНАЛ»</w:t>
      </w:r>
      <w:r w:rsidRPr="00DC7BC1">
        <w:rPr>
          <w:snapToGrid w:val="0"/>
          <w:sz w:val="28"/>
          <w:lang w:val="uk-UA"/>
        </w:rPr>
        <w:t xml:space="preserve"> (код ЄДРПОУ 03327664, місцезнаходження юридичної особи: 01015, м. Київ, вул. Лейпцизька, 1-А)</w:t>
      </w:r>
      <w:r w:rsidR="00061396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від 18 лютого 2025 року № 409059310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061396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82C91F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061396">
        <w:rPr>
          <w:rFonts w:ascii="Times New Roman" w:hAnsi="Times New Roman"/>
          <w:sz w:val="28"/>
          <w:szCs w:val="28"/>
          <w:lang w:val="uk-UA"/>
        </w:rPr>
        <w:t xml:space="preserve">19 травня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061396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«АКЦІОНЕРНА КОМПАНІЯ «КИЇВВОДОКАНАЛ»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06139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18 грудня 2012 року № 63-6-00675</w:t>
      </w:r>
      <w:r w:rsidR="00071C60">
        <w:rPr>
          <w:rFonts w:ascii="Times New Roman" w:hAnsi="Times New Roman"/>
          <w:sz w:val="28"/>
          <w:szCs w:val="28"/>
          <w:lang w:val="uk-UA"/>
        </w:rPr>
        <w:br/>
        <w:t>(з урахуванням договору про поновлення договору оренди земельної ділянки</w:t>
      </w:r>
      <w:r w:rsidR="00071C60">
        <w:rPr>
          <w:rFonts w:ascii="Times New Roman" w:hAnsi="Times New Roman"/>
          <w:sz w:val="28"/>
          <w:szCs w:val="28"/>
          <w:lang w:val="uk-UA"/>
        </w:rPr>
        <w:br/>
        <w:t>від 18 травня 2020 року № 1641)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061396">
        <w:rPr>
          <w:rFonts w:ascii="Times New Roman" w:hAnsi="Times New Roman"/>
          <w:sz w:val="28"/>
          <w:szCs w:val="28"/>
          <w:lang w:val="uk-UA"/>
        </w:rPr>
        <w:t>для обслуговування, експлуатації, будівництва та реконструкції будівель і споруд Бортницької станції аерації</w:t>
      </w:r>
      <w:r w:rsidR="000B2683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0613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Колекторн</w:t>
      </w:r>
      <w:r w:rsidR="00071C6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1 у Дарницькому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61396">
        <w:rPr>
          <w:rFonts w:ascii="Times New Roman" w:hAnsi="Times New Roman"/>
          <w:sz w:val="28"/>
          <w:szCs w:val="28"/>
        </w:rPr>
        <w:t>8000000000:90:286:0095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061396">
        <w:rPr>
          <w:rFonts w:ascii="Times New Roman" w:hAnsi="Times New Roman"/>
          <w:sz w:val="28"/>
          <w:szCs w:val="28"/>
          <w:highlight w:val="white"/>
          <w:lang w:eastAsia="uk-UA"/>
        </w:rPr>
        <w:t>0,2336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710377">
        <w:rPr>
          <w:rFonts w:ascii="Times New Roman" w:hAnsi="Times New Roman"/>
          <w:sz w:val="28"/>
          <w:szCs w:val="28"/>
          <w:lang w:val="uk-UA"/>
        </w:rPr>
        <w:t xml:space="preserve"> (зокрема площею 0,0933 га в межах прибережної захисної смуги), в межах червоних ліній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061396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071C6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409059310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2E1AF0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071C60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071C60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грудня 2012 року № 63-6-00675</w:t>
      </w:r>
      <w:r w:rsidR="000B2683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03EEED44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грудня 2012 року № 63-6-00675</w:t>
      </w:r>
      <w:r w:rsidR="000B2683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1714C297" w:rsidR="00BB5AA4" w:rsidRPr="000B2683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2683">
        <w:rPr>
          <w:rFonts w:ascii="Times New Roman" w:hAnsi="Times New Roman"/>
          <w:sz w:val="28"/>
          <w:szCs w:val="28"/>
        </w:rPr>
        <w:t>ПРИВАТН</w:t>
      </w:r>
      <w:r w:rsidR="000B2683">
        <w:rPr>
          <w:rFonts w:ascii="Times New Roman" w:hAnsi="Times New Roman"/>
          <w:sz w:val="28"/>
          <w:szCs w:val="28"/>
          <w:lang w:val="uk-UA"/>
        </w:rPr>
        <w:t>ОМУ</w:t>
      </w:r>
      <w:r w:rsidRPr="000B2683">
        <w:rPr>
          <w:rFonts w:ascii="Times New Roman" w:hAnsi="Times New Roman"/>
          <w:sz w:val="28"/>
          <w:szCs w:val="28"/>
        </w:rPr>
        <w:t xml:space="preserve"> АКЦІОНЕРН</w:t>
      </w:r>
      <w:r w:rsidR="000B2683">
        <w:rPr>
          <w:rFonts w:ascii="Times New Roman" w:hAnsi="Times New Roman"/>
          <w:sz w:val="28"/>
          <w:szCs w:val="28"/>
          <w:lang w:val="uk-UA"/>
        </w:rPr>
        <w:t>ОМУ</w:t>
      </w:r>
      <w:r w:rsidRPr="000B2683">
        <w:rPr>
          <w:rFonts w:ascii="Times New Roman" w:hAnsi="Times New Roman"/>
          <w:sz w:val="28"/>
          <w:szCs w:val="28"/>
        </w:rPr>
        <w:t xml:space="preserve"> ТОВАРИСТВ</w:t>
      </w:r>
      <w:r w:rsidR="000B2683">
        <w:rPr>
          <w:rFonts w:ascii="Times New Roman" w:hAnsi="Times New Roman"/>
          <w:sz w:val="28"/>
          <w:szCs w:val="28"/>
          <w:lang w:val="uk-UA"/>
        </w:rPr>
        <w:t>У</w:t>
      </w:r>
      <w:r w:rsidRPr="000B2683">
        <w:rPr>
          <w:rFonts w:ascii="Times New Roman" w:hAnsi="Times New Roman"/>
          <w:sz w:val="28"/>
          <w:szCs w:val="28"/>
        </w:rPr>
        <w:t xml:space="preserve"> «АКЦІОНЕРНА КОМПАНІЯ «КИЇВВОДОКАНАЛ»</w:t>
      </w:r>
      <w:r w:rsidR="00BB5AA4" w:rsidRPr="000B2683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00A1103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0B2683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18 грудня 2012 року</w:t>
      </w:r>
      <w:r w:rsidR="000B2683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63-6-00675</w:t>
      </w:r>
      <w:r w:rsidR="000B2683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D3B7BE0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4E0C2DC5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78DE0E15" w14:textId="77777777" w:rsidR="000B2683" w:rsidRPr="00E85994" w:rsidRDefault="000B2683" w:rsidP="000B2683">
      <w:pPr>
        <w:rPr>
          <w:b/>
          <w:sz w:val="26"/>
          <w:szCs w:val="26"/>
          <w:lang w:val="uk-UA"/>
        </w:rPr>
      </w:pPr>
      <w:r w:rsidRPr="00E85994">
        <w:rPr>
          <w:b/>
          <w:sz w:val="26"/>
          <w:szCs w:val="26"/>
          <w:lang w:val="uk-UA"/>
        </w:rPr>
        <w:lastRenderedPageBreak/>
        <w:t>ПОДАННЯ:</w:t>
      </w:r>
    </w:p>
    <w:p w14:paraId="79CF2CEB" w14:textId="77777777" w:rsidR="000B2683" w:rsidRPr="00E85994" w:rsidRDefault="000B2683" w:rsidP="000B2683">
      <w:pPr>
        <w:rPr>
          <w:snapToGrid w:val="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E85994" w:rsidRPr="00E85994" w14:paraId="1CD568AE" w14:textId="77777777" w:rsidTr="000B2683">
        <w:trPr>
          <w:trHeight w:val="952"/>
        </w:trPr>
        <w:tc>
          <w:tcPr>
            <w:tcW w:w="5988" w:type="dxa"/>
            <w:vAlign w:val="bottom"/>
          </w:tcPr>
          <w:p w14:paraId="1BFB25CA" w14:textId="77777777" w:rsidR="000B2683" w:rsidRPr="00E85994" w:rsidRDefault="000B2683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0CE577F3" w14:textId="77777777" w:rsidR="000B2683" w:rsidRPr="00E85994" w:rsidRDefault="000B268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85994">
              <w:rPr>
                <w:sz w:val="28"/>
                <w:szCs w:val="28"/>
                <w:lang w:val="uk-UA" w:eastAsia="uk-UA"/>
              </w:rPr>
              <w:t>Заступник голови</w:t>
            </w:r>
          </w:p>
          <w:p w14:paraId="5A375647" w14:textId="77777777" w:rsidR="000B2683" w:rsidRPr="00E85994" w:rsidRDefault="000B268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85994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7F5DA0E" w14:textId="77777777" w:rsidR="000B2683" w:rsidRPr="00E85994" w:rsidRDefault="000B2683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4DBB1304" w14:textId="77777777" w:rsidR="000B2683" w:rsidRPr="00E85994" w:rsidRDefault="000B2683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5994">
              <w:rPr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E85994" w:rsidRPr="00E85994" w14:paraId="528FC72C" w14:textId="77777777" w:rsidTr="000B2683">
        <w:trPr>
          <w:trHeight w:val="952"/>
        </w:trPr>
        <w:tc>
          <w:tcPr>
            <w:tcW w:w="5988" w:type="dxa"/>
            <w:vAlign w:val="bottom"/>
          </w:tcPr>
          <w:p w14:paraId="421DA816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6C63BC6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7DEFBDFE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158B9C6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3DBCE8C" w14:textId="77777777" w:rsidR="000B2683" w:rsidRPr="00E85994" w:rsidRDefault="000B2683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E85994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E85994" w:rsidRPr="00E85994" w14:paraId="1D6874E9" w14:textId="77777777" w:rsidTr="000B2683">
        <w:trPr>
          <w:trHeight w:val="953"/>
        </w:trPr>
        <w:tc>
          <w:tcPr>
            <w:tcW w:w="5988" w:type="dxa"/>
            <w:vAlign w:val="bottom"/>
          </w:tcPr>
          <w:p w14:paraId="70D8B5A1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BCC8BD" w14:textId="77777777" w:rsidR="000B2683" w:rsidRPr="00E85994" w:rsidRDefault="000B268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В.о. заступника директора Департаменту –</w:t>
            </w:r>
          </w:p>
          <w:p w14:paraId="196DE031" w14:textId="77777777" w:rsidR="000B2683" w:rsidRPr="00E85994" w:rsidRDefault="000B268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273E7000" w14:textId="77777777" w:rsidR="000B2683" w:rsidRPr="00E85994" w:rsidRDefault="000B268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15B6C52" w14:textId="77777777" w:rsidR="000B2683" w:rsidRPr="00E85994" w:rsidRDefault="000B268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B5741BB" w14:textId="77777777" w:rsidR="000B2683" w:rsidRPr="00E85994" w:rsidRDefault="000B2683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D8188C2" w14:textId="7EBB8373" w:rsidR="000B2683" w:rsidRPr="00E85994" w:rsidRDefault="00593AA5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Юрій ШПАК</w:t>
            </w:r>
          </w:p>
        </w:tc>
      </w:tr>
      <w:tr w:rsidR="00E85994" w:rsidRPr="00E85994" w14:paraId="5EA91D28" w14:textId="77777777" w:rsidTr="000B2683">
        <w:trPr>
          <w:trHeight w:val="953"/>
        </w:trPr>
        <w:tc>
          <w:tcPr>
            <w:tcW w:w="5988" w:type="dxa"/>
            <w:vAlign w:val="bottom"/>
          </w:tcPr>
          <w:p w14:paraId="4B59E0FE" w14:textId="77777777" w:rsidR="000B2683" w:rsidRPr="00E85994" w:rsidRDefault="000B2683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2193BA7" w14:textId="77777777" w:rsidR="000B2683" w:rsidRPr="00E85994" w:rsidRDefault="000B2683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D12452B" w14:textId="77777777" w:rsidR="000B2683" w:rsidRPr="00E85994" w:rsidRDefault="000B2683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E85994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30F451BF" w14:textId="77777777" w:rsidR="000B2683" w:rsidRPr="00E85994" w:rsidRDefault="000B2683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7F0DF09" w14:textId="77777777" w:rsidR="000B2683" w:rsidRPr="00E85994" w:rsidRDefault="000B2683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E85994" w:rsidRPr="00E85994" w14:paraId="3A771ACE" w14:textId="77777777" w:rsidTr="000B2683">
        <w:trPr>
          <w:trHeight w:val="953"/>
        </w:trPr>
        <w:tc>
          <w:tcPr>
            <w:tcW w:w="5988" w:type="dxa"/>
            <w:vAlign w:val="bottom"/>
          </w:tcPr>
          <w:p w14:paraId="18D06CE9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EEEF745" w14:textId="77777777" w:rsidR="000B2683" w:rsidRPr="00E85994" w:rsidRDefault="000B268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5994"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0090D6A1" w14:textId="77777777" w:rsidR="000B2683" w:rsidRPr="00E85994" w:rsidRDefault="000B268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4F8699AE" w14:textId="77777777" w:rsidR="000B2683" w:rsidRPr="00E85994" w:rsidRDefault="000B268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9C29514" w14:textId="77777777" w:rsidR="000B2683" w:rsidRPr="00E85994" w:rsidRDefault="000B268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8DE2903" w14:textId="77777777" w:rsidR="000B2683" w:rsidRPr="00E85994" w:rsidRDefault="000B268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Голова</w:t>
            </w:r>
            <w:r w:rsidRPr="00E85994">
              <w:rPr>
                <w:sz w:val="28"/>
                <w:szCs w:val="28"/>
                <w:lang w:val="uk-UA" w:eastAsia="en-US"/>
              </w:rPr>
              <w:tab/>
            </w:r>
          </w:p>
          <w:p w14:paraId="3DD81E99" w14:textId="77777777" w:rsidR="000B2683" w:rsidRPr="00E85994" w:rsidRDefault="000B2683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71AAA80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50BBEF3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A950EF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92C6CD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E1888E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408095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91BB89" w14:textId="77777777" w:rsidR="000B2683" w:rsidRPr="00E85994" w:rsidRDefault="000B2683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5994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4ED41D5B" w14:textId="77777777" w:rsidR="000B2683" w:rsidRPr="00E85994" w:rsidRDefault="000B2683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E85994" w:rsidRPr="00E85994" w14:paraId="38DBB0DE" w14:textId="77777777" w:rsidTr="000B2683">
        <w:trPr>
          <w:trHeight w:val="953"/>
        </w:trPr>
        <w:tc>
          <w:tcPr>
            <w:tcW w:w="5988" w:type="dxa"/>
            <w:vAlign w:val="bottom"/>
          </w:tcPr>
          <w:p w14:paraId="064C219D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B2302B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BEEBAF0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30865072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2BC8F54A" w14:textId="77777777" w:rsidR="000B2683" w:rsidRPr="00E85994" w:rsidRDefault="000B268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776E37C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701F074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7254E6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2FF5AF" w14:textId="77777777" w:rsidR="000B2683" w:rsidRPr="00E85994" w:rsidRDefault="000B268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F13DC6" w14:textId="77777777" w:rsidR="000B2683" w:rsidRPr="00E85994" w:rsidRDefault="000B2683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5994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F1D099E" w14:textId="77777777" w:rsidR="000B2683" w:rsidRPr="00E85994" w:rsidRDefault="000B2683" w:rsidP="000B2683">
      <w:pPr>
        <w:pStyle w:val="17"/>
        <w:ind w:left="142" w:right="482" w:firstLine="0"/>
        <w:rPr>
          <w:color w:val="auto"/>
          <w:lang w:val="uk-UA"/>
        </w:rPr>
      </w:pPr>
    </w:p>
    <w:p w14:paraId="511D233B" w14:textId="77777777" w:rsidR="0035033E" w:rsidRPr="00E85994" w:rsidRDefault="0035033E" w:rsidP="00D36435">
      <w:pPr>
        <w:rPr>
          <w:lang w:val="uk-UA"/>
        </w:rPr>
      </w:pPr>
    </w:p>
    <w:p w14:paraId="61962ACD" w14:textId="77777777" w:rsidR="000B2683" w:rsidRPr="00E85994" w:rsidRDefault="000B2683">
      <w:pPr>
        <w:rPr>
          <w:lang w:val="uk-UA"/>
        </w:rPr>
      </w:pPr>
    </w:p>
    <w:p w14:paraId="35FC1BBB" w14:textId="77777777" w:rsidR="001636B9" w:rsidRPr="00E85994" w:rsidRDefault="001636B9">
      <w:pPr>
        <w:rPr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1636B9" w14:paraId="53D04EF9" w14:textId="77777777" w:rsidTr="00FF12E6">
        <w:trPr>
          <w:trHeight w:val="953"/>
        </w:trPr>
        <w:tc>
          <w:tcPr>
            <w:tcW w:w="5988" w:type="dxa"/>
            <w:vAlign w:val="bottom"/>
          </w:tcPr>
          <w:p w14:paraId="5BD4A9CE" w14:textId="77777777" w:rsidR="001636B9" w:rsidRDefault="001636B9" w:rsidP="00FF12E6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9BC3013" w14:textId="77777777" w:rsidR="001636B9" w:rsidRDefault="001636B9" w:rsidP="00FF12E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житлово-комунального господарства</w:t>
            </w:r>
          </w:p>
          <w:p w14:paraId="2B6F0C7E" w14:textId="342A6F3A" w:rsidR="001636B9" w:rsidRDefault="001636B9" w:rsidP="00FF12E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5E3F05DA" w14:textId="77777777" w:rsidR="001636B9" w:rsidRDefault="001636B9" w:rsidP="00FF12E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D0725C" w14:textId="77777777" w:rsidR="001636B9" w:rsidRDefault="001636B9" w:rsidP="00FF12E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1BFF80F" w14:textId="77777777" w:rsidR="001636B9" w:rsidRDefault="001636B9" w:rsidP="00FF12E6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3C9C199D" w14:textId="77777777" w:rsidR="001636B9" w:rsidRDefault="001636B9" w:rsidP="00FF12E6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B8F5E6C" w14:textId="77777777" w:rsidR="001636B9" w:rsidRDefault="001636B9" w:rsidP="00FF12E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6264387" w14:textId="77777777" w:rsidR="001636B9" w:rsidRDefault="001636B9" w:rsidP="00FF12E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4F97A45" w14:textId="77777777" w:rsidR="001636B9" w:rsidRDefault="001636B9" w:rsidP="00FF12E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1D475F1" w14:textId="77777777" w:rsidR="001636B9" w:rsidRDefault="001636B9" w:rsidP="00FF12E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BD8654" w14:textId="77777777" w:rsidR="001636B9" w:rsidRDefault="001636B9" w:rsidP="00FF12E6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03ED70E" w14:textId="38E6AA5C" w:rsidR="001636B9" w:rsidRPr="001636B9" w:rsidRDefault="001636B9" w:rsidP="00FF12E6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Олександр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БРОДСЬКИЙ</w:t>
            </w:r>
          </w:p>
          <w:p w14:paraId="75CCFB44" w14:textId="77777777" w:rsidR="001636B9" w:rsidRDefault="001636B9" w:rsidP="00FF12E6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</w:tbl>
    <w:p w14:paraId="7E919965" w14:textId="77777777" w:rsidR="001636B9" w:rsidRPr="005464BD" w:rsidRDefault="001636B9">
      <w:pPr>
        <w:rPr>
          <w:lang w:val="uk-UA"/>
        </w:rPr>
      </w:pPr>
    </w:p>
    <w:sectPr w:rsidR="001636B9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1819178">
    <w:abstractNumId w:val="13"/>
  </w:num>
  <w:num w:numId="2" w16cid:durableId="1345403792">
    <w:abstractNumId w:val="9"/>
  </w:num>
  <w:num w:numId="3" w16cid:durableId="1833718627">
    <w:abstractNumId w:val="12"/>
  </w:num>
  <w:num w:numId="4" w16cid:durableId="2014067714">
    <w:abstractNumId w:val="1"/>
  </w:num>
  <w:num w:numId="5" w16cid:durableId="2066177022">
    <w:abstractNumId w:val="10"/>
  </w:num>
  <w:num w:numId="6" w16cid:durableId="1511094606">
    <w:abstractNumId w:val="8"/>
  </w:num>
  <w:num w:numId="7" w16cid:durableId="162359575">
    <w:abstractNumId w:val="5"/>
  </w:num>
  <w:num w:numId="8" w16cid:durableId="736633595">
    <w:abstractNumId w:val="2"/>
  </w:num>
  <w:num w:numId="9" w16cid:durableId="506405524">
    <w:abstractNumId w:val="11"/>
  </w:num>
  <w:num w:numId="10" w16cid:durableId="1611427384">
    <w:abstractNumId w:val="0"/>
  </w:num>
  <w:num w:numId="11" w16cid:durableId="1935746260">
    <w:abstractNumId w:val="6"/>
  </w:num>
  <w:num w:numId="12" w16cid:durableId="267004422">
    <w:abstractNumId w:val="4"/>
  </w:num>
  <w:num w:numId="13" w16cid:durableId="1962106726">
    <w:abstractNumId w:val="3"/>
  </w:num>
  <w:num w:numId="14" w16cid:durableId="116366337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206930270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3216631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159AA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1396"/>
    <w:rsid w:val="000642CD"/>
    <w:rsid w:val="00065C2E"/>
    <w:rsid w:val="000661DF"/>
    <w:rsid w:val="00071C60"/>
    <w:rsid w:val="00084199"/>
    <w:rsid w:val="00090E5F"/>
    <w:rsid w:val="00092A8A"/>
    <w:rsid w:val="000A4432"/>
    <w:rsid w:val="000A6D16"/>
    <w:rsid w:val="000B2683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34938"/>
    <w:rsid w:val="001501F1"/>
    <w:rsid w:val="0015073F"/>
    <w:rsid w:val="00152441"/>
    <w:rsid w:val="001531A3"/>
    <w:rsid w:val="001578FB"/>
    <w:rsid w:val="001636B9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65592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3AA5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0377"/>
    <w:rsid w:val="00713D9D"/>
    <w:rsid w:val="007144D4"/>
    <w:rsid w:val="007228C5"/>
    <w:rsid w:val="0075166E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85B05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AF2A93"/>
    <w:rsid w:val="00B0502F"/>
    <w:rsid w:val="00B05F3F"/>
    <w:rsid w:val="00B07F38"/>
    <w:rsid w:val="00B138A0"/>
    <w:rsid w:val="00B21513"/>
    <w:rsid w:val="00B2638A"/>
    <w:rsid w:val="00B302F2"/>
    <w:rsid w:val="00B3289E"/>
    <w:rsid w:val="00B337D5"/>
    <w:rsid w:val="00B43A7D"/>
    <w:rsid w:val="00B46671"/>
    <w:rsid w:val="00B52895"/>
    <w:rsid w:val="00B528CE"/>
    <w:rsid w:val="00B55B75"/>
    <w:rsid w:val="00B5704A"/>
    <w:rsid w:val="00B63A73"/>
    <w:rsid w:val="00B646B7"/>
    <w:rsid w:val="00B65120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599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2616</Words>
  <Characters>1492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4100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7</cp:revision>
  <cp:lastPrinted>2025-06-19T14:29:00Z</cp:lastPrinted>
  <dcterms:created xsi:type="dcterms:W3CDTF">2025-05-07T12:50:00Z</dcterms:created>
  <dcterms:modified xsi:type="dcterms:W3CDTF">2025-06-20T06:52:00Z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