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0179DB15" w:rsidR="00706003" w:rsidRPr="00C65838" w:rsidRDefault="00134698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B26BA4">
        <w:rPr>
          <w:sz w:val="28"/>
          <w:szCs w:val="28"/>
        </w:rPr>
        <w:t xml:space="preserve"> </w:t>
      </w:r>
      <w:proofErr w:type="spellStart"/>
      <w:r w:rsidR="00706003" w:rsidRPr="00C65838">
        <w:rPr>
          <w:sz w:val="28"/>
          <w:szCs w:val="28"/>
        </w:rPr>
        <w:t>сесія</w:t>
      </w:r>
      <w:proofErr w:type="spellEnd"/>
      <w:r w:rsidR="00706003" w:rsidRPr="00C65838">
        <w:rPr>
          <w:sz w:val="28"/>
          <w:szCs w:val="28"/>
        </w:rPr>
        <w:t xml:space="preserve"> </w:t>
      </w:r>
      <w:r w:rsidR="00706003" w:rsidRPr="00C65838">
        <w:rPr>
          <w:sz w:val="28"/>
          <w:szCs w:val="28"/>
          <w:lang w:val="en-US"/>
        </w:rPr>
        <w:t>IX</w:t>
      </w:r>
      <w:r w:rsidR="00706003" w:rsidRPr="00C65838">
        <w:rPr>
          <w:sz w:val="28"/>
          <w:szCs w:val="28"/>
        </w:rPr>
        <w:t xml:space="preserve"> </w:t>
      </w:r>
      <w:proofErr w:type="spellStart"/>
      <w:r w:rsidR="00706003"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0471EA7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413443759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413443759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706003" w14:paraId="39883B9B" w14:textId="77777777" w:rsidTr="00536B1B">
        <w:trPr>
          <w:trHeight w:val="2500"/>
        </w:trPr>
        <w:tc>
          <w:tcPr>
            <w:tcW w:w="5920" w:type="dxa"/>
            <w:hideMark/>
          </w:tcPr>
          <w:p w14:paraId="0B182D23" w14:textId="60B8F742" w:rsidR="00F6318B" w:rsidRPr="00DE4A20" w:rsidRDefault="0009503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36B1B" w:rsidRPr="00536B1B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36B1B">
              <w:rPr>
                <w:b/>
                <w:color w:val="000000" w:themeColor="text1"/>
                <w:sz w:val="28"/>
                <w:szCs w:val="28"/>
              </w:rPr>
              <w:t>КИЇВСЬКОМУ КОМУНАЛЬНОМУ ОБ’ЄДНАННЮ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536B1B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зелених насаджень </w:t>
            </w:r>
            <w:r w:rsidR="00756E4F" w:rsidRPr="00536B1B">
              <w:rPr>
                <w:b/>
                <w:iCs/>
                <w:color w:val="000000" w:themeColor="text1"/>
                <w:sz w:val="28"/>
                <w:szCs w:val="28"/>
              </w:rPr>
              <w:t>з</w:t>
            </w:r>
            <w:r w:rsidR="00536B1B" w:rsidRPr="00536B1B">
              <w:rPr>
                <w:b/>
                <w:iCs/>
                <w:color w:val="000000" w:themeColor="text1"/>
                <w:sz w:val="28"/>
                <w:szCs w:val="28"/>
              </w:rPr>
              <w:t xml:space="preserve">агального користування </w:t>
            </w:r>
            <w:r w:rsidR="00536B1B" w:rsidRPr="00F75935">
              <w:rPr>
                <w:b/>
                <w:iCs/>
                <w:sz w:val="28"/>
                <w:szCs w:val="28"/>
              </w:rPr>
              <w:t>(скверу)</w:t>
            </w:r>
            <w:r w:rsidRPr="00F75935">
              <w:rPr>
                <w:b/>
                <w:sz w:val="28"/>
                <w:szCs w:val="28"/>
              </w:rPr>
              <w:t xml:space="preserve"> </w:t>
            </w:r>
            <w:r w:rsidR="00F75935">
              <w:rPr>
                <w:b/>
                <w:iCs/>
                <w:sz w:val="28"/>
                <w:szCs w:val="28"/>
              </w:rPr>
              <w:t>між житловими будинками</w:t>
            </w:r>
            <w:r w:rsidR="00F75935">
              <w:rPr>
                <w:b/>
                <w:iCs/>
                <w:sz w:val="28"/>
                <w:szCs w:val="28"/>
              </w:rPr>
              <w:br/>
              <w:t xml:space="preserve">№ 3, </w:t>
            </w:r>
            <w:r w:rsidR="0001227E" w:rsidRPr="00F75935">
              <w:rPr>
                <w:b/>
                <w:iCs/>
                <w:sz w:val="28"/>
                <w:szCs w:val="28"/>
              </w:rPr>
              <w:t>№ 3-А</w:t>
            </w:r>
            <w:r w:rsidR="00536B1B" w:rsidRPr="00F75935">
              <w:rPr>
                <w:b/>
                <w:iCs/>
                <w:sz w:val="28"/>
                <w:szCs w:val="28"/>
              </w:rPr>
              <w:t xml:space="preserve"> на вул. Зої Гайдай та житловим будинком</w:t>
            </w:r>
            <w:r w:rsidR="0001227E" w:rsidRPr="00F75935">
              <w:rPr>
                <w:b/>
                <w:iCs/>
                <w:sz w:val="28"/>
                <w:szCs w:val="28"/>
              </w:rPr>
              <w:t xml:space="preserve"> № 2-А </w:t>
            </w:r>
            <w:r w:rsidR="0001227E" w:rsidRPr="00536B1B">
              <w:rPr>
                <w:b/>
                <w:iCs/>
                <w:color w:val="000000" w:themeColor="text1"/>
                <w:sz w:val="28"/>
                <w:szCs w:val="28"/>
              </w:rPr>
              <w:t>на вул. Богатирській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536B1B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2182AED0" w14:textId="00B5427A" w:rsidR="00992B09" w:rsidRPr="00992B09" w:rsidRDefault="00992B09" w:rsidP="004C4F64">
      <w:pPr>
        <w:pStyle w:val="a9"/>
        <w:ind w:left="0" w:right="3905"/>
        <w:rPr>
          <w:bCs/>
          <w:color w:val="000000" w:themeColor="text1"/>
          <w:sz w:val="28"/>
          <w:szCs w:val="28"/>
          <w:lang w:val="uk-UA"/>
        </w:rPr>
      </w:pPr>
    </w:p>
    <w:p w14:paraId="22CB6BF4" w14:textId="5ACC55EF" w:rsidR="00F6318B" w:rsidRPr="00992B09" w:rsidRDefault="00992B09" w:rsidP="00EF18AA">
      <w:pPr>
        <w:pStyle w:val="20"/>
        <w:ind w:firstLine="709"/>
        <w:rPr>
          <w:color w:val="FF0000"/>
          <w:lang w:val="uk-UA"/>
        </w:rPr>
      </w:pPr>
      <w:r w:rsidRPr="00992B09">
        <w:rPr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992B09">
        <w:rPr>
          <w:lang w:val="uk-UA"/>
        </w:rPr>
        <w:t>Кудрявська</w:t>
      </w:r>
      <w:proofErr w:type="spellEnd"/>
      <w:r w:rsidRPr="00992B09">
        <w:rPr>
          <w:lang w:val="uk-UA"/>
        </w:rPr>
        <w:t xml:space="preserve">, 23) від 24 липня 2024 року </w:t>
      </w:r>
      <w:r w:rsidRPr="00992B09">
        <w:rPr>
          <w:lang w:val="uk-UA"/>
        </w:rPr>
        <w:br/>
        <w:t>№ 64114-0</w:t>
      </w:r>
      <w:r w:rsidR="00EF18AA">
        <w:rPr>
          <w:lang w:val="uk-UA"/>
        </w:rPr>
        <w:t>088321</w:t>
      </w:r>
      <w:r w:rsidRPr="00992B09">
        <w:rPr>
          <w:lang w:val="uk-UA"/>
        </w:rPr>
        <w:t>75-031-03, керуючись статтями 9, 79</w:t>
      </w:r>
      <w:r w:rsidRPr="00992B09">
        <w:rPr>
          <w:vertAlign w:val="superscript"/>
          <w:lang w:val="uk-UA"/>
        </w:rPr>
        <w:t>1</w:t>
      </w:r>
      <w:r w:rsidRPr="00992B09">
        <w:rPr>
          <w:lang w:val="uk-UA"/>
        </w:rPr>
        <w:t xml:space="preserve">, 83, 92, 116, 122, 123 </w:t>
      </w:r>
      <w:r w:rsidRPr="00087209">
        <w:rPr>
          <w:lang w:val="uk-UA"/>
        </w:rPr>
        <w:t xml:space="preserve">Земельного кодексу України, пунктом 34 частини першої статті 26 Закону </w:t>
      </w:r>
      <w:r w:rsidRPr="000019C4">
        <w:rPr>
          <w:lang w:val="uk-UA"/>
        </w:rPr>
        <w:t xml:space="preserve">України «Про місцеве самоврядування в Україні», Законом України «Про адміністративну процедуру», враховуючи рішення Київської міської ради </w:t>
      </w:r>
      <w:r w:rsidRPr="000019C4">
        <w:rPr>
          <w:lang w:val="uk-UA"/>
        </w:rPr>
        <w:br/>
        <w:t xml:space="preserve">від </w:t>
      </w:r>
      <w:r w:rsidR="000019C4" w:rsidRPr="000019C4">
        <w:rPr>
          <w:lang w:val="uk-UA"/>
        </w:rPr>
        <w:t>20</w:t>
      </w:r>
      <w:r w:rsidRPr="000019C4">
        <w:rPr>
          <w:lang w:val="uk-UA"/>
        </w:rPr>
        <w:t xml:space="preserve"> </w:t>
      </w:r>
      <w:r w:rsidR="000019C4" w:rsidRPr="000019C4">
        <w:rPr>
          <w:lang w:val="uk-UA"/>
        </w:rPr>
        <w:t>грудня</w:t>
      </w:r>
      <w:r w:rsidRPr="000019C4">
        <w:rPr>
          <w:lang w:val="uk-UA"/>
        </w:rPr>
        <w:t xml:space="preserve"> 20</w:t>
      </w:r>
      <w:r w:rsidRPr="00833E6F">
        <w:rPr>
          <w:lang w:val="uk-UA"/>
        </w:rPr>
        <w:t xml:space="preserve">18 року № </w:t>
      </w:r>
      <w:r w:rsidR="000019C4" w:rsidRPr="00833E6F">
        <w:rPr>
          <w:lang w:val="uk-UA"/>
        </w:rPr>
        <w:t>497/6548</w:t>
      </w:r>
      <w:r w:rsidRPr="00833E6F">
        <w:rPr>
          <w:lang w:val="uk-UA"/>
        </w:rPr>
        <w:t xml:space="preserve"> «Про надання статусу скверу земельній ділянці</w:t>
      </w:r>
      <w:r w:rsidR="00833E6F" w:rsidRPr="00833E6F">
        <w:rPr>
          <w:lang w:val="uk-UA"/>
        </w:rPr>
        <w:t>, розташованій між житловими будинками №№ 3, 3-а, на вул. Зої Гайдай та житловим будинком № 2-а на вул. Богатирській в Оболонському районі міста Києва</w:t>
      </w:r>
      <w:r w:rsidR="00833E6F" w:rsidRPr="005E236A">
        <w:rPr>
          <w:lang w:val="uk-UA"/>
        </w:rPr>
        <w:t>»</w:t>
      </w:r>
      <w:r w:rsidRPr="005E236A">
        <w:rPr>
          <w:lang w:val="uk-UA"/>
        </w:rPr>
        <w:t xml:space="preserve">, та те, що земельна ділянка зареєстрована в Державному земельному кадастрі, </w:t>
      </w:r>
      <w:r w:rsidRPr="00833E6F">
        <w:rPr>
          <w:lang w:val="uk-UA"/>
        </w:rPr>
        <w:t xml:space="preserve">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</w:t>
      </w:r>
      <w:r w:rsidR="00833E6F" w:rsidRPr="00833E6F">
        <w:rPr>
          <w:lang w:val="uk-UA"/>
        </w:rPr>
        <w:t>майно</w:t>
      </w:r>
      <w:r w:rsidR="00833E6F" w:rsidRPr="00833E6F">
        <w:rPr>
          <w:lang w:val="uk-UA"/>
        </w:rPr>
        <w:br/>
        <w:t xml:space="preserve">06 серпня </w:t>
      </w:r>
      <w:r w:rsidRPr="00833E6F">
        <w:rPr>
          <w:lang w:val="uk-UA"/>
        </w:rPr>
        <w:t>2024 року, номер відо</w:t>
      </w:r>
      <w:r w:rsidR="00833E6F" w:rsidRPr="00833E6F">
        <w:rPr>
          <w:lang w:val="uk-UA"/>
        </w:rPr>
        <w:t>мостей про речове право: 56223965</w:t>
      </w:r>
      <w:r w:rsidRPr="00833E6F">
        <w:rPr>
          <w:lang w:val="uk-UA"/>
        </w:rPr>
        <w:t>), Київська міська рада</w:t>
      </w: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44C40395" w:rsidR="00FC5867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5017DA1" w14:textId="46E482AC" w:rsidR="00110BFA" w:rsidRPr="00E13205" w:rsidRDefault="004C4F64" w:rsidP="00110BFA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EF18AA">
        <w:rPr>
          <w:sz w:val="28"/>
          <w:szCs w:val="28"/>
          <w:lang w:val="uk-UA"/>
        </w:rPr>
        <w:t>1</w:t>
      </w:r>
      <w:r w:rsidRPr="00EA12DE">
        <w:rPr>
          <w:sz w:val="28"/>
          <w:szCs w:val="28"/>
          <w:lang w:val="uk-UA"/>
        </w:rPr>
        <w:t>.</w:t>
      </w:r>
      <w:r w:rsidRPr="004C4F64">
        <w:rPr>
          <w:color w:val="FF0000"/>
          <w:lang w:val="uk-UA"/>
        </w:rPr>
        <w:t xml:space="preserve"> </w:t>
      </w:r>
      <w:r w:rsidRPr="004C4F64">
        <w:rPr>
          <w:sz w:val="28"/>
          <w:szCs w:val="28"/>
          <w:lang w:val="uk-UA"/>
        </w:rPr>
        <w:t>На</w:t>
      </w:r>
      <w:r w:rsidR="0006060A">
        <w:rPr>
          <w:sz w:val="28"/>
          <w:szCs w:val="28"/>
          <w:lang w:val="uk-UA"/>
        </w:rPr>
        <w:t>дати КИЇВСЬКОМУ КОМУНАЛЬНОМУ ОБ</w:t>
      </w:r>
      <w:r w:rsidR="0006060A" w:rsidRPr="0006060A">
        <w:rPr>
          <w:sz w:val="28"/>
          <w:szCs w:val="28"/>
          <w:lang w:val="uk-UA"/>
        </w:rPr>
        <w:t>’</w:t>
      </w:r>
      <w:r w:rsidRPr="004C4F64">
        <w:rPr>
          <w:sz w:val="28"/>
          <w:szCs w:val="28"/>
          <w:lang w:val="uk-UA"/>
        </w:rPr>
        <w:t xml:space="preserve">ЄДНАННЮ ЗЕЛЕНОГО БУДІВНИЦТВА ТА ЕКСПЛУАТАЦІЇ ЗЕЛЕНИХ НАСАДЖЕНЬ МІСТА «КИЇВЗЕЛЕНБУД», за умови виконання пункту 2 цього рішення, в </w:t>
      </w:r>
      <w:r w:rsidRPr="004C4F64">
        <w:rPr>
          <w:iCs/>
          <w:sz w:val="28"/>
          <w:szCs w:val="28"/>
          <w:lang w:val="uk-UA" w:eastAsia="uk-UA"/>
        </w:rPr>
        <w:t xml:space="preserve">постійне користування </w:t>
      </w:r>
      <w:r w:rsidRPr="004C4F64">
        <w:rPr>
          <w:sz w:val="28"/>
          <w:szCs w:val="28"/>
          <w:lang w:val="uk-UA"/>
        </w:rPr>
        <w:t xml:space="preserve">земельну ділянку площею </w:t>
      </w:r>
      <w:r w:rsidRPr="00536B1B">
        <w:rPr>
          <w:iCs/>
          <w:color w:val="000000" w:themeColor="text1"/>
          <w:sz w:val="28"/>
          <w:szCs w:val="28"/>
          <w:lang w:val="uk-UA" w:eastAsia="uk-UA"/>
        </w:rPr>
        <w:t>1,0380</w:t>
      </w:r>
      <w:r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536B1B">
        <w:rPr>
          <w:iCs/>
          <w:color w:val="000000" w:themeColor="text1"/>
          <w:sz w:val="28"/>
          <w:szCs w:val="28"/>
          <w:lang w:val="uk-UA" w:eastAsia="uk-UA"/>
        </w:rPr>
        <w:t>8000000000:78:046:0035</w:t>
      </w:r>
      <w:r w:rsidRPr="00AF790C">
        <w:rPr>
          <w:sz w:val="28"/>
          <w:szCs w:val="28"/>
          <w:lang w:val="uk-UA"/>
        </w:rPr>
        <w:t>)</w:t>
      </w:r>
      <w:r>
        <w:rPr>
          <w:iCs/>
          <w:color w:val="FF0000"/>
          <w:sz w:val="28"/>
          <w:szCs w:val="28"/>
          <w:lang w:val="uk-UA" w:eastAsia="uk-UA"/>
        </w:rPr>
        <w:t xml:space="preserve"> </w:t>
      </w:r>
      <w:r w:rsidRPr="00AF790C">
        <w:rPr>
          <w:sz w:val="28"/>
          <w:szCs w:val="28"/>
          <w:lang w:val="uk-UA"/>
        </w:rPr>
        <w:t>для обслуговування та експлуатації зелених насаджень загального користування (скверу</w:t>
      </w:r>
      <w:r w:rsidRPr="00EF18AA">
        <w:rPr>
          <w:sz w:val="28"/>
          <w:szCs w:val="28"/>
          <w:lang w:val="uk-UA"/>
        </w:rPr>
        <w:t xml:space="preserve">) (код виду цільового призначення – </w:t>
      </w:r>
      <w:r w:rsidRPr="00EF18AA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Pr="00EF18AA">
        <w:rPr>
          <w:sz w:val="28"/>
          <w:szCs w:val="28"/>
          <w:lang w:val="uk-UA"/>
        </w:rPr>
        <w:t>)</w:t>
      </w:r>
      <w:r w:rsidR="00110BFA" w:rsidRPr="00EF18AA">
        <w:rPr>
          <w:sz w:val="28"/>
          <w:szCs w:val="28"/>
          <w:lang w:val="uk-UA"/>
        </w:rPr>
        <w:t xml:space="preserve"> </w:t>
      </w:r>
      <w:r w:rsidR="00110BFA" w:rsidRPr="00110BFA">
        <w:rPr>
          <w:iCs/>
          <w:color w:val="000000" w:themeColor="text1"/>
          <w:sz w:val="28"/>
          <w:szCs w:val="28"/>
          <w:lang w:val="uk-UA"/>
        </w:rPr>
        <w:t>між житловими будинками № 3,</w:t>
      </w:r>
      <w:r w:rsidR="00110BFA" w:rsidRPr="00110BFA">
        <w:rPr>
          <w:iCs/>
          <w:color w:val="000000" w:themeColor="text1"/>
          <w:sz w:val="28"/>
          <w:szCs w:val="28"/>
          <w:lang w:val="uk-UA"/>
        </w:rPr>
        <w:br/>
        <w:t>№ 3-</w:t>
      </w:r>
      <w:r w:rsidR="00110BFA" w:rsidRPr="00EF18AA">
        <w:rPr>
          <w:iCs/>
          <w:sz w:val="28"/>
          <w:szCs w:val="28"/>
          <w:lang w:val="uk-UA"/>
        </w:rPr>
        <w:t xml:space="preserve">А </w:t>
      </w:r>
      <w:r w:rsidR="00110BFA" w:rsidRPr="00110BFA">
        <w:rPr>
          <w:iCs/>
          <w:color w:val="000000" w:themeColor="text1"/>
          <w:sz w:val="28"/>
          <w:szCs w:val="28"/>
          <w:lang w:val="uk-UA"/>
        </w:rPr>
        <w:t xml:space="preserve">на вул. </w:t>
      </w:r>
      <w:r w:rsidR="00110BFA" w:rsidRPr="00F75935">
        <w:rPr>
          <w:iCs/>
          <w:color w:val="000000" w:themeColor="text1"/>
          <w:sz w:val="28"/>
          <w:szCs w:val="28"/>
          <w:lang w:val="uk-UA"/>
        </w:rPr>
        <w:t>Зої Гайдай та житловим будинком № 2-</w:t>
      </w:r>
      <w:r w:rsidR="00110BFA" w:rsidRPr="00EF18AA">
        <w:rPr>
          <w:iCs/>
          <w:sz w:val="28"/>
          <w:szCs w:val="28"/>
          <w:lang w:val="uk-UA"/>
        </w:rPr>
        <w:t xml:space="preserve">А </w:t>
      </w:r>
      <w:r w:rsidR="00110BFA" w:rsidRPr="00F75935">
        <w:rPr>
          <w:iCs/>
          <w:color w:val="000000" w:themeColor="text1"/>
          <w:sz w:val="28"/>
          <w:szCs w:val="28"/>
          <w:lang w:val="uk-UA"/>
        </w:rPr>
        <w:t xml:space="preserve">на вул. Богатирській </w:t>
      </w:r>
      <w:r w:rsidR="00110BFA" w:rsidRPr="00F75935">
        <w:rPr>
          <w:color w:val="000000" w:themeColor="text1"/>
          <w:sz w:val="28"/>
          <w:szCs w:val="28"/>
          <w:lang w:val="uk-UA"/>
        </w:rPr>
        <w:t xml:space="preserve">в </w:t>
      </w:r>
      <w:r w:rsidR="00110BFA" w:rsidRPr="00F75935">
        <w:rPr>
          <w:iCs/>
          <w:color w:val="000000" w:themeColor="text1"/>
          <w:sz w:val="28"/>
          <w:szCs w:val="28"/>
          <w:lang w:val="uk-UA"/>
        </w:rPr>
        <w:t>Оболонському</w:t>
      </w:r>
      <w:r w:rsidR="00110BFA" w:rsidRPr="00F75935">
        <w:rPr>
          <w:color w:val="000000" w:themeColor="text1"/>
          <w:sz w:val="28"/>
          <w:lang w:val="uk-UA"/>
        </w:rPr>
        <w:t xml:space="preserve"> </w:t>
      </w:r>
      <w:r w:rsidR="00110BFA" w:rsidRPr="00F75935">
        <w:rPr>
          <w:color w:val="000000" w:themeColor="text1"/>
          <w:sz w:val="28"/>
          <w:szCs w:val="28"/>
          <w:lang w:val="uk-UA"/>
        </w:rPr>
        <w:t xml:space="preserve">районі міста </w:t>
      </w:r>
      <w:r w:rsidR="00110BFA" w:rsidRPr="00EF18AA">
        <w:rPr>
          <w:sz w:val="28"/>
          <w:szCs w:val="28"/>
          <w:lang w:val="uk-UA"/>
        </w:rPr>
        <w:t>Києва</w:t>
      </w:r>
      <w:r w:rsidRPr="004C4F64">
        <w:rPr>
          <w:color w:val="FF0000"/>
          <w:sz w:val="28"/>
          <w:szCs w:val="28"/>
          <w:lang w:val="uk-UA"/>
        </w:rPr>
        <w:t xml:space="preserve"> </w:t>
      </w:r>
      <w:r w:rsidRPr="00EF18AA">
        <w:rPr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рекреаційного призначення), </w:t>
      </w:r>
      <w:r w:rsidR="00110BFA">
        <w:rPr>
          <w:color w:val="000000" w:themeColor="text1"/>
          <w:sz w:val="28"/>
          <w:szCs w:val="28"/>
          <w:lang w:val="uk-UA"/>
        </w:rPr>
        <w:t xml:space="preserve">заява ДЦ від 24 липня </w:t>
      </w:r>
      <w:r w:rsidR="00110BFA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110BFA">
        <w:rPr>
          <w:color w:val="000000" w:themeColor="text1"/>
          <w:sz w:val="28"/>
          <w:szCs w:val="28"/>
          <w:lang w:val="uk-UA"/>
        </w:rPr>
        <w:t xml:space="preserve">року </w:t>
      </w:r>
      <w:r w:rsidR="00110BFA" w:rsidRPr="00E13205">
        <w:rPr>
          <w:color w:val="000000" w:themeColor="text1"/>
          <w:sz w:val="28"/>
          <w:szCs w:val="28"/>
          <w:lang w:val="uk-UA"/>
        </w:rPr>
        <w:t xml:space="preserve">№ 64114-008832175-031-03, справа № </w:t>
      </w:r>
      <w:r w:rsidR="00110BFA" w:rsidRPr="00E13205">
        <w:rPr>
          <w:b/>
          <w:color w:val="000000" w:themeColor="text1"/>
          <w:sz w:val="28"/>
          <w:szCs w:val="28"/>
          <w:lang w:val="uk-UA"/>
        </w:rPr>
        <w:t>413443759</w:t>
      </w:r>
      <w:r w:rsidR="00110BFA" w:rsidRPr="00E13205">
        <w:rPr>
          <w:color w:val="000000" w:themeColor="text1"/>
          <w:sz w:val="28"/>
          <w:szCs w:val="28"/>
          <w:lang w:val="uk-UA"/>
        </w:rPr>
        <w:t>.</w:t>
      </w:r>
    </w:p>
    <w:p w14:paraId="12DBCA00" w14:textId="0CB15BAE" w:rsidR="004C4F64" w:rsidRPr="004C4F64" w:rsidRDefault="00EF18AA" w:rsidP="004C4F64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КИЇВСЬКОМУ КОМУНАЛЬНОМУ ОБ</w:t>
      </w:r>
      <w:r w:rsidRPr="00EF18AA">
        <w:rPr>
          <w:sz w:val="28"/>
          <w:szCs w:val="28"/>
          <w:lang w:val="uk-UA"/>
        </w:rPr>
        <w:t>’</w:t>
      </w:r>
      <w:r w:rsidR="004C4F64" w:rsidRPr="004C4F64">
        <w:rPr>
          <w:sz w:val="28"/>
          <w:szCs w:val="28"/>
          <w:lang w:val="uk-UA"/>
        </w:rPr>
        <w:t>ЄДНАННЮ ЗЕЛЕНОГО БУДІВНИЦТВА ТА ЕКСПЛУАТАЦІЇ ЗЕЛЕНИХ НАСАДЖЕНЬ МІСТА «КИЇВЗЕЛЕНБУД»:</w:t>
      </w:r>
    </w:p>
    <w:p w14:paraId="14E10FB6" w14:textId="77777777" w:rsidR="004C4F64" w:rsidRPr="004C4F64" w:rsidRDefault="004C4F64" w:rsidP="004C4F6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C4F64">
        <w:rPr>
          <w:sz w:val="28"/>
          <w:szCs w:val="28"/>
          <w:lang w:val="uk-UA"/>
        </w:rPr>
        <w:t>2.1.</w:t>
      </w:r>
      <w:r w:rsidRPr="004C4F64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192464F4" w14:textId="77777777" w:rsidR="004C4F64" w:rsidRPr="004C4F64" w:rsidRDefault="004C4F64" w:rsidP="004C4F6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C4F64">
        <w:rPr>
          <w:sz w:val="28"/>
          <w:szCs w:val="28"/>
          <w:lang w:val="uk-UA"/>
        </w:rPr>
        <w:t>2.2.</w:t>
      </w:r>
      <w:r w:rsidRPr="004C4F64"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441A215" w14:textId="77777777" w:rsidR="004C4F64" w:rsidRPr="004C4F64" w:rsidRDefault="004C4F64" w:rsidP="004C4F6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C4F64">
        <w:rPr>
          <w:sz w:val="28"/>
          <w:szCs w:val="28"/>
          <w:lang w:val="uk-UA"/>
        </w:rPr>
        <w:t>2.3.</w:t>
      </w:r>
      <w:r w:rsidRPr="004C4F64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4F3D760" w14:textId="77777777" w:rsidR="004C4F64" w:rsidRPr="004C4F64" w:rsidRDefault="004C4F64" w:rsidP="004C4F6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C4F64">
        <w:rPr>
          <w:sz w:val="28"/>
          <w:szCs w:val="28"/>
          <w:lang w:val="uk-UA"/>
        </w:rPr>
        <w:t>2.4.</w:t>
      </w:r>
      <w:r w:rsidRPr="004C4F64">
        <w:rPr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72657544" w14:textId="77777777" w:rsidR="004C4F64" w:rsidRPr="004C4F64" w:rsidRDefault="004C4F64" w:rsidP="004C4F6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C4F64">
        <w:rPr>
          <w:sz w:val="28"/>
          <w:szCs w:val="28"/>
          <w:lang w:val="uk-UA"/>
        </w:rPr>
        <w:t>3.</w:t>
      </w:r>
      <w:r w:rsidRPr="004C4F64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9509356" w14:textId="77777777" w:rsidR="004C4F64" w:rsidRPr="004C4F64" w:rsidRDefault="004C4F64" w:rsidP="004C4F6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C4F64">
        <w:rPr>
          <w:sz w:val="28"/>
          <w:szCs w:val="28"/>
          <w:lang w:val="uk-UA"/>
        </w:rPr>
        <w:t>4.</w:t>
      </w:r>
      <w:r w:rsidRPr="004C4F64">
        <w:rPr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4C4F64">
        <w:rPr>
          <w:sz w:val="28"/>
          <w:szCs w:val="28"/>
          <w:lang w:val="uk-UA"/>
        </w:rPr>
        <w:t>вебсайті</w:t>
      </w:r>
      <w:proofErr w:type="spellEnd"/>
      <w:r w:rsidRPr="004C4F64">
        <w:rPr>
          <w:sz w:val="28"/>
          <w:szCs w:val="28"/>
          <w:lang w:val="uk-UA"/>
        </w:rPr>
        <w:t xml:space="preserve"> Київської міської ради.</w:t>
      </w:r>
    </w:p>
    <w:p w14:paraId="633117CB" w14:textId="77777777" w:rsidR="004C4F64" w:rsidRPr="004C4F64" w:rsidRDefault="004C4F64" w:rsidP="004C4F6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C4F64">
        <w:rPr>
          <w:sz w:val="28"/>
          <w:szCs w:val="28"/>
          <w:lang w:val="uk-UA"/>
        </w:rPr>
        <w:t>5.</w:t>
      </w:r>
      <w:r w:rsidRPr="004C4F64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4C4F64">
        <w:rPr>
          <w:sz w:val="28"/>
          <w:szCs w:val="28"/>
          <w:lang w:val="uk-UA"/>
        </w:rPr>
        <w:t>містопланування</w:t>
      </w:r>
      <w:proofErr w:type="spellEnd"/>
      <w:r w:rsidRPr="004C4F64">
        <w:rPr>
          <w:sz w:val="28"/>
          <w:szCs w:val="28"/>
          <w:lang w:val="uk-UA"/>
        </w:rPr>
        <w:t xml:space="preserve"> та земельних відносин.</w:t>
      </w:r>
    </w:p>
    <w:p w14:paraId="6D6AA082" w14:textId="77777777" w:rsidR="004C4F64" w:rsidRPr="004C4F64" w:rsidRDefault="004C4F64" w:rsidP="004C4F6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E9C8C4B" w14:textId="77777777" w:rsidR="004C4F64" w:rsidRPr="004C4F64" w:rsidRDefault="004C4F64" w:rsidP="004C4F64">
      <w:pPr>
        <w:tabs>
          <w:tab w:val="left" w:pos="0"/>
          <w:tab w:val="left" w:pos="1134"/>
        </w:tabs>
        <w:ind w:firstLine="680"/>
        <w:jc w:val="both"/>
        <w:rPr>
          <w:color w:val="FF0000"/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C4F64" w:rsidRPr="009A5ACA" w14:paraId="306355AF" w14:textId="77777777" w:rsidTr="00111204">
        <w:tc>
          <w:tcPr>
            <w:tcW w:w="4927" w:type="dxa"/>
          </w:tcPr>
          <w:p w14:paraId="46BEF6D5" w14:textId="77777777" w:rsidR="004C4F64" w:rsidRPr="009A5ACA" w:rsidRDefault="004C4F64" w:rsidP="00111204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9A5ACA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7101E33" w14:textId="77777777" w:rsidR="004C4F64" w:rsidRPr="009A5ACA" w:rsidRDefault="004C4F64" w:rsidP="00111204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A5ACA">
              <w:rPr>
                <w:sz w:val="28"/>
                <w:szCs w:val="28"/>
                <w:lang w:val="en-US"/>
              </w:rPr>
              <w:t>Віталій</w:t>
            </w:r>
            <w:proofErr w:type="spellEnd"/>
            <w:r w:rsidRPr="009A5ACA"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6DDAD52A" w14:textId="77777777" w:rsidR="004C4F64" w:rsidRPr="009A5ACA" w:rsidRDefault="004C4F64" w:rsidP="004C4F6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13F91AD" w14:textId="468780E1" w:rsidR="004C4F64" w:rsidRPr="00DE4A20" w:rsidRDefault="004C4F64" w:rsidP="007F548C">
      <w:pPr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4C4F64">
        <w:rPr>
          <w:b/>
          <w:bCs/>
          <w:color w:val="FF0000"/>
          <w:sz w:val="28"/>
          <w:szCs w:val="28"/>
          <w:lang w:val="uk-UA" w:eastAsia="uk-UA"/>
        </w:rPr>
        <w:br w:type="page"/>
      </w:r>
    </w:p>
    <w:p w14:paraId="0D8C5FF0" w14:textId="4A470EDA" w:rsidR="00692C91" w:rsidRDefault="00692C91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47363E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18558F5" w14:textId="77777777" w:rsidR="00110BFA" w:rsidRDefault="00110BFA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BC2073C" w14:textId="77777777" w:rsidR="00110BFA" w:rsidRDefault="00110BFA" w:rsidP="00110BFA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2D9C4677" w14:textId="77777777" w:rsidR="00110BFA" w:rsidRDefault="00110BFA" w:rsidP="00110BFA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5F480983" w14:textId="2B9C8391" w:rsidR="00110BFA" w:rsidRDefault="00110BFA" w:rsidP="00110BFA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                              </w:t>
            </w:r>
          </w:p>
          <w:p w14:paraId="69A1CEF6" w14:textId="77777777" w:rsidR="00110BFA" w:rsidRDefault="00110BFA" w:rsidP="00110BFA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2B18E027" w:rsidR="00110BFA" w:rsidRDefault="00110BFA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ECAFBF9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5A5B7FE1" w14:textId="77777777" w:rsidR="00110BFA" w:rsidRDefault="00110BFA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C30839" w14:textId="77777777" w:rsidR="00110BFA" w:rsidRDefault="00110BFA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91E1FE" w14:textId="77777777" w:rsidR="00110BFA" w:rsidRDefault="00110BFA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DC222EB" w14:textId="77777777" w:rsidR="00110BFA" w:rsidRDefault="00110BFA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75A021E" w14:textId="77777777" w:rsidR="00110BFA" w:rsidRDefault="00110BFA" w:rsidP="00110BFA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03101E0E" w14:textId="77777777" w:rsidR="00110BFA" w:rsidRDefault="00110BFA" w:rsidP="00110BFA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2FBF0252" w:rsidR="00110BFA" w:rsidRPr="00110BFA" w:rsidRDefault="00110BFA" w:rsidP="00110BF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5B21C7C" w:rsidR="00E75718" w:rsidRPr="00B26BA4" w:rsidRDefault="00692C91" w:rsidP="00B26BA4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 w:rsidRPr="00B26BA4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B26BA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037E7" w14:textId="77777777" w:rsidR="004554E5" w:rsidRDefault="004554E5">
      <w:r>
        <w:separator/>
      </w:r>
    </w:p>
  </w:endnote>
  <w:endnote w:type="continuationSeparator" w:id="0">
    <w:p w14:paraId="3609B8E2" w14:textId="77777777" w:rsidR="004554E5" w:rsidRDefault="00455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29F3F" w14:textId="77777777" w:rsidR="004554E5" w:rsidRDefault="004554E5">
      <w:r>
        <w:separator/>
      </w:r>
    </w:p>
  </w:footnote>
  <w:footnote w:type="continuationSeparator" w:id="0">
    <w:p w14:paraId="7CFA22A0" w14:textId="77777777" w:rsidR="004554E5" w:rsidRDefault="00455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4865459">
    <w:abstractNumId w:val="10"/>
  </w:num>
  <w:num w:numId="2" w16cid:durableId="484974250">
    <w:abstractNumId w:val="6"/>
  </w:num>
  <w:num w:numId="3" w16cid:durableId="321810376">
    <w:abstractNumId w:val="9"/>
  </w:num>
  <w:num w:numId="4" w16cid:durableId="33387924">
    <w:abstractNumId w:val="0"/>
  </w:num>
  <w:num w:numId="5" w16cid:durableId="22442493">
    <w:abstractNumId w:val="8"/>
  </w:num>
  <w:num w:numId="6" w16cid:durableId="250431273">
    <w:abstractNumId w:val="4"/>
  </w:num>
  <w:num w:numId="7" w16cid:durableId="1920017176">
    <w:abstractNumId w:val="5"/>
  </w:num>
  <w:num w:numId="8" w16cid:durableId="1104686265">
    <w:abstractNumId w:val="7"/>
  </w:num>
  <w:num w:numId="9" w16cid:durableId="1031345379">
    <w:abstractNumId w:val="2"/>
  </w:num>
  <w:num w:numId="10" w16cid:durableId="1279607307">
    <w:abstractNumId w:val="1"/>
  </w:num>
  <w:num w:numId="11" w16cid:durableId="879198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9C4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060A"/>
    <w:rsid w:val="00075A92"/>
    <w:rsid w:val="00084199"/>
    <w:rsid w:val="0008720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0BFA"/>
    <w:rsid w:val="00111BB8"/>
    <w:rsid w:val="001122D5"/>
    <w:rsid w:val="00117A43"/>
    <w:rsid w:val="00120DD7"/>
    <w:rsid w:val="001269B2"/>
    <w:rsid w:val="00133614"/>
    <w:rsid w:val="00134184"/>
    <w:rsid w:val="00134698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554E5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4F6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36B1B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E236A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7F548C"/>
    <w:rsid w:val="00802B62"/>
    <w:rsid w:val="008119F4"/>
    <w:rsid w:val="00821CB0"/>
    <w:rsid w:val="00825A17"/>
    <w:rsid w:val="0082773C"/>
    <w:rsid w:val="00831D85"/>
    <w:rsid w:val="00833E6F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56F94"/>
    <w:rsid w:val="00961B41"/>
    <w:rsid w:val="00970DDD"/>
    <w:rsid w:val="00970F0B"/>
    <w:rsid w:val="00983881"/>
    <w:rsid w:val="0099012E"/>
    <w:rsid w:val="00992B09"/>
    <w:rsid w:val="009A5ACA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26BA4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DF56A2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2DE"/>
    <w:rsid w:val="00EA1859"/>
    <w:rsid w:val="00EA6A34"/>
    <w:rsid w:val="00EB0900"/>
    <w:rsid w:val="00EB2B10"/>
    <w:rsid w:val="00EB44B6"/>
    <w:rsid w:val="00EC2EDC"/>
    <w:rsid w:val="00ED062F"/>
    <w:rsid w:val="00EF0E03"/>
    <w:rsid w:val="00EF18AA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7593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2988</Words>
  <Characters>1704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4683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63</cp:revision>
  <cp:lastPrinted>2024-09-03T08:08:00Z</cp:lastPrinted>
  <dcterms:created xsi:type="dcterms:W3CDTF">2020-03-29T20:42:00Z</dcterms:created>
  <dcterms:modified xsi:type="dcterms:W3CDTF">2024-09-05T10:08:00Z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