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4275A" w14:textId="77777777" w:rsidR="00B30291" w:rsidRPr="00CF2418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416392104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416392104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F2418">
        <w:rPr>
          <w:b/>
          <w:bCs/>
          <w:sz w:val="36"/>
          <w:szCs w:val="36"/>
        </w:rPr>
        <w:t>ПОЯСНЮВАЛЬНА ЗАПИСКА</w:t>
      </w:r>
    </w:p>
    <w:p w14:paraId="53B68056" w14:textId="77777777" w:rsidR="00B30291" w:rsidRPr="00CF2418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7E90E3C3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2418">
        <w:rPr>
          <w:b/>
          <w:bCs/>
          <w:i w:val="0"/>
          <w:iCs w:val="0"/>
          <w:sz w:val="24"/>
          <w:szCs w:val="24"/>
        </w:rPr>
        <w:t xml:space="preserve">№ ПЗН-59561 від </w:t>
      </w:r>
      <w:r w:rsidRPr="00CF2418">
        <w:rPr>
          <w:b/>
          <w:bCs/>
          <w:i w:val="0"/>
          <w:sz w:val="24"/>
          <w:szCs w:val="24"/>
        </w:rPr>
        <w:t>27.10.2023</w:t>
      </w:r>
    </w:p>
    <w:p w14:paraId="1B663883" w14:textId="77777777" w:rsidR="00B30291" w:rsidRPr="00CF2418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r w:rsidRPr="00D20CC6">
        <w:rPr>
          <w:i w:val="0"/>
          <w:iCs w:val="0"/>
          <w:sz w:val="24"/>
          <w:szCs w:val="24"/>
        </w:rPr>
        <w:t xml:space="preserve">до </w:t>
      </w:r>
      <w:r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 рішення Київської міської ради</w:t>
      </w:r>
      <w:r w:rsidRPr="00CF2418">
        <w:rPr>
          <w:i w:val="0"/>
          <w:sz w:val="24"/>
          <w:szCs w:val="24"/>
        </w:rPr>
        <w:t>:</w:t>
      </w:r>
    </w:p>
    <w:p w14:paraId="0916C809" w14:textId="66BEDE3A" w:rsidR="00B30291" w:rsidRPr="000C64A0" w:rsidRDefault="000C64A0" w:rsidP="000C64A0">
      <w:pPr>
        <w:pStyle w:val="a4"/>
        <w:shd w:val="clear" w:color="auto" w:fill="auto"/>
        <w:spacing w:line="266" w:lineRule="auto"/>
        <w:ind w:right="2835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0C64A0">
        <w:rPr>
          <w:b/>
          <w:i/>
          <w:color w:val="000000" w:themeColor="text1"/>
          <w:sz w:val="24"/>
          <w:szCs w:val="24"/>
        </w:rPr>
        <w:t xml:space="preserve">Про передачу ТОВАРИСТВУ З ОБМЕЖЕНОЮ ВІДПОВІДАЛЬНІСТЮ «ПЛАНТУМ» земельної ділянки в </w:t>
      </w:r>
      <w:r w:rsidRPr="000C64A0">
        <w:rPr>
          <w:rStyle w:val="ac"/>
          <w:b/>
          <w:color w:val="000000" w:themeColor="text1"/>
          <w:sz w:val="24"/>
          <w:szCs w:val="24"/>
        </w:rPr>
        <w:t>оренду</w:t>
      </w:r>
      <w:r w:rsidRPr="000C64A0">
        <w:rPr>
          <w:i/>
          <w:color w:val="000000" w:themeColor="text1"/>
          <w:sz w:val="24"/>
          <w:szCs w:val="24"/>
        </w:rPr>
        <w:t xml:space="preserve"> </w:t>
      </w:r>
      <w:r w:rsidRPr="000C64A0">
        <w:rPr>
          <w:b/>
          <w:i/>
          <w:iCs/>
          <w:color w:val="000000" w:themeColor="text1"/>
          <w:sz w:val="24"/>
          <w:szCs w:val="24"/>
        </w:rPr>
        <w:t xml:space="preserve">для експлуатації, обслуговування та реконструкції будівлі кафе-магазину </w:t>
      </w:r>
      <w:r w:rsidRPr="000C64A0">
        <w:rPr>
          <w:b/>
          <w:i/>
          <w:color w:val="000000" w:themeColor="text1"/>
          <w:sz w:val="24"/>
          <w:szCs w:val="24"/>
        </w:rPr>
        <w:t xml:space="preserve">на </w:t>
      </w:r>
      <w:r w:rsidRPr="000C64A0">
        <w:rPr>
          <w:b/>
          <w:i/>
          <w:iCs/>
          <w:color w:val="000000" w:themeColor="text1"/>
          <w:sz w:val="24"/>
          <w:szCs w:val="24"/>
        </w:rPr>
        <w:t xml:space="preserve">вул. Архітектора Вербицького, 36 літ. Б </w:t>
      </w:r>
      <w:r w:rsidRPr="000C64A0">
        <w:rPr>
          <w:b/>
          <w:i/>
          <w:color w:val="000000" w:themeColor="text1"/>
          <w:sz w:val="24"/>
          <w:szCs w:val="24"/>
        </w:rPr>
        <w:t xml:space="preserve">у </w:t>
      </w:r>
      <w:r w:rsidRPr="000C64A0">
        <w:rPr>
          <w:b/>
          <w:i/>
          <w:iCs/>
          <w:color w:val="000000" w:themeColor="text1"/>
          <w:sz w:val="24"/>
          <w:szCs w:val="24"/>
        </w:rPr>
        <w:t>Дарницькому</w:t>
      </w:r>
      <w:r w:rsidRPr="000C64A0">
        <w:rPr>
          <w:b/>
          <w:i/>
          <w:color w:val="000000" w:themeColor="text1"/>
          <w:sz w:val="24"/>
          <w:szCs w:val="24"/>
        </w:rPr>
        <w:t xml:space="preserve"> районі міста Києва</w:t>
      </w:r>
    </w:p>
    <w:p w14:paraId="4A04B8A4" w14:textId="77777777" w:rsidR="00B30291" w:rsidRPr="00581A4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 w:rsidRPr="00CF2418">
        <w:rPr>
          <w:sz w:val="24"/>
          <w:szCs w:val="24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5B38D5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5B38D5" w:rsidRPr="00CF2418" w:rsidRDefault="005B38D5" w:rsidP="005B38D5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CF2418">
              <w:rPr>
                <w:b w:val="0"/>
                <w:sz w:val="24"/>
                <w:szCs w:val="24"/>
              </w:rPr>
              <w:t>Назва</w:t>
            </w:r>
            <w:r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6C0D671F" w:rsidR="005B38D5" w:rsidRPr="00AC6C1F" w:rsidRDefault="005B38D5" w:rsidP="005B38D5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ru-RU" w:bidi="uk-UA"/>
              </w:rPr>
              <w:t>ТОВАРИСТВО З ОБМЕЖЕНОЮ ВІДПОВІДАЛЬНІСТЮ «ПЛАНТУМ»</w:t>
            </w:r>
            <w:r>
              <w:rPr>
                <w:b w:val="0"/>
                <w:i/>
                <w:sz w:val="24"/>
                <w:szCs w:val="24"/>
                <w:lang w:val="uk-UA" w:bidi="uk-UA"/>
              </w:rPr>
              <w:t xml:space="preserve"> (далі – ТОВ </w:t>
            </w:r>
            <w:r>
              <w:rPr>
                <w:b w:val="0"/>
                <w:i/>
                <w:sz w:val="24"/>
                <w:szCs w:val="24"/>
                <w:lang w:val="ru-RU" w:bidi="uk-UA"/>
              </w:rPr>
              <w:t>«ПЛАНТУМ»</w:t>
            </w:r>
            <w:r>
              <w:rPr>
                <w:b w:val="0"/>
                <w:i/>
                <w:sz w:val="24"/>
                <w:szCs w:val="24"/>
                <w:lang w:val="uk-UA" w:bidi="uk-UA"/>
              </w:rPr>
              <w:t>)</w:t>
            </w:r>
          </w:p>
        </w:tc>
      </w:tr>
      <w:tr w:rsidR="005B38D5" w:rsidRPr="00CF2418" w14:paraId="5DC74608" w14:textId="77777777" w:rsidTr="00EB60A1">
        <w:trPr>
          <w:cantSplit/>
          <w:trHeight w:val="1188"/>
        </w:trPr>
        <w:tc>
          <w:tcPr>
            <w:tcW w:w="3266" w:type="dxa"/>
          </w:tcPr>
          <w:p w14:paraId="660B24F6" w14:textId="77777777" w:rsidR="005B38D5" w:rsidRPr="00AC6C1F" w:rsidRDefault="005B38D5" w:rsidP="005B38D5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AC6C1F">
              <w:rPr>
                <w:b w:val="0"/>
                <w:sz w:val="24"/>
                <w:szCs w:val="24"/>
                <w:lang w:val="ru-RU"/>
              </w:rPr>
              <w:t>Перелік засновників</w:t>
            </w:r>
          </w:p>
          <w:p w14:paraId="5495E6EE" w14:textId="5839EE02" w:rsidR="005B38D5" w:rsidRPr="00AC6C1F" w:rsidRDefault="005B38D5" w:rsidP="00EB60A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AC6C1F">
              <w:rPr>
                <w:b w:val="0"/>
                <w:sz w:val="24"/>
                <w:szCs w:val="24"/>
                <w:lang w:val="ru-RU"/>
              </w:rPr>
              <w:t>(учасників) юридичної особи</w:t>
            </w:r>
          </w:p>
        </w:tc>
        <w:tc>
          <w:tcPr>
            <w:tcW w:w="6090" w:type="dxa"/>
          </w:tcPr>
          <w:p w14:paraId="721070ED" w14:textId="77777777" w:rsidR="005B38D5" w:rsidRPr="00EB60A1" w:rsidRDefault="005B38D5" w:rsidP="005B38D5">
            <w:pPr>
              <w:pStyle w:val="a7"/>
              <w:shd w:val="clear" w:color="auto" w:fill="auto"/>
              <w:rPr>
                <w:b w:val="0"/>
                <w:i/>
                <w:color w:val="1F1F1F"/>
                <w:sz w:val="24"/>
                <w:szCs w:val="24"/>
                <w:shd w:val="clear" w:color="auto" w:fill="FFFFFF"/>
                <w:lang w:bidi="uk-UA"/>
              </w:rPr>
            </w:pPr>
            <w:r w:rsidRPr="00EB60A1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lang w:val="ru-RU" w:bidi="uk-UA"/>
              </w:rPr>
              <w:t>ГОРБАЧ ОЛЬГА ІВАНІВНА</w:t>
            </w:r>
            <w:r w:rsidRPr="00EB60A1">
              <w:rPr>
                <w:b w:val="0"/>
                <w:i/>
                <w:color w:val="1F1F1F"/>
                <w:sz w:val="24"/>
                <w:szCs w:val="24"/>
                <w:lang w:val="ru-RU" w:bidi="uk-UA"/>
              </w:rPr>
              <w:br/>
            </w:r>
            <w:r w:rsidRPr="00EB60A1">
              <w:rPr>
                <w:b w:val="0"/>
                <w:i/>
                <w:color w:val="1F1F1F"/>
                <w:sz w:val="24"/>
                <w:szCs w:val="24"/>
                <w:shd w:val="clear" w:color="auto" w:fill="FFFFFF"/>
                <w:lang w:val="ru-RU" w:bidi="uk-UA"/>
              </w:rPr>
              <w:t>Україна, 04108, місто Київ, пр.</w:t>
            </w:r>
            <w:r w:rsidRPr="00EB60A1">
              <w:rPr>
                <w:b w:val="0"/>
                <w:i/>
                <w:color w:val="1F1F1F"/>
                <w:sz w:val="24"/>
                <w:szCs w:val="24"/>
                <w:shd w:val="clear" w:color="auto" w:fill="FFFFFF"/>
                <w:lang w:val="uk-UA" w:bidi="uk-UA"/>
              </w:rPr>
              <w:t xml:space="preserve"> </w:t>
            </w:r>
            <w:r w:rsidRPr="00EB60A1">
              <w:rPr>
                <w:b w:val="0"/>
                <w:i/>
                <w:color w:val="1F1F1F"/>
                <w:sz w:val="24"/>
                <w:szCs w:val="24"/>
                <w:shd w:val="clear" w:color="auto" w:fill="FFFFFF"/>
                <w:lang w:bidi="uk-UA"/>
              </w:rPr>
              <w:t>Свободи</w:t>
            </w:r>
          </w:p>
          <w:p w14:paraId="15C91214" w14:textId="58B764A4" w:rsidR="00EB60A1" w:rsidRPr="00EB60A1" w:rsidRDefault="00EB60A1" w:rsidP="005B38D5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EB60A1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</w:rPr>
              <w:t>ВЕРТУЗАЄВА ІРИНА МИХАЙЛІВНА</w:t>
            </w:r>
            <w:r w:rsidRPr="00EB60A1">
              <w:rPr>
                <w:b w:val="0"/>
                <w:i/>
                <w:color w:val="1F1F1F"/>
                <w:sz w:val="24"/>
                <w:szCs w:val="24"/>
              </w:rPr>
              <w:br/>
            </w:r>
            <w:r w:rsidRPr="00EB60A1">
              <w:rPr>
                <w:b w:val="0"/>
                <w:i/>
                <w:color w:val="1F1F1F"/>
                <w:sz w:val="24"/>
                <w:szCs w:val="24"/>
                <w:shd w:val="clear" w:color="auto" w:fill="FFFFFF"/>
              </w:rPr>
              <w:t>Україна, 02167, місто Київ, вул.Милославська</w:t>
            </w:r>
          </w:p>
        </w:tc>
      </w:tr>
      <w:tr w:rsidR="00EB60A1" w:rsidRPr="00CF2418" w14:paraId="18172CC5" w14:textId="77777777" w:rsidTr="00EB60A1">
        <w:trPr>
          <w:cantSplit/>
          <w:trHeight w:val="805"/>
        </w:trPr>
        <w:tc>
          <w:tcPr>
            <w:tcW w:w="3266" w:type="dxa"/>
          </w:tcPr>
          <w:p w14:paraId="40D686A9" w14:textId="77777777" w:rsidR="00EB60A1" w:rsidRDefault="00EB60A1" w:rsidP="00EB60A1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b w:val="0"/>
                <w:sz w:val="24"/>
                <w:szCs w:val="24"/>
                <w:lang w:val="ru-RU"/>
              </w:rPr>
              <w:t xml:space="preserve">Кінцевий бенефіціарний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6416B474" w14:textId="41714481" w:rsidR="00EB60A1" w:rsidRPr="00B30291" w:rsidRDefault="00EB60A1" w:rsidP="00EB60A1">
            <w:pPr>
              <w:pStyle w:val="a7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b w:val="0"/>
                <w:sz w:val="24"/>
                <w:szCs w:val="24"/>
                <w:lang w:val="ru-RU"/>
              </w:rPr>
              <w:t>власник (контролер)</w:t>
            </w:r>
          </w:p>
        </w:tc>
        <w:tc>
          <w:tcPr>
            <w:tcW w:w="6090" w:type="dxa"/>
          </w:tcPr>
          <w:p w14:paraId="5BBE8C4E" w14:textId="77777777" w:rsidR="00EB60A1" w:rsidRPr="00EB60A1" w:rsidRDefault="00EB60A1" w:rsidP="00EB60A1">
            <w:pPr>
              <w:pStyle w:val="a7"/>
              <w:shd w:val="clear" w:color="auto" w:fill="auto"/>
              <w:rPr>
                <w:b w:val="0"/>
                <w:i/>
                <w:color w:val="1F1F1F"/>
                <w:sz w:val="24"/>
                <w:szCs w:val="24"/>
                <w:shd w:val="clear" w:color="auto" w:fill="FFFFFF"/>
                <w:lang w:bidi="uk-UA"/>
              </w:rPr>
            </w:pPr>
            <w:r w:rsidRPr="00EB60A1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lang w:val="ru-RU" w:bidi="uk-UA"/>
              </w:rPr>
              <w:t>ГОРБАЧ ОЛЬГА ІВАНІВНА</w:t>
            </w:r>
            <w:r w:rsidRPr="00EB60A1">
              <w:rPr>
                <w:b w:val="0"/>
                <w:i/>
                <w:color w:val="1F1F1F"/>
                <w:sz w:val="24"/>
                <w:szCs w:val="24"/>
                <w:lang w:val="ru-RU" w:bidi="uk-UA"/>
              </w:rPr>
              <w:br/>
            </w:r>
            <w:r w:rsidRPr="00EB60A1">
              <w:rPr>
                <w:b w:val="0"/>
                <w:i/>
                <w:color w:val="1F1F1F"/>
                <w:sz w:val="24"/>
                <w:szCs w:val="24"/>
                <w:shd w:val="clear" w:color="auto" w:fill="FFFFFF"/>
                <w:lang w:val="ru-RU" w:bidi="uk-UA"/>
              </w:rPr>
              <w:t>Україна, 04108, місто Київ, пр.</w:t>
            </w:r>
            <w:r w:rsidRPr="00EB60A1">
              <w:rPr>
                <w:b w:val="0"/>
                <w:i/>
                <w:color w:val="1F1F1F"/>
                <w:sz w:val="24"/>
                <w:szCs w:val="24"/>
                <w:shd w:val="clear" w:color="auto" w:fill="FFFFFF"/>
                <w:lang w:val="uk-UA" w:bidi="uk-UA"/>
              </w:rPr>
              <w:t xml:space="preserve"> </w:t>
            </w:r>
            <w:r w:rsidRPr="00EB60A1">
              <w:rPr>
                <w:b w:val="0"/>
                <w:i/>
                <w:color w:val="1F1F1F"/>
                <w:sz w:val="24"/>
                <w:szCs w:val="24"/>
                <w:shd w:val="clear" w:color="auto" w:fill="FFFFFF"/>
                <w:lang w:bidi="uk-UA"/>
              </w:rPr>
              <w:t>Свободи</w:t>
            </w:r>
          </w:p>
          <w:p w14:paraId="5615A992" w14:textId="381966A0" w:rsidR="00EB60A1" w:rsidRPr="00AC6C1F" w:rsidRDefault="00EB60A1" w:rsidP="00EB60A1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EB60A1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</w:rPr>
              <w:t>ВЕРТУЗАЄВА ІРИНА МИХАЙЛІВНА</w:t>
            </w:r>
            <w:r w:rsidRPr="00EB60A1">
              <w:rPr>
                <w:b w:val="0"/>
                <w:i/>
                <w:color w:val="1F1F1F"/>
                <w:sz w:val="24"/>
                <w:szCs w:val="24"/>
              </w:rPr>
              <w:br/>
            </w:r>
            <w:r w:rsidRPr="00EB60A1">
              <w:rPr>
                <w:b w:val="0"/>
                <w:i/>
                <w:color w:val="1F1F1F"/>
                <w:sz w:val="24"/>
                <w:szCs w:val="24"/>
                <w:shd w:val="clear" w:color="auto" w:fill="FFFFFF"/>
              </w:rPr>
              <w:t>Україна, 02167, місто Київ, вул.Милославська</w:t>
            </w:r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24.10.2023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416392104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r w:rsidRPr="00B30291">
        <w:rPr>
          <w:sz w:val="24"/>
          <w:szCs w:val="24"/>
          <w:lang w:val="ru-RU"/>
        </w:rPr>
        <w:t>Відомості про земельну ділянку (</w:t>
      </w:r>
      <w:r>
        <w:rPr>
          <w:sz w:val="24"/>
          <w:szCs w:val="24"/>
          <w:lang w:val="ru-RU"/>
        </w:rPr>
        <w:t>кадастровий</w:t>
      </w:r>
      <w:r w:rsidRPr="00B30291">
        <w:rPr>
          <w:sz w:val="24"/>
          <w:szCs w:val="24"/>
          <w:lang w:val="ru-RU"/>
        </w:rPr>
        <w:t xml:space="preserve"> № </w:t>
      </w:r>
      <w:r w:rsidRPr="00CF2418">
        <w:rPr>
          <w:sz w:val="24"/>
          <w:szCs w:val="24"/>
        </w:rPr>
        <w:t>8000000000:90:159:0009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EB60A1">
        <w:trPr>
          <w:trHeight w:hRule="exact" w:val="633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EB60A1">
            <w:pPr>
              <w:pStyle w:val="a4"/>
              <w:shd w:val="clear" w:color="auto" w:fill="auto"/>
              <w:spacing w:line="233" w:lineRule="auto"/>
              <w:ind w:left="133" w:firstLine="7"/>
              <w:jc w:val="both"/>
              <w:rPr>
                <w:sz w:val="24"/>
                <w:szCs w:val="24"/>
              </w:rPr>
            </w:pPr>
            <w:r w:rsidRPr="00AC6C1F">
              <w:rPr>
                <w:i/>
                <w:iCs/>
                <w:sz w:val="24"/>
                <w:szCs w:val="24"/>
              </w:rPr>
              <w:t xml:space="preserve">м. Київ, р-н Дарницький, вул. Архітектора Вербицького, 36 літ. Б </w:t>
            </w:r>
          </w:p>
        </w:tc>
      </w:tr>
      <w:tr w:rsidR="00B30291" w14:paraId="2FE40A2A" w14:textId="77777777" w:rsidTr="00EB60A1">
        <w:trPr>
          <w:trHeight w:hRule="exact" w:val="429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0,0729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5B38D5" w14:paraId="22F8D86A" w14:textId="77777777" w:rsidTr="005B38D5">
        <w:trPr>
          <w:trHeight w:hRule="exact" w:val="420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5B38D5" w:rsidRDefault="005B38D5" w:rsidP="005B38D5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726D11">
              <w:rPr>
                <w:sz w:val="24"/>
                <w:szCs w:val="24"/>
              </w:rPr>
              <w:t>Вид та термін користування</w:t>
            </w:r>
          </w:p>
          <w:p w14:paraId="32AC0A5E" w14:textId="77777777" w:rsidR="005B38D5" w:rsidRDefault="005B38D5" w:rsidP="005B38D5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5B38D5" w:rsidRPr="00726D11" w:rsidRDefault="005B38D5" w:rsidP="005B38D5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0A48FAE8" w:rsidR="005B38D5" w:rsidRPr="00AC6C1F" w:rsidRDefault="005B38D5" w:rsidP="005B38D5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lang w:val="uk-UA"/>
              </w:rPr>
              <w:t>право в процесі оформлення (оренда на 5 років)</w:t>
            </w:r>
          </w:p>
        </w:tc>
      </w:tr>
      <w:tr w:rsidR="005B38D5" w14:paraId="6763E525" w14:textId="77777777" w:rsidTr="005B38D5">
        <w:trPr>
          <w:trHeight w:hRule="exact" w:val="486"/>
        </w:trPr>
        <w:tc>
          <w:tcPr>
            <w:tcW w:w="3260" w:type="dxa"/>
            <w:shd w:val="clear" w:color="auto" w:fill="FFFFFF"/>
          </w:tcPr>
          <w:p w14:paraId="3F931AB9" w14:textId="5799A95F" w:rsidR="005B38D5" w:rsidRPr="00CF2418" w:rsidRDefault="005B38D5" w:rsidP="005B38D5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7FCB3656" w:rsidR="005B38D5" w:rsidRPr="00AC6C1F" w:rsidRDefault="005B38D5" w:rsidP="005B38D5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highlight w:val="white"/>
                <w:lang w:val="uk-UA"/>
              </w:rPr>
              <w:t>землі житлової та громадської забудови</w:t>
            </w:r>
          </w:p>
        </w:tc>
      </w:tr>
      <w:tr w:rsidR="005B38D5" w14:paraId="4EEB19B1" w14:textId="77777777" w:rsidTr="005B38D5">
        <w:trPr>
          <w:trHeight w:hRule="exact" w:val="928"/>
        </w:trPr>
        <w:tc>
          <w:tcPr>
            <w:tcW w:w="3260" w:type="dxa"/>
            <w:shd w:val="clear" w:color="auto" w:fill="FFFFFF"/>
          </w:tcPr>
          <w:p w14:paraId="7E5AA3FD" w14:textId="77777777" w:rsidR="005B38D5" w:rsidRPr="00B30291" w:rsidRDefault="005B38D5" w:rsidP="005B38D5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217CE1B1" w14:textId="31F07F59" w:rsidR="005B38D5" w:rsidRPr="00AC6C1F" w:rsidRDefault="005B38D5" w:rsidP="00EB60A1">
            <w:pPr>
              <w:pStyle w:val="a4"/>
              <w:shd w:val="clear" w:color="auto" w:fill="auto"/>
              <w:ind w:left="133" w:right="131" w:firstLine="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highlight w:val="white"/>
                <w:lang w:val="uk-UA"/>
              </w:rPr>
              <w:t>03.07</w:t>
            </w:r>
            <w:r>
              <w:rPr>
                <w:rStyle w:val="ac"/>
                <w:sz w:val="24"/>
                <w:szCs w:val="24"/>
                <w:lang w:val="uk-UA"/>
              </w:rPr>
              <w:t xml:space="preserve"> для будівництва та обслуговування будівель торгівлі (</w:t>
            </w:r>
            <w:r>
              <w:rPr>
                <w:i/>
                <w:iCs/>
                <w:color w:val="000000" w:themeColor="text1"/>
                <w:sz w:val="24"/>
                <w:szCs w:val="24"/>
                <w:lang w:val="uk-UA"/>
              </w:rPr>
              <w:t>для експлуатації, обслуговування та реконструкції будівлі кафе-магазину</w:t>
            </w:r>
            <w:r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5B38D5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5B38D5" w:rsidRPr="00B30291" w:rsidRDefault="005B38D5" w:rsidP="005B38D5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Нормативна грошова оцінка </w:t>
            </w:r>
            <w:r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>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5998A450" w14:textId="77777777" w:rsidR="005B38D5" w:rsidRDefault="005B38D5" w:rsidP="005B38D5">
            <w:pPr>
              <w:pStyle w:val="a4"/>
              <w:spacing w:line="256" w:lineRule="auto"/>
              <w:rPr>
                <w:rStyle w:val="ac"/>
                <w:b/>
                <w:iCs w:val="0"/>
                <w:lang w:val="ru-RU"/>
              </w:rPr>
            </w:pPr>
          </w:p>
          <w:p w14:paraId="2C7E83FA" w14:textId="4FE47730" w:rsidR="005B38D5" w:rsidRPr="008F240B" w:rsidRDefault="005B38D5" w:rsidP="005B38D5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i/>
                <w:color w:val="000000"/>
                <w:sz w:val="24"/>
                <w:szCs w:val="24"/>
                <w:bdr w:val="none" w:sz="0" w:space="0" w:color="auto" w:frame="1"/>
              </w:rPr>
              <w:t>3 861 844</w:t>
            </w:r>
            <w:r>
              <w:rPr>
                <w:rStyle w:val="ac"/>
                <w:b/>
                <w:sz w:val="24"/>
                <w:szCs w:val="24"/>
              </w:rPr>
              <w:t xml:space="preserve"> грн </w:t>
            </w:r>
            <w:r>
              <w:rPr>
                <w:rStyle w:val="ac"/>
                <w:b/>
                <w:sz w:val="24"/>
                <w:szCs w:val="24"/>
                <w:lang w:val="uk-UA"/>
              </w:rPr>
              <w:t>62</w:t>
            </w:r>
            <w:r>
              <w:rPr>
                <w:rStyle w:val="ac"/>
                <w:b/>
                <w:sz w:val="24"/>
                <w:szCs w:val="24"/>
              </w:rPr>
              <w:t xml:space="preserve"> коп.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Наведені розрахунки нормативної грошової оцінки не є остаточними і будуть уточнені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i/>
                <w:sz w:val="24"/>
                <w:szCs w:val="24"/>
                <w:lang w:val="ru-RU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79CC3B29" w14:textId="77777777" w:rsidR="005B38D5" w:rsidRDefault="005B38D5" w:rsidP="005B38D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>На замовлення зацікавленої особи землевпорядною організацією розроблено проєкт</w:t>
      </w:r>
      <w:r>
        <w:rPr>
          <w:sz w:val="24"/>
          <w:szCs w:val="24"/>
          <w:lang w:val="uk-UA"/>
        </w:rPr>
        <w:t xml:space="preserve"> </w:t>
      </w:r>
      <w:r>
        <w:rPr>
          <w:i w:val="0"/>
          <w:sz w:val="24"/>
          <w:szCs w:val="24"/>
          <w:lang w:val="uk-UA"/>
        </w:rPr>
        <w:t>землеустрою щодо відведення земельної ділянки, на підставі якого та 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                       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2B06991E" w14:textId="77777777" w:rsidR="005B38D5" w:rsidRDefault="005B38D5" w:rsidP="005B38D5">
      <w:pPr>
        <w:pStyle w:val="1"/>
        <w:shd w:val="clear" w:color="auto" w:fill="auto"/>
        <w:ind w:firstLine="426"/>
        <w:jc w:val="both"/>
        <w:rPr>
          <w:b/>
          <w:bCs/>
          <w:i w:val="0"/>
          <w:sz w:val="16"/>
          <w:szCs w:val="24"/>
          <w:lang w:val="uk-UA"/>
        </w:rPr>
      </w:pPr>
    </w:p>
    <w:p w14:paraId="372CEC3D" w14:textId="77777777" w:rsidR="005B38D5" w:rsidRDefault="005B38D5" w:rsidP="005B38D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516FBFEB" w14:textId="77777777" w:rsidR="005B38D5" w:rsidRDefault="005B38D5" w:rsidP="005B38D5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47227974" w14:textId="77777777" w:rsidR="005B38D5" w:rsidRDefault="005B38D5" w:rsidP="005B38D5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09389D9F" w14:textId="77777777" w:rsidR="005B38D5" w:rsidRDefault="005B38D5" w:rsidP="005B38D5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5C039ED9" w14:textId="77777777" w:rsidR="005B38D5" w:rsidRDefault="005B38D5" w:rsidP="005B38D5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>
        <w:rPr>
          <w:sz w:val="24"/>
          <w:szCs w:val="24"/>
        </w:rPr>
        <w:lastRenderedPageBreak/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5B38D5" w14:paraId="18E9A875" w14:textId="77777777" w:rsidTr="005B38D5">
        <w:trPr>
          <w:cantSplit/>
          <w:trHeight w:val="270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1CC9E" w14:textId="77777777" w:rsidR="005B38D5" w:rsidRDefault="005B38D5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 w:bidi="uk-UA"/>
              </w:rPr>
            </w:pPr>
            <w:r>
              <w:rPr>
                <w:i w:val="0"/>
                <w:sz w:val="24"/>
                <w:szCs w:val="24"/>
                <w:lang w:val="ru-RU" w:bidi="uk-UA"/>
              </w:rPr>
              <w:t xml:space="preserve"> Наявність будівель і споруд  </w:t>
            </w:r>
          </w:p>
          <w:p w14:paraId="04437E74" w14:textId="77777777" w:rsidR="005B38D5" w:rsidRDefault="005B38D5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 w:bidi="uk-UA"/>
              </w:rPr>
            </w:pPr>
            <w:r>
              <w:rPr>
                <w:i w:val="0"/>
                <w:sz w:val="24"/>
                <w:szCs w:val="24"/>
                <w:lang w:val="ru-RU" w:bidi="uk-UA"/>
              </w:rPr>
              <w:t xml:space="preserve"> на ділянці: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6CC55" w14:textId="63771A54" w:rsidR="005B38D5" w:rsidRDefault="005B38D5" w:rsidP="005B38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Земельна ділянка забудована </w:t>
            </w:r>
            <w:r>
              <w:rPr>
                <w:rFonts w:ascii="Times New Roman" w:hAnsi="Times New Roman" w:cs="Times New Roman"/>
                <w:i/>
              </w:rPr>
              <w:t xml:space="preserve">будівлею  кафе-магазину              (літ. Б), загальною площею 191,5 кв.м, яка перебуває у власності ТОВ «ПЛАНТУМ», право власності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зареєстровано в Державному реєстрі речових прав на нерухоме майно 28.12.2017, номер відомостей про речове право 24225926 (інформаційна довідка з Державного реєстру речових прав на нерухоме майно від 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27.10.2023                  № 352066027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).</w:t>
            </w:r>
          </w:p>
        </w:tc>
      </w:tr>
      <w:tr w:rsidR="005B38D5" w14:paraId="102E8D6B" w14:textId="77777777" w:rsidTr="005B38D5">
        <w:trPr>
          <w:cantSplit/>
          <w:trHeight w:val="439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0403B" w14:textId="77777777" w:rsidR="005B38D5" w:rsidRDefault="005B38D5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 w:bidi="uk-UA"/>
              </w:rPr>
            </w:pPr>
            <w:r>
              <w:rPr>
                <w:i w:val="0"/>
                <w:sz w:val="24"/>
                <w:szCs w:val="24"/>
                <w:lang w:val="uk-UA" w:bidi="uk-UA"/>
              </w:rPr>
              <w:t xml:space="preserve"> </w:t>
            </w:r>
            <w:r>
              <w:rPr>
                <w:i w:val="0"/>
                <w:sz w:val="24"/>
                <w:szCs w:val="24"/>
                <w:lang w:bidi="uk-UA"/>
              </w:rPr>
              <w:t>Наявність ДПТ: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D0C52" w14:textId="77777777" w:rsidR="005B38D5" w:rsidRDefault="005B38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Детальний план території відсутній.</w:t>
            </w:r>
          </w:p>
        </w:tc>
      </w:tr>
      <w:tr w:rsidR="005B38D5" w14:paraId="28106FD8" w14:textId="77777777" w:rsidTr="005B38D5">
        <w:trPr>
          <w:cantSplit/>
          <w:trHeight w:val="3663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3FD5D" w14:textId="77777777" w:rsidR="005B38D5" w:rsidRDefault="005B38D5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7F4BBB2A" w14:textId="77777777" w:rsidR="005B38D5" w:rsidRDefault="005B38D5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8270E" w14:textId="77777777" w:rsidR="005B38D5" w:rsidRDefault="005B38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Києва, затвердженого рішенням Київської міської ради                  від 28.03.2002 № 370/1804, земельна ділянка за функціональним призначенням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належить частково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до території </w:t>
            </w:r>
            <w:r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вулиць і доріг,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частково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до території </w:t>
            </w:r>
            <w:r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житлової забудови багатоповерхової (існуючі)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.</w:t>
            </w:r>
          </w:p>
          <w:p w14:paraId="2BDF1409" w14:textId="77777777" w:rsidR="005B38D5" w:rsidRDefault="005B38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Департамент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містобудування та архітектури виконавчого органу Київської міської ради (Київської міської державної адміністрації) листом від 11.11.2022   № 055-7757 зазначив, що заявлена ініціатива відповідає містобудівній документації.</w:t>
            </w:r>
          </w:p>
        </w:tc>
      </w:tr>
      <w:tr w:rsidR="005B38D5" w14:paraId="37B70B7B" w14:textId="77777777" w:rsidTr="005B38D5">
        <w:trPr>
          <w:cantSplit/>
          <w:trHeight w:val="691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F6B64" w14:textId="77777777" w:rsidR="005B38D5" w:rsidRDefault="005B38D5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79E78" w14:textId="77777777" w:rsidR="005B38D5" w:rsidRDefault="005B38D5">
            <w:pPr>
              <w:spacing w:line="276" w:lineRule="auto"/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5B38D5" w14:paraId="04E49B00" w14:textId="77777777" w:rsidTr="005B38D5">
        <w:trPr>
          <w:cantSplit/>
          <w:trHeight w:val="2112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035C5" w14:textId="77777777" w:rsidR="005B38D5" w:rsidRDefault="005B38D5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B7001" w14:textId="77777777" w:rsidR="005B38D5" w:rsidRDefault="005B38D5">
            <w:pPr>
              <w:pStyle w:val="ad"/>
              <w:spacing w:line="276" w:lineRule="auto"/>
              <w:jc w:val="both"/>
              <w:rPr>
                <w:rFonts w:ascii="Arial" w:hAnsi="Arial" w:cs="Arial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входить до зеленої зони, відповідно до рішення Київської міської ради від 08.07.2021 № 1583/1624 «Про затвердження показників розвитку зеленої зони м. Києва до 2022 року та концепції формування зелених насаджень в центральній частині міста» (зі змінами та доповненнями).</w:t>
            </w:r>
          </w:p>
        </w:tc>
      </w:tr>
      <w:tr w:rsidR="005B38D5" w14:paraId="4E9EFFB9" w14:textId="77777777" w:rsidTr="005B38D5">
        <w:trPr>
          <w:cantSplit/>
          <w:trHeight w:val="3957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B1129" w14:textId="77777777" w:rsidR="005B38D5" w:rsidRDefault="005B38D5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E3AA6" w14:textId="77777777" w:rsidR="005B38D5" w:rsidRDefault="005B38D5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1DCCA33C" w14:textId="77777777" w:rsidR="005B38D5" w:rsidRDefault="005B38D5">
            <w:pPr>
              <w:spacing w:line="276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Проєктом рішення запропоновано з урахуванням існуючої судової практики (постанови Верховного Cуду                                від 18.06.2020 у справі № 925/449/19, від 27.01.2021 у справі № 630/269/16,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</w:tc>
      </w:tr>
      <w:tr w:rsidR="005B38D5" w14:paraId="03A83387" w14:textId="77777777" w:rsidTr="005B38D5">
        <w:trPr>
          <w:cantSplit/>
          <w:trHeight w:val="2115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4E9F" w14:textId="77777777" w:rsidR="005B38D5" w:rsidRDefault="005B38D5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6119C" w14:textId="77777777" w:rsidR="005B38D5" w:rsidRDefault="005B38D5" w:rsidP="005B38D5">
            <w:pPr>
              <w:spacing w:line="276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6BE846F" w14:textId="77777777" w:rsidR="005B38D5" w:rsidRDefault="005B38D5" w:rsidP="005B38D5">
            <w:pPr>
              <w:spacing w:line="276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             від 17.04.2018 у справі № 826/8107/16, від 16.09.2021 у справі № 826/8847/16. </w:t>
            </w:r>
          </w:p>
          <w:p w14:paraId="15EB6C58" w14:textId="77777777" w:rsidR="005B38D5" w:rsidRDefault="005B38D5" w:rsidP="005B38D5">
            <w:pPr>
              <w:spacing w:line="276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6CD876D" w14:textId="77777777" w:rsidR="005B38D5" w:rsidRDefault="005B38D5" w:rsidP="005B38D5">
      <w:pPr>
        <w:pStyle w:val="a7"/>
        <w:shd w:val="clear" w:color="auto" w:fill="auto"/>
        <w:rPr>
          <w:lang w:val="uk-UA"/>
        </w:rPr>
      </w:pPr>
    </w:p>
    <w:p w14:paraId="75D14214" w14:textId="77777777" w:rsidR="005B38D5" w:rsidRDefault="005B38D5" w:rsidP="005B38D5">
      <w:pPr>
        <w:pStyle w:val="1"/>
        <w:numPr>
          <w:ilvl w:val="0"/>
          <w:numId w:val="4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77E0DF2A" w14:textId="77777777" w:rsidR="005B38D5" w:rsidRDefault="005B38D5" w:rsidP="005B38D5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від 20.04.2017 № 241/2463.</w:t>
      </w:r>
    </w:p>
    <w:p w14:paraId="08DE4FAA" w14:textId="77777777" w:rsidR="005B38D5" w:rsidRDefault="005B38D5" w:rsidP="005B38D5">
      <w:pPr>
        <w:pStyle w:val="1"/>
        <w:shd w:val="clear" w:color="auto" w:fill="auto"/>
        <w:tabs>
          <w:tab w:val="left" w:pos="709"/>
          <w:tab w:val="left" w:pos="851"/>
        </w:tabs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>Проєкт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53A2D48B" w14:textId="77777777" w:rsidR="005B38D5" w:rsidRDefault="005B38D5" w:rsidP="005B38D5">
      <w:pPr>
        <w:pStyle w:val="1"/>
        <w:shd w:val="clear" w:color="auto" w:fill="auto"/>
        <w:tabs>
          <w:tab w:val="left" w:pos="709"/>
          <w:tab w:val="left" w:pos="851"/>
        </w:tabs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8C0C3A5" w14:textId="77777777" w:rsidR="005B38D5" w:rsidRDefault="005B38D5" w:rsidP="005B38D5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061E610B" w14:textId="77777777" w:rsidR="005B38D5" w:rsidRDefault="005B38D5" w:rsidP="005B38D5">
      <w:pPr>
        <w:pStyle w:val="1"/>
        <w:numPr>
          <w:ilvl w:val="0"/>
          <w:numId w:val="4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567D9D24" w14:textId="77777777" w:rsidR="005B38D5" w:rsidRDefault="005B38D5" w:rsidP="005B38D5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2C02461F" w14:textId="77777777" w:rsidR="005B38D5" w:rsidRDefault="005B38D5" w:rsidP="005B38D5">
      <w:pPr>
        <w:pStyle w:val="1"/>
        <w:tabs>
          <w:tab w:val="left" w:pos="426"/>
        </w:tabs>
        <w:ind w:firstLine="426"/>
        <w:jc w:val="both"/>
        <w:rPr>
          <w:b/>
          <w:i w:val="0"/>
          <w:sz w:val="24"/>
          <w:szCs w:val="24"/>
          <w:u w:val="single"/>
          <w:lang w:val="uk-UA"/>
        </w:rPr>
      </w:pPr>
      <w:r>
        <w:rPr>
          <w:i w:val="0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08.12.2022 № 5828/5869 «Про бюджет міста Києва на                 2023 рік» орієнтовний розмір річної орендної плати складатиме: </w:t>
      </w:r>
      <w:r>
        <w:rPr>
          <w:b/>
          <w:bCs/>
          <w:i w:val="0"/>
          <w:color w:val="000000"/>
          <w:sz w:val="24"/>
          <w:szCs w:val="24"/>
          <w:u w:val="single"/>
          <w:bdr w:val="none" w:sz="0" w:space="0" w:color="auto" w:frame="1"/>
          <w:lang w:val="uk-UA"/>
        </w:rPr>
        <w:t>193</w:t>
      </w:r>
      <w:r>
        <w:rPr>
          <w:b/>
          <w:bCs/>
          <w:i w:val="0"/>
          <w:color w:val="000000"/>
          <w:sz w:val="24"/>
          <w:szCs w:val="24"/>
          <w:u w:val="single"/>
          <w:bdr w:val="none" w:sz="0" w:space="0" w:color="auto" w:frame="1"/>
        </w:rPr>
        <w:t> </w:t>
      </w:r>
      <w:r>
        <w:rPr>
          <w:b/>
          <w:bCs/>
          <w:i w:val="0"/>
          <w:color w:val="000000"/>
          <w:sz w:val="24"/>
          <w:szCs w:val="24"/>
          <w:u w:val="single"/>
          <w:bdr w:val="none" w:sz="0" w:space="0" w:color="auto" w:frame="1"/>
          <w:lang w:val="uk-UA"/>
        </w:rPr>
        <w:t xml:space="preserve">092 </w:t>
      </w:r>
      <w:r>
        <w:rPr>
          <w:b/>
          <w:i w:val="0"/>
          <w:sz w:val="24"/>
          <w:szCs w:val="24"/>
          <w:u w:val="single"/>
          <w:lang w:val="uk-UA"/>
        </w:rPr>
        <w:t>грн 23 коп. (5%).</w:t>
      </w:r>
    </w:p>
    <w:p w14:paraId="6E48D725" w14:textId="77777777" w:rsidR="005B38D5" w:rsidRDefault="005B38D5" w:rsidP="005B38D5">
      <w:pPr>
        <w:pStyle w:val="1"/>
        <w:tabs>
          <w:tab w:val="left" w:pos="426"/>
        </w:tabs>
        <w:ind w:firstLine="426"/>
        <w:jc w:val="both"/>
        <w:rPr>
          <w:b/>
          <w:i w:val="0"/>
          <w:sz w:val="24"/>
          <w:szCs w:val="24"/>
          <w:u w:val="single"/>
          <w:lang w:val="uk-UA"/>
        </w:rPr>
      </w:pPr>
    </w:p>
    <w:p w14:paraId="7B729602" w14:textId="77777777" w:rsidR="005B38D5" w:rsidRDefault="005B38D5" w:rsidP="005B38D5">
      <w:pPr>
        <w:pStyle w:val="1"/>
        <w:numPr>
          <w:ilvl w:val="0"/>
          <w:numId w:val="4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75F1B665" w14:textId="77777777" w:rsidR="005B38D5" w:rsidRDefault="005B38D5" w:rsidP="005B38D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ділянкою.</w:t>
      </w:r>
    </w:p>
    <w:p w14:paraId="54EF41A4" w14:textId="77777777" w:rsidR="005B38D5" w:rsidRDefault="005B38D5" w:rsidP="005B38D5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79B621A4" w14:textId="77777777" w:rsidR="005B38D5" w:rsidRDefault="005B38D5" w:rsidP="005B38D5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r>
        <w:rPr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>
        <w:rPr>
          <w:b/>
          <w:i w:val="0"/>
          <w:iCs w:val="0"/>
          <w:sz w:val="20"/>
          <w:szCs w:val="20"/>
          <w:lang w:val="ru-RU"/>
        </w:rPr>
        <w:t>Валентина ПЕЛИХ.</w:t>
      </w:r>
    </w:p>
    <w:p w14:paraId="5B359473" w14:textId="77777777" w:rsidR="005B38D5" w:rsidRDefault="005B38D5" w:rsidP="005B38D5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318CF3FE" w14:textId="77777777" w:rsidR="005B38D5" w:rsidRDefault="005B38D5" w:rsidP="005B38D5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0779268D" w14:textId="77777777" w:rsidR="005B38D5" w:rsidRDefault="005B38D5" w:rsidP="005B38D5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5B38D5" w14:paraId="2FC8AC94" w14:textId="77777777" w:rsidTr="005B38D5">
        <w:trPr>
          <w:trHeight w:val="663"/>
        </w:trPr>
        <w:tc>
          <w:tcPr>
            <w:tcW w:w="5103" w:type="dxa"/>
            <w:hideMark/>
          </w:tcPr>
          <w:p w14:paraId="4DC8A971" w14:textId="77777777" w:rsidR="005B38D5" w:rsidRDefault="005B38D5">
            <w:pPr>
              <w:pStyle w:val="30"/>
              <w:ind w:hanging="120"/>
              <w:jc w:val="both"/>
              <w:rPr>
                <w:rStyle w:val="ab"/>
                <w:b w:val="0"/>
                <w:lang w:eastAsia="uk-UA" w:bidi="uk-UA"/>
              </w:rPr>
            </w:pPr>
            <w:r>
              <w:rPr>
                <w:rStyle w:val="ab"/>
                <w:sz w:val="24"/>
                <w:szCs w:val="24"/>
                <w:lang w:val="ru-RU" w:eastAsia="uk-UA" w:bidi="uk-UA"/>
              </w:rPr>
              <w:t>Директор Департаменту земельних ресурсів</w:t>
            </w:r>
          </w:p>
        </w:tc>
        <w:tc>
          <w:tcPr>
            <w:tcW w:w="4395" w:type="dxa"/>
            <w:hideMark/>
          </w:tcPr>
          <w:p w14:paraId="26193310" w14:textId="77777777" w:rsidR="005B38D5" w:rsidRDefault="005B38D5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>
              <w:rPr>
                <w:rStyle w:val="ab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40917358" w14:textId="77777777" w:rsidR="005B38D5" w:rsidRDefault="005B38D5" w:rsidP="005B38D5">
      <w:pPr>
        <w:rPr>
          <w:rFonts w:ascii="Times New Roman" w:hAnsi="Times New Roman" w:cs="Times New Roman"/>
        </w:rPr>
      </w:pPr>
    </w:p>
    <w:p w14:paraId="3D6093E1" w14:textId="77777777" w:rsidR="00FF1715" w:rsidRPr="00B30291" w:rsidRDefault="00FF1715" w:rsidP="005B38D5">
      <w:pPr>
        <w:pStyle w:val="1"/>
        <w:shd w:val="clear" w:color="auto" w:fill="auto"/>
        <w:spacing w:after="40" w:line="233" w:lineRule="auto"/>
        <w:ind w:firstLine="567"/>
        <w:jc w:val="both"/>
      </w:pPr>
    </w:p>
    <w:sectPr w:rsidR="00FF1715" w:rsidRPr="00B30291" w:rsidSect="005B38D5">
      <w:headerReference w:type="default" r:id="rId10"/>
      <w:footerReference w:type="default" r:id="rId11"/>
      <w:pgSz w:w="11907" w:h="16839" w:code="9"/>
      <w:pgMar w:top="1134" w:right="567" w:bottom="568" w:left="1701" w:header="568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3DBAD" w14:textId="77777777" w:rsidR="00180753" w:rsidRDefault="00180753">
      <w:r>
        <w:separator/>
      </w:r>
    </w:p>
  </w:endnote>
  <w:endnote w:type="continuationSeparator" w:id="0">
    <w:p w14:paraId="14435B17" w14:textId="77777777" w:rsidR="00180753" w:rsidRDefault="00180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B7F69" w14:textId="77777777" w:rsidR="00175405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175405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 за даними міського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2D306E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2418E" w14:textId="77777777" w:rsidR="00180753" w:rsidRDefault="00180753">
      <w:r>
        <w:separator/>
      </w:r>
    </w:p>
  </w:footnote>
  <w:footnote w:type="continuationSeparator" w:id="0">
    <w:p w14:paraId="6DD1EBEB" w14:textId="77777777" w:rsidR="00180753" w:rsidRDefault="001807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8816769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1E2A7EBA" w:rsidR="00175405" w:rsidRPr="00800A09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12494D" w:rsidRPr="00800A09">
          <w:rPr>
            <w:i w:val="0"/>
            <w:sz w:val="12"/>
            <w:szCs w:val="12"/>
          </w:rPr>
          <w:t>Пояснювальна записка № ПЗН-59561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r w:rsidR="0012494D" w:rsidRPr="00800A09">
          <w:rPr>
            <w:i w:val="0"/>
            <w:sz w:val="12"/>
            <w:szCs w:val="12"/>
          </w:rPr>
          <w:t xml:space="preserve">від </w:t>
        </w:r>
        <w:r w:rsidR="00855E11">
          <w:rPr>
            <w:i w:val="0"/>
            <w:sz w:val="12"/>
            <w:szCs w:val="12"/>
          </w:rPr>
          <w:t>27.10.2023</w:t>
        </w:r>
        <w:r w:rsidR="0012494D" w:rsidRPr="00800A09">
          <w:rPr>
            <w:i w:val="0"/>
            <w:sz w:val="12"/>
            <w:szCs w:val="12"/>
          </w:rPr>
          <w:t xml:space="preserve"> до </w:t>
        </w:r>
        <w:r w:rsidR="005B38D5">
          <w:rPr>
            <w:i w:val="0"/>
            <w:sz w:val="12"/>
            <w:szCs w:val="12"/>
            <w:lang w:val="uk-UA"/>
          </w:rPr>
          <w:t xml:space="preserve">справи </w:t>
        </w:r>
        <w:r w:rsidR="0012494D" w:rsidRPr="00800A09">
          <w:rPr>
            <w:i w:val="0"/>
            <w:sz w:val="12"/>
            <w:szCs w:val="12"/>
          </w:rPr>
          <w:t xml:space="preserve"> 416392104</w:t>
        </w:r>
      </w:p>
      <w:p w14:paraId="3386C57A" w14:textId="51921F6C" w:rsidR="00175405" w:rsidRPr="00800A09" w:rsidRDefault="0012494D" w:rsidP="005B38D5">
        <w:pPr>
          <w:pStyle w:val="a9"/>
          <w:tabs>
            <w:tab w:val="clear" w:pos="9639"/>
          </w:tabs>
          <w:ind w:right="283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B60A1" w:rsidRPr="00EB60A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175405" w:rsidRDefault="00175405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866368">
    <w:abstractNumId w:val="0"/>
  </w:num>
  <w:num w:numId="2" w16cid:durableId="235746082">
    <w:abstractNumId w:val="2"/>
  </w:num>
  <w:num w:numId="3" w16cid:durableId="195848980">
    <w:abstractNumId w:val="1"/>
  </w:num>
  <w:num w:numId="4" w16cid:durableId="1994483015">
    <w:abstractNumId w:val="1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291"/>
    <w:rsid w:val="00037BE6"/>
    <w:rsid w:val="000C64A0"/>
    <w:rsid w:val="0012494D"/>
    <w:rsid w:val="00173F07"/>
    <w:rsid w:val="00174E19"/>
    <w:rsid w:val="00175405"/>
    <w:rsid w:val="00180753"/>
    <w:rsid w:val="001A7756"/>
    <w:rsid w:val="001D3A82"/>
    <w:rsid w:val="002370D1"/>
    <w:rsid w:val="00265722"/>
    <w:rsid w:val="002678BE"/>
    <w:rsid w:val="002D265C"/>
    <w:rsid w:val="002F6307"/>
    <w:rsid w:val="00311269"/>
    <w:rsid w:val="00346872"/>
    <w:rsid w:val="003A13FE"/>
    <w:rsid w:val="003C3E66"/>
    <w:rsid w:val="00452D5A"/>
    <w:rsid w:val="00463B38"/>
    <w:rsid w:val="00495A67"/>
    <w:rsid w:val="0050652B"/>
    <w:rsid w:val="005740F1"/>
    <w:rsid w:val="00581A44"/>
    <w:rsid w:val="005B38D5"/>
    <w:rsid w:val="005C003C"/>
    <w:rsid w:val="005D5C2D"/>
    <w:rsid w:val="005E2EFF"/>
    <w:rsid w:val="0065190A"/>
    <w:rsid w:val="006A34C6"/>
    <w:rsid w:val="007033CD"/>
    <w:rsid w:val="00706695"/>
    <w:rsid w:val="00725C6A"/>
    <w:rsid w:val="007312B1"/>
    <w:rsid w:val="007C0899"/>
    <w:rsid w:val="007D4A0A"/>
    <w:rsid w:val="007E3A33"/>
    <w:rsid w:val="007F05B6"/>
    <w:rsid w:val="007F1356"/>
    <w:rsid w:val="00820317"/>
    <w:rsid w:val="00855E11"/>
    <w:rsid w:val="0094351B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84B97"/>
    <w:rsid w:val="00B96FCD"/>
    <w:rsid w:val="00C04B24"/>
    <w:rsid w:val="00C20204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E34240"/>
    <w:rsid w:val="00E60C6D"/>
    <w:rsid w:val="00E90C7D"/>
    <w:rsid w:val="00E92EA7"/>
    <w:rsid w:val="00EB60A1"/>
    <w:rsid w:val="00EC641A"/>
    <w:rsid w:val="00EF388D"/>
    <w:rsid w:val="00F012A7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character" w:customStyle="1" w:styleId="name">
    <w:name w:val="name"/>
    <w:basedOn w:val="a0"/>
    <w:rsid w:val="005B3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sya.kornijchuk\Downloads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9E55B-AD7C-42ED-90DD-84102318B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4239</Words>
  <Characters>2417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6643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/>
  <dc:description/>
  <cp:lastModifiedBy>Корнійчук Олеся Михайлівна</cp:lastModifiedBy>
  <cp:revision>2</cp:revision>
  <cp:lastPrinted>2023-10-27T08:18:00Z</cp:lastPrinted>
  <dcterms:created xsi:type="dcterms:W3CDTF">2023-11-28T10:38:00Z</dcterms:created>
  <dcterms:modified xsi:type="dcterms:W3CDTF">2023-11-28T10:38:00Z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2023-11-28T10:38:38Z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6b938729-eb0d-41bb-8304-561e2f2ddb6d</vt:lpwstr>
  </property>
  <property fmtid="{D5CDD505-2E9C-101B-9397-08002B2CF9AE}" pid="8" name="MSIP_Label_defa4170-0d19-0005-0004-bc88714345d2_ContentBits">
    <vt:lpwstr>0</vt:lpwstr>
  </property>
</Properties>
</file>