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4FD9447" w:rsidR="00706003" w:rsidRPr="00C65838" w:rsidRDefault="00337400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706003" w:rsidRPr="00C65838">
        <w:rPr>
          <w:sz w:val="28"/>
          <w:szCs w:val="28"/>
        </w:rPr>
        <w:t xml:space="preserve"> сесія </w:t>
      </w:r>
      <w:r w:rsidR="00706003" w:rsidRPr="00C65838">
        <w:rPr>
          <w:sz w:val="28"/>
          <w:szCs w:val="28"/>
          <w:lang w:val="en-US"/>
        </w:rPr>
        <w:t>IX</w:t>
      </w:r>
      <w:r w:rsidR="00706003"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0BB9B264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DFD4C2A" w:rsidR="00F6318B" w:rsidRPr="00706003" w:rsidRDefault="00F30CD0" w:rsidP="00F6318B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A25699F">
            <wp:simplePos x="0" y="0"/>
            <wp:positionH relativeFrom="column">
              <wp:posOffset>4263390</wp:posOffset>
            </wp:positionH>
            <wp:positionV relativeFrom="paragraph">
              <wp:posOffset>68580</wp:posOffset>
            </wp:positionV>
            <wp:extent cx="1685925" cy="1438275"/>
            <wp:effectExtent l="0" t="0" r="0" b="0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B4DB8" w14:textId="51C849D7" w:rsidR="00F6318B" w:rsidRPr="00F6318B" w:rsidRDefault="00F6318B" w:rsidP="00337400">
      <w:pPr>
        <w:rPr>
          <w:lang w:val="uk-UA"/>
        </w:rPr>
      </w:pPr>
    </w:p>
    <w:p w14:paraId="6E71495B" w14:textId="512E7793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4A329EF2">
                <wp:simplePos x="0" y="0"/>
                <wp:positionH relativeFrom="column">
                  <wp:posOffset>4368165</wp:posOffset>
                </wp:positionH>
                <wp:positionV relativeFrom="paragraph">
                  <wp:posOffset>1101090</wp:posOffset>
                </wp:positionV>
                <wp:extent cx="1790700" cy="398780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8E612" w14:textId="77777777" w:rsidR="00F30CD0" w:rsidRDefault="00F30CD0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234E874A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416441616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3.95pt;margin-top:86.7pt;width:141pt;height:31.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" stroked="f">
                <v:textbox>
                  <w:txbxContent>
                    <w:p w14:paraId="16A8E612" w14:textId="77777777" w:rsidR="00F30CD0" w:rsidRDefault="00F30CD0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234E874A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416441616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70600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781D4A1E" w14:textId="50F8D642" w:rsidR="001C134C" w:rsidRDefault="001C134C" w:rsidP="001C134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26462C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>
              <w:rPr>
                <w:b/>
                <w:color w:val="000000" w:themeColor="text1"/>
                <w:sz w:val="28"/>
                <w:szCs w:val="28"/>
              </w:rPr>
              <w:t>К</w:t>
            </w:r>
            <w:r w:rsidRPr="0026462C">
              <w:rPr>
                <w:b/>
                <w:color w:val="000000" w:themeColor="text1"/>
                <w:sz w:val="28"/>
                <w:szCs w:val="28"/>
              </w:rPr>
              <w:t xml:space="preserve">омунальному підприємству «Святошинське лісопаркове господарство»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Pr="008D6FD6">
              <w:rPr>
                <w:b/>
                <w:color w:val="000000" w:themeColor="text1"/>
                <w:sz w:val="28"/>
                <w:szCs w:val="28"/>
              </w:rPr>
              <w:t>постійне користування для цілей підрозділів 09.01-09.02, 09.04-09.05 та для збереження та використання земель природно-заповідного фонду на територі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ї  100 </w:t>
            </w:r>
            <w:r w:rsidRPr="002A2BDE">
              <w:rPr>
                <w:b/>
                <w:iCs/>
                <w:color w:val="000000" w:themeColor="text1"/>
                <w:sz w:val="28"/>
                <w:szCs w:val="28"/>
              </w:rPr>
              <w:t>кварталу</w:t>
            </w:r>
            <w:r w:rsidR="004A6260">
              <w:rPr>
                <w:b/>
                <w:iCs/>
                <w:color w:val="000000" w:themeColor="text1"/>
                <w:sz w:val="28"/>
                <w:szCs w:val="28"/>
              </w:rPr>
              <w:t xml:space="preserve"> Святошинського лісництва</w:t>
            </w:r>
            <w:r w:rsidRPr="002A2BDE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  <w:p w14:paraId="0B182D23" w14:textId="714F693D" w:rsidR="001C134C" w:rsidRPr="00DE4A20" w:rsidRDefault="001C134C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B3304E6" w:rsidR="00F6318B" w:rsidRPr="00DE4A20" w:rsidRDefault="00F6318B" w:rsidP="004A6260">
      <w:pPr>
        <w:pStyle w:val="a9"/>
        <w:ind w:left="0" w:right="3905"/>
        <w:rPr>
          <w:bCs/>
          <w:color w:val="000000" w:themeColor="text1"/>
          <w:lang w:val="uk-UA"/>
        </w:rPr>
      </w:pPr>
    </w:p>
    <w:p w14:paraId="19D66194" w14:textId="0C7CA2E6" w:rsidR="001C134C" w:rsidRPr="00D201E0" w:rsidRDefault="001C134C" w:rsidP="001C134C">
      <w:pPr>
        <w:pStyle w:val="20"/>
        <w:ind w:firstLine="709"/>
        <w:rPr>
          <w:color w:val="000000" w:themeColor="text1"/>
          <w:szCs w:val="28"/>
          <w:lang w:val="uk-UA"/>
        </w:rPr>
      </w:pPr>
      <w:r w:rsidRPr="0026462C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 юридична адреса: 03115, місто Київ, вул. Святошинська, 24) </w:t>
      </w:r>
      <w:r w:rsidRPr="00E13205">
        <w:rPr>
          <w:color w:val="000000" w:themeColor="text1"/>
          <w:szCs w:val="28"/>
          <w:lang w:val="uk-UA"/>
        </w:rPr>
        <w:t>від 26 липня</w:t>
      </w:r>
      <w:r>
        <w:rPr>
          <w:color w:val="000000" w:themeColor="text1"/>
          <w:szCs w:val="28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>2024</w:t>
      </w:r>
      <w:r w:rsidR="00337400" w:rsidRPr="00337400">
        <w:rPr>
          <w:color w:val="000000" w:themeColor="text1"/>
          <w:szCs w:val="28"/>
        </w:rPr>
        <w:t xml:space="preserve"> </w:t>
      </w:r>
      <w:r w:rsidR="00337400">
        <w:rPr>
          <w:color w:val="000000" w:themeColor="text1"/>
          <w:szCs w:val="28"/>
          <w:lang w:val="uk-UA"/>
        </w:rPr>
        <w:t>року</w:t>
      </w:r>
      <w:r w:rsidRPr="00E13205">
        <w:rPr>
          <w:color w:val="000000" w:themeColor="text1"/>
          <w:szCs w:val="28"/>
          <w:lang w:val="uk-UA"/>
        </w:rPr>
        <w:t xml:space="preserve"> № 66008-008837218-031-03</w:t>
      </w:r>
      <w:r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lang w:val="uk-UA"/>
        </w:rPr>
        <w:t>керуючись статтями</w:t>
      </w:r>
      <w:r w:rsidRPr="006272CC">
        <w:rPr>
          <w:color w:val="000000" w:themeColor="text1"/>
          <w:lang w:val="uk-UA"/>
        </w:rPr>
        <w:t xml:space="preserve"> 9, 57,</w:t>
      </w:r>
      <w:r w:rsidRPr="0065270A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79</w:t>
      </w:r>
      <w:r w:rsidRPr="007B6811">
        <w:rPr>
          <w:color w:val="000000" w:themeColor="text1"/>
          <w:szCs w:val="28"/>
          <w:vertAlign w:val="superscript"/>
          <w:lang w:val="uk-UA"/>
        </w:rPr>
        <w:t>1</w:t>
      </w:r>
      <w:r>
        <w:rPr>
          <w:color w:val="000000" w:themeColor="text1"/>
          <w:lang w:val="uk-UA"/>
        </w:rPr>
        <w:t xml:space="preserve">, </w:t>
      </w:r>
      <w:r w:rsidRPr="006272CC">
        <w:rPr>
          <w:color w:val="000000" w:themeColor="text1"/>
          <w:lang w:val="uk-UA"/>
        </w:rPr>
        <w:t>83, 92, 116, 122, 123 Земельного кодексу України, пункт</w:t>
      </w:r>
      <w:r>
        <w:rPr>
          <w:color w:val="000000" w:themeColor="text1"/>
          <w:lang w:val="uk-UA"/>
        </w:rPr>
        <w:t>ом</w:t>
      </w:r>
      <w:r w:rsidRPr="006272CC">
        <w:rPr>
          <w:color w:val="000000" w:themeColor="text1"/>
          <w:lang w:val="uk-UA"/>
        </w:rPr>
        <w:t xml:space="preserve"> 34 частини першої статті 26 Закону України </w:t>
      </w:r>
      <w:r>
        <w:rPr>
          <w:color w:val="000000" w:themeColor="text1"/>
          <w:lang w:val="uk-UA"/>
        </w:rPr>
        <w:t>«</w:t>
      </w:r>
      <w:r w:rsidRPr="006272CC">
        <w:rPr>
          <w:color w:val="000000" w:themeColor="text1"/>
          <w:lang w:val="uk-UA"/>
        </w:rPr>
        <w:t>Про місцеве самоврядування в Україні</w:t>
      </w:r>
      <w:r>
        <w:rPr>
          <w:color w:val="000000" w:themeColor="text1"/>
          <w:lang w:val="uk-UA"/>
        </w:rPr>
        <w:t>»</w:t>
      </w:r>
      <w:r w:rsidRPr="006272CC">
        <w:rPr>
          <w:color w:val="000000" w:themeColor="text1"/>
          <w:lang w:val="uk-UA"/>
        </w:rPr>
        <w:t xml:space="preserve">, </w:t>
      </w:r>
      <w:r w:rsidRPr="0026462C">
        <w:rPr>
          <w:color w:val="000000" w:themeColor="text1"/>
          <w:lang w:val="uk-UA"/>
        </w:rPr>
        <w:t xml:space="preserve">Законом України «Про адміністративну процедуру», </w:t>
      </w:r>
      <w:r w:rsidRPr="006272CC">
        <w:rPr>
          <w:color w:val="000000" w:themeColor="text1"/>
          <w:lang w:val="uk-UA"/>
        </w:rPr>
        <w:t xml:space="preserve">враховуючи </w:t>
      </w:r>
      <w:r w:rsidRPr="006960E7">
        <w:rPr>
          <w:color w:val="000000" w:themeColor="text1"/>
          <w:lang w:val="uk-UA"/>
        </w:rPr>
        <w:t>лист Державного агентства лісових ресурсів України від 19.12.2022 № 02-33/7029-22 і те</w:t>
      </w:r>
      <w:r w:rsidR="00337400">
        <w:rPr>
          <w:color w:val="000000" w:themeColor="text1"/>
          <w:lang w:val="uk-UA"/>
        </w:rPr>
        <w:t>,</w:t>
      </w:r>
      <w:r w:rsidRPr="006960E7">
        <w:rPr>
          <w:color w:val="000000" w:themeColor="text1"/>
          <w:lang w:val="uk-UA"/>
        </w:rPr>
        <w:t xml:space="preserve"> </w:t>
      </w:r>
      <w:r w:rsidRPr="006272CC">
        <w:rPr>
          <w:color w:val="000000" w:themeColor="text1"/>
          <w:lang w:val="uk-UA"/>
        </w:rPr>
        <w:t xml:space="preserve">що </w:t>
      </w:r>
      <w:r w:rsidRPr="00D201E0">
        <w:rPr>
          <w:color w:val="000000" w:themeColor="text1"/>
          <w:szCs w:val="28"/>
          <w:lang w:val="uk-UA"/>
        </w:rPr>
        <w:t xml:space="preserve">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color w:val="000000" w:themeColor="text1"/>
          <w:szCs w:val="28"/>
        </w:rPr>
        <w:t>02 серпня</w:t>
      </w:r>
      <w:r w:rsidRPr="00D201E0">
        <w:rPr>
          <w:color w:val="000000" w:themeColor="text1"/>
          <w:szCs w:val="28"/>
          <w:lang w:val="uk-UA"/>
        </w:rPr>
        <w:t xml:space="preserve"> 202</w:t>
      </w:r>
      <w:r>
        <w:rPr>
          <w:color w:val="000000" w:themeColor="text1"/>
          <w:szCs w:val="28"/>
          <w:lang w:val="uk-UA"/>
        </w:rPr>
        <w:t>4</w:t>
      </w:r>
      <w:r w:rsidRPr="00D201E0">
        <w:rPr>
          <w:color w:val="000000" w:themeColor="text1"/>
          <w:szCs w:val="28"/>
          <w:lang w:val="uk-UA"/>
        </w:rPr>
        <w:t xml:space="preserve"> року, номер відомостей про речове право: </w:t>
      </w:r>
      <w:r>
        <w:rPr>
          <w:color w:val="000000" w:themeColor="text1"/>
          <w:szCs w:val="28"/>
          <w:lang w:val="uk-UA"/>
        </w:rPr>
        <w:t>56159687</w:t>
      </w:r>
      <w:r w:rsidRPr="00D201E0">
        <w:rPr>
          <w:color w:val="000000" w:themeColor="text1"/>
          <w:szCs w:val="28"/>
          <w:lang w:val="uk-UA"/>
        </w:rPr>
        <w:t>), Київська міська рада</w:t>
      </w:r>
    </w:p>
    <w:p w14:paraId="22CB6BF4" w14:textId="75407CDD" w:rsidR="00F6318B" w:rsidRPr="00DE4A20" w:rsidRDefault="00F6318B" w:rsidP="001D2DE0">
      <w:pPr>
        <w:jc w:val="both"/>
        <w:rPr>
          <w:snapToGrid w:val="0"/>
          <w:color w:val="000000" w:themeColor="text1"/>
          <w:sz w:val="28"/>
          <w:lang w:val="uk-UA"/>
        </w:rPr>
      </w:pPr>
    </w:p>
    <w:p w14:paraId="0592BA21" w14:textId="69270038" w:rsidR="001D2DE0" w:rsidRDefault="00F6318B" w:rsidP="001D2DE0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18405A35" w14:textId="77777777" w:rsidR="001D2DE0" w:rsidRPr="00DE4A20" w:rsidRDefault="001D2DE0" w:rsidP="001D2DE0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E42E9D1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1C134C" w:rsidRPr="00ED1077">
        <w:rPr>
          <w:lang w:val="uk-UA"/>
        </w:rPr>
        <w:t xml:space="preserve"> </w:t>
      </w:r>
      <w:r w:rsidR="001C134C" w:rsidRPr="00ED1077">
        <w:rPr>
          <w:color w:val="000000" w:themeColor="text1"/>
          <w:sz w:val="28"/>
          <w:szCs w:val="28"/>
          <w:lang w:val="uk-UA"/>
        </w:rPr>
        <w:t xml:space="preserve">Надати </w:t>
      </w:r>
      <w:r w:rsidR="001C134C">
        <w:rPr>
          <w:color w:val="000000" w:themeColor="text1"/>
          <w:sz w:val="28"/>
          <w:szCs w:val="28"/>
          <w:lang w:val="uk-UA"/>
        </w:rPr>
        <w:t>К</w:t>
      </w:r>
      <w:r w:rsidR="001C134C" w:rsidRPr="00ED1077">
        <w:rPr>
          <w:color w:val="000000" w:themeColor="text1"/>
          <w:sz w:val="28"/>
          <w:szCs w:val="28"/>
          <w:lang w:val="uk-UA"/>
        </w:rPr>
        <w:t xml:space="preserve">омунальному підприємству «Святошинське лісопаркове господарство», за умови виконання пункту 2 цього рішення, в </w:t>
      </w:r>
      <w:r w:rsidR="001C134C" w:rsidRPr="00ED107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1C134C" w:rsidRPr="00ED1077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337400">
        <w:rPr>
          <w:color w:val="000000" w:themeColor="text1"/>
          <w:sz w:val="28"/>
          <w:szCs w:val="28"/>
          <w:lang w:val="uk-UA"/>
        </w:rPr>
        <w:t>2</w:t>
      </w:r>
      <w:r w:rsidR="001C134C" w:rsidRPr="00243FBD">
        <w:rPr>
          <w:iCs/>
          <w:color w:val="000000" w:themeColor="text1"/>
          <w:sz w:val="28"/>
          <w:szCs w:val="28"/>
          <w:lang w:val="uk-UA" w:eastAsia="uk-UA"/>
        </w:rPr>
        <w:t>,</w:t>
      </w:r>
      <w:r w:rsidR="00337400">
        <w:rPr>
          <w:iCs/>
          <w:color w:val="000000" w:themeColor="text1"/>
          <w:sz w:val="28"/>
          <w:szCs w:val="28"/>
          <w:lang w:val="uk-UA" w:eastAsia="uk-UA"/>
        </w:rPr>
        <w:t>7472</w:t>
      </w:r>
      <w:r w:rsidR="001C134C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1C134C" w:rsidRPr="00DE4A20">
        <w:rPr>
          <w:color w:val="000000" w:themeColor="text1"/>
          <w:lang w:val="uk-UA"/>
        </w:rPr>
        <w:t xml:space="preserve"> </w:t>
      </w:r>
      <w:r w:rsidR="001C134C" w:rsidRPr="00ED1077">
        <w:rPr>
          <w:color w:val="000000" w:themeColor="text1"/>
          <w:lang w:val="uk-UA"/>
        </w:rPr>
        <w:t xml:space="preserve"> </w:t>
      </w:r>
      <w:r w:rsidR="001C134C" w:rsidRPr="00ED1077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C134C" w:rsidRPr="00ED1077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</w:t>
      </w:r>
      <w:r w:rsidR="001C134C" w:rsidRPr="00243FBD">
        <w:rPr>
          <w:iCs/>
          <w:color w:val="000000" w:themeColor="text1"/>
          <w:sz w:val="28"/>
          <w:szCs w:val="28"/>
          <w:lang w:val="uk-UA" w:eastAsia="uk-UA"/>
        </w:rPr>
        <w:t>75:</w:t>
      </w:r>
      <w:r w:rsidR="00337400">
        <w:rPr>
          <w:iCs/>
          <w:color w:val="000000" w:themeColor="text1"/>
          <w:sz w:val="28"/>
          <w:szCs w:val="28"/>
          <w:lang w:val="uk-UA" w:eastAsia="uk-UA"/>
        </w:rPr>
        <w:t>599:0001</w:t>
      </w:r>
      <w:r w:rsidR="001C134C" w:rsidRPr="00ED1077">
        <w:rPr>
          <w:sz w:val="28"/>
          <w:szCs w:val="28"/>
          <w:lang w:val="uk-UA"/>
        </w:rPr>
        <w:t xml:space="preserve">) </w:t>
      </w:r>
      <w:r w:rsidR="001C134C" w:rsidRPr="008D6FD6">
        <w:rPr>
          <w:iCs/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1C134C" w:rsidRPr="00ED1077">
        <w:rPr>
          <w:sz w:val="28"/>
          <w:szCs w:val="28"/>
          <w:lang w:val="uk-UA"/>
        </w:rPr>
        <w:t xml:space="preserve"> (</w:t>
      </w:r>
      <w:r w:rsidR="001C134C" w:rsidRPr="00ED107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1C134C" w:rsidRPr="00ED1077">
        <w:rPr>
          <w:sz w:val="28"/>
          <w:szCs w:val="28"/>
          <w:lang w:val="uk-UA"/>
        </w:rPr>
        <w:t xml:space="preserve">– </w:t>
      </w:r>
      <w:r w:rsidR="001C134C" w:rsidRPr="00ED1077">
        <w:rPr>
          <w:iCs/>
          <w:sz w:val="28"/>
          <w:szCs w:val="28"/>
          <w:lang w:val="uk-UA"/>
        </w:rPr>
        <w:t>09.03</w:t>
      </w:r>
      <w:r w:rsidR="001C134C" w:rsidRPr="00ED1077">
        <w:rPr>
          <w:sz w:val="28"/>
          <w:szCs w:val="28"/>
          <w:lang w:val="uk-UA"/>
        </w:rPr>
        <w:t>)</w:t>
      </w:r>
      <w:r w:rsidR="001C134C" w:rsidRPr="00ED1077">
        <w:rPr>
          <w:sz w:val="28"/>
          <w:lang w:val="uk-UA"/>
        </w:rPr>
        <w:t xml:space="preserve"> на території </w:t>
      </w:r>
      <w:r w:rsidR="004B482E">
        <w:rPr>
          <w:iCs/>
          <w:sz w:val="28"/>
          <w:szCs w:val="28"/>
          <w:lang w:val="uk-UA"/>
        </w:rPr>
        <w:t>100</w:t>
      </w:r>
      <w:r w:rsidR="001C134C" w:rsidRPr="00ED1077">
        <w:rPr>
          <w:iCs/>
          <w:sz w:val="28"/>
          <w:szCs w:val="28"/>
          <w:lang w:val="uk-UA"/>
        </w:rPr>
        <w:t xml:space="preserve"> кварталу Святошинського лісництва </w:t>
      </w:r>
      <w:r w:rsidR="001C134C" w:rsidRPr="00ED1077">
        <w:rPr>
          <w:sz w:val="28"/>
          <w:szCs w:val="28"/>
          <w:lang w:val="uk-UA"/>
        </w:rPr>
        <w:t xml:space="preserve">у </w:t>
      </w:r>
      <w:r w:rsidR="001C134C" w:rsidRPr="00ED1077">
        <w:rPr>
          <w:iCs/>
          <w:sz w:val="28"/>
          <w:szCs w:val="28"/>
          <w:lang w:val="uk-UA"/>
        </w:rPr>
        <w:t>Святошинському</w:t>
      </w:r>
      <w:r w:rsidR="001C134C" w:rsidRPr="00ED107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1C134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1C134C">
        <w:rPr>
          <w:color w:val="000000" w:themeColor="text1"/>
          <w:sz w:val="28"/>
          <w:szCs w:val="28"/>
          <w:lang w:val="uk-UA"/>
        </w:rPr>
        <w:t xml:space="preserve">заява ДЦ від 26 липня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2024</w:t>
      </w:r>
      <w:r w:rsidR="00337400">
        <w:rPr>
          <w:color w:val="000000" w:themeColor="text1"/>
          <w:sz w:val="28"/>
          <w:szCs w:val="28"/>
          <w:lang w:val="uk-UA"/>
        </w:rPr>
        <w:t xml:space="preserve"> року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№ 66008-008837218-031-03,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416441616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EB5F66C" w14:textId="77777777" w:rsidR="001D2DE0" w:rsidRPr="00ED1077" w:rsidRDefault="001D2DE0" w:rsidP="001D2D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D1077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55BB905C" w14:textId="77777777" w:rsidR="001D2DE0" w:rsidRPr="00ED1077" w:rsidRDefault="001D2DE0" w:rsidP="001D2DE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</w:r>
      <w:r w:rsidRPr="00ED1077">
        <w:rPr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179DEE78" w14:textId="77777777" w:rsidR="001D2DE0" w:rsidRPr="000F751E" w:rsidRDefault="001D2DE0" w:rsidP="001D2DE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941534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</w:t>
      </w:r>
      <w:r w:rsidRPr="000F751E">
        <w:rPr>
          <w:sz w:val="28"/>
          <w:szCs w:val="28"/>
          <w:lang w:val="uk-UA"/>
        </w:rPr>
        <w:t>.</w:t>
      </w:r>
    </w:p>
    <w:p w14:paraId="20D22B4A" w14:textId="77777777" w:rsidR="001D2DE0" w:rsidRPr="000F751E" w:rsidRDefault="001D2DE0" w:rsidP="001D2DE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ED1077">
        <w:rPr>
          <w:sz w:val="28"/>
          <w:szCs w:val="28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9D38A7A" w14:textId="77777777" w:rsidR="001D2DE0" w:rsidRDefault="001D2DE0" w:rsidP="001D2DE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ED1077">
        <w:rPr>
          <w:sz w:val="28"/>
          <w:szCs w:val="28"/>
        </w:rPr>
        <w:t>4</w:t>
      </w:r>
      <w:r w:rsidRPr="000F751E">
        <w:rPr>
          <w:sz w:val="28"/>
          <w:szCs w:val="28"/>
          <w:lang w:val="uk-UA"/>
        </w:rPr>
        <w:t xml:space="preserve">. </w:t>
      </w:r>
      <w:r w:rsidRPr="00020256">
        <w:rPr>
          <w:sz w:val="28"/>
          <w:szCs w:val="28"/>
          <w:lang w:val="uk-UA"/>
        </w:rPr>
        <w:t>Під час використання земельної ділянки дотримуватися обмежень у ї</w:t>
      </w:r>
      <w:r>
        <w:rPr>
          <w:sz w:val="28"/>
          <w:szCs w:val="28"/>
          <w:lang w:val="uk-UA"/>
        </w:rPr>
        <w:t>ї</w:t>
      </w:r>
      <w:r w:rsidRPr="00020256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</w:t>
      </w:r>
      <w:r>
        <w:rPr>
          <w:sz w:val="28"/>
          <w:szCs w:val="28"/>
          <w:lang w:val="uk-UA"/>
        </w:rPr>
        <w:t>.</w:t>
      </w:r>
    </w:p>
    <w:p w14:paraId="037446F0" w14:textId="77777777" w:rsidR="001D2DE0" w:rsidRDefault="001D2DE0" w:rsidP="001D2DE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D1077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 xml:space="preserve">. </w:t>
      </w:r>
      <w:r w:rsidRPr="004329A3">
        <w:rPr>
          <w:sz w:val="28"/>
          <w:szCs w:val="28"/>
          <w:lang w:val="uk-UA"/>
        </w:rPr>
        <w:t>Забезпечити виконання вимог Закону України «Про природно-заповідний фонд України».</w:t>
      </w:r>
    </w:p>
    <w:p w14:paraId="1ED205C9" w14:textId="77777777" w:rsidR="001D2DE0" w:rsidRPr="00023E74" w:rsidRDefault="001D2DE0" w:rsidP="001D2DE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3</w:t>
      </w:r>
      <w:r w:rsidRPr="00023E74">
        <w:rPr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A34A404" w14:textId="77777777" w:rsidR="001D2DE0" w:rsidRPr="001C542C" w:rsidRDefault="001D2DE0" w:rsidP="001D2DE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4</w:t>
      </w:r>
      <w:r w:rsidRPr="00941534">
        <w:rPr>
          <w:sz w:val="28"/>
          <w:szCs w:val="28"/>
          <w:lang w:val="uk-UA"/>
        </w:rPr>
        <w:t>.</w:t>
      </w:r>
      <w:r w:rsidRPr="00941534">
        <w:rPr>
          <w:sz w:val="28"/>
          <w:szCs w:val="28"/>
          <w:lang w:val="uk-UA"/>
        </w:rPr>
        <w:tab/>
        <w:t xml:space="preserve">Дане рішення набирає чинності </w:t>
      </w:r>
      <w:r>
        <w:rPr>
          <w:sz w:val="28"/>
          <w:szCs w:val="28"/>
          <w:lang w:val="uk-UA"/>
        </w:rPr>
        <w:t xml:space="preserve">та вважається доведеним до відома заявника з </w:t>
      </w:r>
      <w:r w:rsidRPr="001C542C">
        <w:rPr>
          <w:sz w:val="28"/>
          <w:szCs w:val="28"/>
          <w:lang w:val="uk-UA"/>
        </w:rPr>
        <w:t>дня його оприлюднення на офіційному вебсайті Київської міської ради.</w:t>
      </w:r>
    </w:p>
    <w:p w14:paraId="50852FE7" w14:textId="77777777" w:rsidR="001D2DE0" w:rsidRPr="001C542C" w:rsidRDefault="001D2DE0" w:rsidP="001D2DE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C542C">
        <w:rPr>
          <w:sz w:val="28"/>
          <w:szCs w:val="28"/>
        </w:rPr>
        <w:t>5</w:t>
      </w:r>
      <w:r w:rsidRPr="001C542C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1C542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1C542C" w14:paraId="3974EEB3" w14:textId="77777777" w:rsidTr="00AF790C">
        <w:tc>
          <w:tcPr>
            <w:tcW w:w="4927" w:type="dxa"/>
          </w:tcPr>
          <w:p w14:paraId="3094A981" w14:textId="3E02AE37" w:rsidR="00AF790C" w:rsidRPr="001C542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1C542C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1C542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1C542C"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1C542C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1C542C" w:rsidRDefault="005A2FC6" w:rsidP="00692C91">
      <w:pPr>
        <w:rPr>
          <w:b/>
          <w:bCs/>
          <w:sz w:val="28"/>
          <w:szCs w:val="28"/>
          <w:lang w:val="uk-UA" w:eastAsia="uk-UA"/>
        </w:rPr>
      </w:pPr>
      <w:r w:rsidRPr="001C542C">
        <w:rPr>
          <w:b/>
          <w:bCs/>
          <w:sz w:val="28"/>
          <w:szCs w:val="28"/>
          <w:lang w:val="uk-UA" w:eastAsia="uk-UA"/>
        </w:rPr>
        <w:br w:type="page"/>
      </w:r>
      <w:r w:rsidR="00692C91" w:rsidRPr="001C542C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1C542C" w:rsidRDefault="00AF790C" w:rsidP="00692C91">
      <w:pPr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1C542C" w:rsidRPr="001C542C" w14:paraId="5B0DC490" w14:textId="77777777" w:rsidTr="00AF790C">
        <w:tc>
          <w:tcPr>
            <w:tcW w:w="5920" w:type="dxa"/>
          </w:tcPr>
          <w:p w14:paraId="129BC53F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1C542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1C542C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2F3A8954" w14:textId="77777777" w:rsidR="00AF790C" w:rsidRPr="001C542C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4A55DD0B" w14:textId="74CE73B9" w:rsidR="00AF790C" w:rsidRPr="001C542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1C542C">
              <w:rPr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1C542C" w:rsidRPr="001C542C" w14:paraId="36BD7C39" w14:textId="77777777" w:rsidTr="00AF790C">
        <w:tc>
          <w:tcPr>
            <w:tcW w:w="5920" w:type="dxa"/>
          </w:tcPr>
          <w:p w14:paraId="66568207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1C542C" w:rsidRDefault="00664060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1C542C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1C542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1C542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1C542C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:rsidRPr="001C542C" w14:paraId="292F263B" w14:textId="77777777" w:rsidTr="00AF790C">
        <w:tc>
          <w:tcPr>
            <w:tcW w:w="5920" w:type="dxa"/>
          </w:tcPr>
          <w:p w14:paraId="3AC3E121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1C542C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Н</w:t>
            </w:r>
            <w:r w:rsidR="00111BB8" w:rsidRPr="001C542C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1C542C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1C542C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1C542C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1C542C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1C542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1C542C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1C542C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1C542C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1C542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1C542C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Pr="001C542C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185263E0" w14:textId="77777777" w:rsidR="00692C91" w:rsidRPr="001C542C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7F485A1F" w:rsidR="00692C91" w:rsidRPr="001C542C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1C542C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1C542C" w:rsidRDefault="00AF790C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1C542C" w:rsidRPr="001C542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1C542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1C542C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1C542C">
              <w:rPr>
                <w:sz w:val="28"/>
                <w:szCs w:val="28"/>
                <w:lang w:val="uk-UA"/>
              </w:rPr>
              <w:t>містопланування</w:t>
            </w:r>
            <w:r w:rsidRPr="001C542C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1C542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1C542C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1C542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1C542C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1C542C" w:rsidRPr="001C542C" w14:paraId="160DF866" w14:textId="77777777" w:rsidTr="00AF790C">
        <w:tc>
          <w:tcPr>
            <w:tcW w:w="4927" w:type="dxa"/>
          </w:tcPr>
          <w:p w14:paraId="75C3D74F" w14:textId="41D29467" w:rsidR="00AF790C" w:rsidRPr="001C542C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1C542C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C542C" w:rsidRPr="001C542C" w14:paraId="0DD646D9" w14:textId="77777777" w:rsidTr="00AF790C">
        <w:tc>
          <w:tcPr>
            <w:tcW w:w="4927" w:type="dxa"/>
          </w:tcPr>
          <w:p w14:paraId="1298853C" w14:textId="77777777" w:rsidR="00AF790C" w:rsidRPr="001C542C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0FF17D4" w14:textId="6E501DEA" w:rsidR="00AF790C" w:rsidRPr="001C542C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Pr="001C542C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1C542C" w:rsidRPr="001C542C" w14:paraId="7A9956DE" w14:textId="77777777" w:rsidTr="00AF790C">
        <w:tc>
          <w:tcPr>
            <w:tcW w:w="4927" w:type="dxa"/>
          </w:tcPr>
          <w:p w14:paraId="18C88DC3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1C542C" w:rsidRDefault="009838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Н</w:t>
            </w:r>
            <w:r w:rsidR="00AF790C" w:rsidRPr="001C542C">
              <w:rPr>
                <w:sz w:val="28"/>
                <w:szCs w:val="28"/>
                <w:lang w:val="uk-UA" w:eastAsia="uk-UA"/>
              </w:rPr>
              <w:t>ачальник</w:t>
            </w:r>
            <w:r w:rsidRPr="001C542C">
              <w:rPr>
                <w:sz w:val="28"/>
                <w:szCs w:val="28"/>
                <w:lang w:val="uk-UA" w:eastAsia="uk-UA"/>
              </w:rPr>
              <w:t xml:space="preserve"> </w:t>
            </w:r>
            <w:r w:rsidR="00AF790C" w:rsidRPr="001C542C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97AE8C2" w14:textId="77777777" w:rsidR="00AF790C" w:rsidRPr="001C542C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B403DD6" w14:textId="77777777" w:rsidR="001C542C" w:rsidRPr="001C542C" w:rsidRDefault="001C542C" w:rsidP="001C542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A90E8AD" w14:textId="77777777" w:rsidR="001C542C" w:rsidRPr="001C542C" w:rsidRDefault="001C542C" w:rsidP="001C542C">
            <w:pPr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643AF595" w14:textId="77777777" w:rsidR="001C542C" w:rsidRPr="001C542C" w:rsidRDefault="001C542C" w:rsidP="001C542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4EC52EF" w14:textId="77777777" w:rsidR="001C542C" w:rsidRPr="001C542C" w:rsidRDefault="001C542C" w:rsidP="001C542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393673B1" w14:textId="77777777" w:rsidR="001C542C" w:rsidRPr="001C542C" w:rsidRDefault="001C542C" w:rsidP="001C542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901111C" w14:textId="77777777" w:rsidR="001C542C" w:rsidRPr="001C542C" w:rsidRDefault="001C542C" w:rsidP="001C542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Секретар</w:t>
            </w:r>
          </w:p>
          <w:p w14:paraId="7068AB2D" w14:textId="2A6A4236" w:rsidR="001C542C" w:rsidRPr="001C542C" w:rsidRDefault="001C542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30697AE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DA5079E" w14:textId="77777777" w:rsidR="00AF790C" w:rsidRPr="001C54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1C542C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5F21EFFE" w14:textId="77777777" w:rsidR="001C542C" w:rsidRPr="001C542C" w:rsidRDefault="001C542C" w:rsidP="001C54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00DAEF" w14:textId="77777777" w:rsidR="001C542C" w:rsidRPr="001C542C" w:rsidRDefault="001C542C" w:rsidP="001C54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FDBDFBD" w14:textId="77777777" w:rsidR="001C542C" w:rsidRPr="001C542C" w:rsidRDefault="001C542C" w:rsidP="001C54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1231220" w14:textId="77777777" w:rsidR="001C542C" w:rsidRPr="001C542C" w:rsidRDefault="001C542C" w:rsidP="001C54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7B45DE" w14:textId="77777777" w:rsidR="001C542C" w:rsidRPr="001C542C" w:rsidRDefault="001C542C" w:rsidP="001C542C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934333D" w14:textId="77777777" w:rsidR="001C542C" w:rsidRPr="001C542C" w:rsidRDefault="001C542C" w:rsidP="001C542C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29E599F" w14:textId="77777777" w:rsidR="001C542C" w:rsidRPr="001C542C" w:rsidRDefault="001C542C" w:rsidP="001C542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1C542C">
              <w:rPr>
                <w:sz w:val="28"/>
                <w:szCs w:val="28"/>
                <w:lang w:val="uk-UA" w:eastAsia="uk-UA"/>
              </w:rPr>
              <w:t>Євгенія КУЛЕБА</w:t>
            </w:r>
          </w:p>
          <w:p w14:paraId="7A7BCDF6" w14:textId="4F0C1596" w:rsidR="001C542C" w:rsidRPr="001C542C" w:rsidRDefault="001C542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5BE19196" w:rsidR="00692C91" w:rsidRPr="001C542C" w:rsidRDefault="001C542C" w:rsidP="00692C91">
      <w:pPr>
        <w:jc w:val="both"/>
        <w:rPr>
          <w:sz w:val="28"/>
          <w:szCs w:val="28"/>
          <w:lang w:val="uk-UA" w:eastAsia="uk-UA"/>
        </w:rPr>
      </w:pP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  <w:r w:rsidRPr="001C542C">
        <w:rPr>
          <w:sz w:val="28"/>
          <w:szCs w:val="28"/>
          <w:lang w:val="uk-UA" w:eastAsia="uk-UA"/>
        </w:rPr>
        <w:tab/>
      </w:r>
    </w:p>
    <w:p w14:paraId="0381BBD3" w14:textId="4F7A73CE" w:rsidR="00E75718" w:rsidRPr="008119F4" w:rsidRDefault="008119F4" w:rsidP="000D5029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1D2DE0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216F8" w14:textId="77777777" w:rsidR="008D5D66" w:rsidRDefault="008D5D66">
      <w:r>
        <w:separator/>
      </w:r>
    </w:p>
  </w:endnote>
  <w:endnote w:type="continuationSeparator" w:id="0">
    <w:p w14:paraId="13DE535C" w14:textId="77777777" w:rsidR="008D5D66" w:rsidRDefault="008D5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2C3F4" w14:textId="77777777" w:rsidR="008D5D66" w:rsidRDefault="008D5D66">
      <w:r>
        <w:separator/>
      </w:r>
    </w:p>
  </w:footnote>
  <w:footnote w:type="continuationSeparator" w:id="0">
    <w:p w14:paraId="644A75B9" w14:textId="77777777" w:rsidR="008D5D66" w:rsidRDefault="008D5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7177317">
    <w:abstractNumId w:val="10"/>
  </w:num>
  <w:num w:numId="2" w16cid:durableId="214510121">
    <w:abstractNumId w:val="6"/>
  </w:num>
  <w:num w:numId="3" w16cid:durableId="1125389342">
    <w:abstractNumId w:val="9"/>
  </w:num>
  <w:num w:numId="4" w16cid:durableId="1965622610">
    <w:abstractNumId w:val="0"/>
  </w:num>
  <w:num w:numId="5" w16cid:durableId="961501352">
    <w:abstractNumId w:val="8"/>
  </w:num>
  <w:num w:numId="6" w16cid:durableId="349070670">
    <w:abstractNumId w:val="4"/>
  </w:num>
  <w:num w:numId="7" w16cid:durableId="2006279208">
    <w:abstractNumId w:val="5"/>
  </w:num>
  <w:num w:numId="8" w16cid:durableId="1107433734">
    <w:abstractNumId w:val="7"/>
  </w:num>
  <w:num w:numId="9" w16cid:durableId="825046973">
    <w:abstractNumId w:val="2"/>
  </w:num>
  <w:num w:numId="10" w16cid:durableId="435567475">
    <w:abstractNumId w:val="1"/>
  </w:num>
  <w:num w:numId="11" w16cid:durableId="2109544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D5029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134C"/>
    <w:rsid w:val="001C22D4"/>
    <w:rsid w:val="001C542C"/>
    <w:rsid w:val="001C61CC"/>
    <w:rsid w:val="001D1D62"/>
    <w:rsid w:val="001D2DE0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65708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3ECE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37400"/>
    <w:rsid w:val="0034093C"/>
    <w:rsid w:val="0034120B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71D5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6260"/>
    <w:rsid w:val="004B32C5"/>
    <w:rsid w:val="004B482E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5D66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0039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0CD0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639</Words>
  <Characters>3646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4277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14</cp:revision>
  <cp:lastPrinted>2024-09-06T10:51:00Z</cp:lastPrinted>
  <dcterms:created xsi:type="dcterms:W3CDTF">2024-08-29T06:22:00Z</dcterms:created>
  <dcterms:modified xsi:type="dcterms:W3CDTF">2024-09-06T11:06:00Z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