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A1A2AEA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417448390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417448390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A83AF7" w14:paraId="39883B9B" w14:textId="77777777" w:rsidTr="001918B6">
        <w:trPr>
          <w:trHeight w:val="2500"/>
        </w:trPr>
        <w:tc>
          <w:tcPr>
            <w:tcW w:w="5495" w:type="dxa"/>
            <w:hideMark/>
          </w:tcPr>
          <w:p w14:paraId="0B182D23" w14:textId="26AAB1A3" w:rsidR="00F6318B" w:rsidRPr="00DE4A20" w:rsidRDefault="0009503E" w:rsidP="00A83AF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83AF7" w:rsidRPr="00A83AF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83AF7">
              <w:rPr>
                <w:b/>
                <w:color w:val="000000" w:themeColor="text1"/>
                <w:sz w:val="28"/>
                <w:szCs w:val="28"/>
              </w:rPr>
              <w:t xml:space="preserve">КОМУНАЛЬНОМУ ПІДПРИЄМСТВУ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«СВЯТОШИНСЬКЕ ЛІСОПАРКОВЕ ГОСПОДАРСТВО»</w:t>
            </w:r>
            <w:r w:rsidR="00A83AF7">
              <w:rPr>
                <w:b/>
                <w:color w:val="000000" w:themeColor="text1"/>
                <w:sz w:val="28"/>
                <w:szCs w:val="28"/>
              </w:rPr>
              <w:t xml:space="preserve"> земельних ділянок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A83AF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83AF7" w:rsidRPr="00EA1418">
              <w:rPr>
                <w:b/>
                <w:color w:val="000000" w:themeColor="text1"/>
                <w:sz w:val="28"/>
                <w:szCs w:val="28"/>
              </w:rPr>
              <w:t xml:space="preserve">для цілей підрозділів 09.01-09.02, 09.04-09.05 та для збереження та використання земель природно-заповідного фонду </w:t>
            </w:r>
            <w:r w:rsidR="00A83AF7">
              <w:rPr>
                <w:b/>
                <w:color w:val="000000" w:themeColor="text1"/>
                <w:sz w:val="28"/>
                <w:szCs w:val="28"/>
              </w:rPr>
              <w:t>та для ведення лісового господарства і пов</w:t>
            </w:r>
            <w:r w:rsidR="00A83AF7" w:rsidRPr="00A83AF7">
              <w:rPr>
                <w:b/>
                <w:color w:val="000000" w:themeColor="text1"/>
                <w:sz w:val="28"/>
                <w:szCs w:val="28"/>
                <w:lang w:val="ru-RU"/>
              </w:rPr>
              <w:t>’</w:t>
            </w:r>
            <w:r w:rsidR="00A83AF7">
              <w:rPr>
                <w:b/>
                <w:color w:val="000000" w:themeColor="text1"/>
                <w:sz w:val="28"/>
                <w:szCs w:val="28"/>
              </w:rPr>
              <w:t xml:space="preserve">язаних з ним послуг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A83AF7">
              <w:rPr>
                <w:b/>
                <w:color w:val="000000" w:themeColor="text1"/>
                <w:sz w:val="28"/>
                <w:szCs w:val="28"/>
              </w:rPr>
              <w:t xml:space="preserve">території </w:t>
            </w:r>
            <w:r w:rsidR="00A83AF7" w:rsidRPr="00A83AF7">
              <w:rPr>
                <w:b/>
                <w:iCs/>
                <w:color w:val="000000" w:themeColor="text1"/>
                <w:sz w:val="28"/>
                <w:szCs w:val="28"/>
              </w:rPr>
              <w:t xml:space="preserve">115 кварталу </w:t>
            </w:r>
            <w:r w:rsidR="0001227E" w:rsidRPr="00A83AF7">
              <w:rPr>
                <w:b/>
                <w:iCs/>
                <w:color w:val="000000" w:themeColor="text1"/>
                <w:sz w:val="28"/>
                <w:szCs w:val="28"/>
              </w:rPr>
              <w:t xml:space="preserve">Межигірського лісництва </w:t>
            </w:r>
            <w:r w:rsidR="00A83AF7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83AF7">
              <w:rPr>
                <w:b/>
                <w:iCs/>
                <w:color w:val="000000" w:themeColor="text1"/>
                <w:sz w:val="28"/>
                <w:szCs w:val="28"/>
              </w:rPr>
              <w:t xml:space="preserve">Оболонському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1254A2" w:rsidRDefault="00F6318B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77ACA3DE" w14:textId="64082708" w:rsidR="001254A2" w:rsidRPr="001254A2" w:rsidRDefault="001254A2" w:rsidP="001254A2">
      <w:pPr>
        <w:pStyle w:val="20"/>
        <w:ind w:firstLine="709"/>
        <w:rPr>
          <w:color w:val="FF0000"/>
          <w:szCs w:val="28"/>
          <w:lang w:val="uk-UA"/>
        </w:rPr>
      </w:pPr>
      <w:r w:rsidRPr="001254A2">
        <w:rPr>
          <w:szCs w:val="28"/>
          <w:lang w:val="uk-UA"/>
        </w:rPr>
        <w:t xml:space="preserve">Розглянувши заяву </w:t>
      </w:r>
      <w:r w:rsidRPr="001254A2">
        <w:rPr>
          <w:color w:val="000000" w:themeColor="text1"/>
          <w:szCs w:val="28"/>
          <w:lang w:val="uk-UA"/>
        </w:rPr>
        <w:t>КОМУНАЛЬН</w:t>
      </w:r>
      <w:r>
        <w:rPr>
          <w:color w:val="000000" w:themeColor="text1"/>
          <w:szCs w:val="28"/>
          <w:lang w:val="uk-UA"/>
        </w:rPr>
        <w:t>ОГО ПІДПРИЄМСТВА</w:t>
      </w:r>
      <w:r w:rsidRPr="001254A2">
        <w:rPr>
          <w:color w:val="000000" w:themeColor="text1"/>
          <w:szCs w:val="28"/>
          <w:lang w:val="uk-UA"/>
        </w:rPr>
        <w:t xml:space="preserve"> «СВЯТОШИНСЬКЕ ЛІСОПАРКОВЕ ГОСПОДАРСТВО»</w:t>
      </w:r>
      <w:r>
        <w:rPr>
          <w:color w:val="000000" w:themeColor="text1"/>
          <w:szCs w:val="28"/>
          <w:lang w:val="uk-UA"/>
        </w:rPr>
        <w:t xml:space="preserve"> </w:t>
      </w:r>
      <w:r w:rsidRPr="00072D55">
        <w:rPr>
          <w:szCs w:val="28"/>
          <w:lang w:val="uk-UA"/>
        </w:rPr>
        <w:t>(код ЄДРПОУ 03359687, місцезнаходження юридичної особи:</w:t>
      </w:r>
      <w:r w:rsidR="00072D55">
        <w:rPr>
          <w:szCs w:val="28"/>
          <w:lang w:val="uk-UA"/>
        </w:rPr>
        <w:t xml:space="preserve"> 03115, місто Київ, вул. </w:t>
      </w:r>
      <w:r w:rsidRPr="00072D55">
        <w:rPr>
          <w:szCs w:val="28"/>
          <w:lang w:val="uk-UA"/>
        </w:rPr>
        <w:t xml:space="preserve">Святошинська, </w:t>
      </w:r>
      <w:r w:rsidRPr="00971FCB">
        <w:rPr>
          <w:szCs w:val="28"/>
          <w:lang w:val="uk-UA"/>
        </w:rPr>
        <w:t xml:space="preserve">24) </w:t>
      </w:r>
      <w:r w:rsidR="00072D55" w:rsidRPr="00971FCB">
        <w:rPr>
          <w:szCs w:val="28"/>
          <w:lang w:val="uk-UA"/>
        </w:rPr>
        <w:t>від 22 серпня 2024 року № 66302-008900534</w:t>
      </w:r>
      <w:r w:rsidRPr="00971FCB">
        <w:rPr>
          <w:szCs w:val="28"/>
          <w:lang w:val="uk-UA"/>
        </w:rPr>
        <w:t>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</w:t>
      </w:r>
      <w:r w:rsidR="00D41282">
        <w:rPr>
          <w:szCs w:val="28"/>
          <w:lang w:val="uk-UA"/>
        </w:rPr>
        <w:t xml:space="preserve"> 02-33/7029-22 і те, </w:t>
      </w:r>
      <w:r w:rsidR="00D41282" w:rsidRPr="00D41282">
        <w:rPr>
          <w:szCs w:val="28"/>
          <w:lang w:val="uk-UA"/>
        </w:rPr>
        <w:t>що земельні ділянки зареєстровані</w:t>
      </w:r>
      <w:r w:rsidRPr="00D41282">
        <w:rPr>
          <w:szCs w:val="28"/>
          <w:lang w:val="uk-UA"/>
        </w:rPr>
        <w:t xml:space="preserve"> в Державному земельному кадастрі, право комунальної власності територіа</w:t>
      </w:r>
      <w:r w:rsidR="00D41282" w:rsidRPr="00D41282">
        <w:rPr>
          <w:szCs w:val="28"/>
          <w:lang w:val="uk-UA"/>
        </w:rPr>
        <w:t>льної громади міста Києва на які</w:t>
      </w:r>
      <w:r w:rsidRPr="00D41282">
        <w:rPr>
          <w:szCs w:val="28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</w:t>
      </w:r>
      <w:r w:rsidR="00D41282" w:rsidRPr="00D41282">
        <w:rPr>
          <w:szCs w:val="28"/>
          <w:lang w:val="uk-UA"/>
        </w:rPr>
        <w:t>30</w:t>
      </w:r>
      <w:r w:rsidRPr="00D41282">
        <w:rPr>
          <w:szCs w:val="28"/>
          <w:lang w:val="uk-UA"/>
        </w:rPr>
        <w:t xml:space="preserve"> серпня 2024 року, номер</w:t>
      </w:r>
      <w:r w:rsidR="00D41282" w:rsidRPr="00D41282">
        <w:rPr>
          <w:szCs w:val="28"/>
          <w:lang w:val="uk-UA"/>
        </w:rPr>
        <w:t xml:space="preserve">и відомостей про речове право: 56529584, </w:t>
      </w:r>
      <w:r w:rsidR="009F3E47">
        <w:rPr>
          <w:szCs w:val="28"/>
          <w:lang w:val="uk-UA"/>
        </w:rPr>
        <w:t xml:space="preserve">56532407, </w:t>
      </w:r>
      <w:r w:rsidR="00DA650A" w:rsidRPr="00DA650A">
        <w:rPr>
          <w:szCs w:val="28"/>
          <w:lang w:val="uk-UA"/>
        </w:rPr>
        <w:t>56532292</w:t>
      </w:r>
      <w:r w:rsidRPr="00DA650A">
        <w:rPr>
          <w:szCs w:val="28"/>
          <w:lang w:val="uk-UA"/>
        </w:rPr>
        <w:t>), Київська міська рада</w:t>
      </w:r>
    </w:p>
    <w:p w14:paraId="22CB6BF4" w14:textId="25C938CA" w:rsidR="00F6318B" w:rsidRPr="001254A2" w:rsidRDefault="00F6318B" w:rsidP="00645243">
      <w:pPr>
        <w:jc w:val="both"/>
        <w:rPr>
          <w:snapToGrid w:val="0"/>
          <w:color w:val="FF0000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D3B14FA" w:rsidR="008F6F5B" w:rsidRPr="00442369" w:rsidRDefault="00E1355C" w:rsidP="0044236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A1680">
        <w:rPr>
          <w:color w:val="000000" w:themeColor="text1"/>
          <w:sz w:val="28"/>
          <w:szCs w:val="28"/>
          <w:lang w:val="uk-UA"/>
        </w:rPr>
        <w:t>Надати КОМУНАЛЬНОМУ ПІДПРИЄМСТВУ</w:t>
      </w:r>
      <w:r w:rsidR="00A264FD" w:rsidRPr="00600D72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="004A1680">
        <w:rPr>
          <w:color w:val="000000" w:themeColor="text1"/>
          <w:sz w:val="28"/>
          <w:szCs w:val="28"/>
          <w:lang w:val="uk-UA"/>
        </w:rPr>
        <w:t xml:space="preserve">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600D7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10,3787</w:t>
      </w:r>
      <w:r w:rsidR="00E42209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E42209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E42209" w:rsidRPr="00DE4A20">
        <w:rPr>
          <w:iCs/>
          <w:color w:val="000000" w:themeColor="text1"/>
          <w:sz w:val="28"/>
          <w:szCs w:val="28"/>
          <w:lang w:eastAsia="uk-UA"/>
        </w:rPr>
        <w:t>8000000000:78:312:0005</w:t>
      </w:r>
      <w:r w:rsidR="00E42209">
        <w:rPr>
          <w:iCs/>
          <w:color w:val="000000" w:themeColor="text1"/>
          <w:sz w:val="28"/>
          <w:szCs w:val="28"/>
          <w:lang w:val="uk-UA" w:eastAsia="uk-UA"/>
        </w:rPr>
        <w:t xml:space="preserve">), </w:t>
      </w:r>
      <w:r w:rsidR="00E42209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E42209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E42209" w:rsidRPr="00DE4A20">
        <w:rPr>
          <w:iCs/>
          <w:color w:val="000000" w:themeColor="text1"/>
          <w:sz w:val="28"/>
          <w:szCs w:val="28"/>
          <w:lang w:eastAsia="uk-UA"/>
        </w:rPr>
        <w:t>0,2220</w:t>
      </w:r>
      <w:r w:rsidR="00E42209">
        <w:rPr>
          <w:iCs/>
          <w:color w:val="000000" w:themeColor="text1"/>
          <w:sz w:val="28"/>
          <w:szCs w:val="28"/>
          <w:lang w:val="uk-UA" w:eastAsia="uk-UA"/>
        </w:rPr>
        <w:t xml:space="preserve"> га </w:t>
      </w:r>
      <w:r w:rsidR="00E42209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E42209">
        <w:rPr>
          <w:iCs/>
          <w:color w:val="000000" w:themeColor="text1"/>
          <w:sz w:val="28"/>
          <w:szCs w:val="28"/>
          <w:lang w:eastAsia="uk-UA"/>
        </w:rPr>
        <w:t>8000000000:78:312:0006</w:t>
      </w:r>
      <w:r w:rsidR="00E42209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E42209" w:rsidRPr="000F0AC4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E42209" w:rsidRPr="008652B7">
        <w:rPr>
          <w:color w:val="000000" w:themeColor="text1"/>
          <w:sz w:val="28"/>
          <w:szCs w:val="28"/>
          <w:lang w:val="uk-UA"/>
        </w:rPr>
        <w:t xml:space="preserve"> </w:t>
      </w:r>
      <w:r w:rsidR="00E42209" w:rsidRPr="000F0AC4">
        <w:rPr>
          <w:color w:val="000000" w:themeColor="text1"/>
          <w:sz w:val="28"/>
          <w:szCs w:val="28"/>
          <w:lang w:val="uk-UA"/>
        </w:rPr>
        <w:t>(к</w:t>
      </w:r>
      <w:r w:rsidR="001B17B8">
        <w:rPr>
          <w:color w:val="000000" w:themeColor="text1"/>
          <w:sz w:val="28"/>
          <w:szCs w:val="28"/>
          <w:lang w:val="uk-UA"/>
        </w:rPr>
        <w:t xml:space="preserve">од виду цільового призначення – </w:t>
      </w:r>
      <w:r w:rsidR="00E42209" w:rsidRPr="000F0AC4">
        <w:rPr>
          <w:color w:val="000000" w:themeColor="text1"/>
          <w:sz w:val="28"/>
          <w:szCs w:val="28"/>
          <w:lang w:val="uk-UA"/>
        </w:rPr>
        <w:t>09.03)</w:t>
      </w:r>
      <w:r w:rsidR="00E42209">
        <w:rPr>
          <w:iCs/>
          <w:color w:val="000000" w:themeColor="text1"/>
          <w:sz w:val="28"/>
          <w:szCs w:val="28"/>
          <w:lang w:val="uk-UA" w:eastAsia="uk-UA"/>
        </w:rPr>
        <w:t xml:space="preserve"> та </w:t>
      </w:r>
      <w:r w:rsidR="00E42209" w:rsidRPr="00DE4A20">
        <w:rPr>
          <w:color w:val="000000" w:themeColor="text1"/>
          <w:sz w:val="28"/>
          <w:szCs w:val="28"/>
          <w:lang w:val="uk-UA"/>
        </w:rPr>
        <w:t>земельну ділянку п</w:t>
      </w:r>
      <w:r w:rsidR="00E42209">
        <w:rPr>
          <w:color w:val="000000" w:themeColor="text1"/>
          <w:sz w:val="28"/>
          <w:szCs w:val="28"/>
          <w:lang w:val="uk-UA"/>
        </w:rPr>
        <w:t xml:space="preserve">лощею </w:t>
      </w:r>
      <w:r w:rsidR="00F837D8" w:rsidRPr="00442369">
        <w:rPr>
          <w:iCs/>
          <w:color w:val="000000" w:themeColor="text1"/>
          <w:sz w:val="28"/>
          <w:szCs w:val="28"/>
          <w:lang w:val="uk-UA" w:eastAsia="uk-UA"/>
        </w:rPr>
        <w:t>5,7902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42369">
        <w:rPr>
          <w:iCs/>
          <w:color w:val="000000" w:themeColor="text1"/>
          <w:sz w:val="28"/>
          <w:szCs w:val="28"/>
          <w:lang w:val="uk-UA" w:eastAsia="uk-UA"/>
        </w:rPr>
        <w:t>8000000000:78:312:0007</w:t>
      </w:r>
      <w:r w:rsidR="00F837D8" w:rsidRPr="00AF790C">
        <w:rPr>
          <w:sz w:val="28"/>
          <w:szCs w:val="28"/>
          <w:lang w:val="uk-UA"/>
        </w:rPr>
        <w:t xml:space="preserve">) </w:t>
      </w:r>
      <w:r w:rsidR="00E42209">
        <w:rPr>
          <w:sz w:val="28"/>
          <w:szCs w:val="28"/>
          <w:lang w:val="uk-UA"/>
        </w:rPr>
        <w:t>для ведення лісового господарства і пов</w:t>
      </w:r>
      <w:r w:rsidR="00E42209" w:rsidRPr="00442369">
        <w:rPr>
          <w:sz w:val="28"/>
          <w:szCs w:val="28"/>
          <w:lang w:val="uk-UA"/>
        </w:rPr>
        <w:t>’</w:t>
      </w:r>
      <w:r w:rsidR="00E42209">
        <w:rPr>
          <w:sz w:val="28"/>
          <w:szCs w:val="28"/>
          <w:lang w:val="uk-UA"/>
        </w:rPr>
        <w:t>язаних з ним послуг</w:t>
      </w:r>
      <w:r w:rsidR="001B17B8">
        <w:rPr>
          <w:sz w:val="28"/>
          <w:szCs w:val="28"/>
          <w:lang w:val="uk-UA"/>
        </w:rPr>
        <w:t xml:space="preserve"> </w:t>
      </w:r>
      <w:r w:rsidR="001B17B8" w:rsidRPr="000F0AC4">
        <w:rPr>
          <w:color w:val="000000" w:themeColor="text1"/>
          <w:sz w:val="28"/>
          <w:szCs w:val="28"/>
          <w:lang w:val="uk-UA"/>
        </w:rPr>
        <w:t>(код ви</w:t>
      </w:r>
      <w:r w:rsidR="001B17B8">
        <w:rPr>
          <w:color w:val="000000" w:themeColor="text1"/>
          <w:sz w:val="28"/>
          <w:szCs w:val="28"/>
          <w:lang w:val="uk-UA"/>
        </w:rPr>
        <w:t>ду цільового призначення – 09.01</w:t>
      </w:r>
      <w:r w:rsidR="001B17B8" w:rsidRPr="000F0AC4">
        <w:rPr>
          <w:color w:val="000000" w:themeColor="text1"/>
          <w:sz w:val="28"/>
          <w:szCs w:val="28"/>
          <w:lang w:val="uk-UA"/>
        </w:rPr>
        <w:t>)</w:t>
      </w:r>
      <w:r w:rsidR="00442369">
        <w:rPr>
          <w:color w:val="000000" w:themeColor="text1"/>
          <w:sz w:val="28"/>
          <w:szCs w:val="28"/>
          <w:lang w:val="uk-UA"/>
        </w:rPr>
        <w:t xml:space="preserve"> </w:t>
      </w:r>
      <w:r w:rsidR="00442369" w:rsidRPr="000F0AC4">
        <w:rPr>
          <w:color w:val="000000" w:themeColor="text1"/>
          <w:sz w:val="28"/>
          <w:szCs w:val="28"/>
          <w:lang w:val="uk-UA"/>
        </w:rPr>
        <w:t xml:space="preserve">на території </w:t>
      </w:r>
      <w:r w:rsidR="00442369">
        <w:rPr>
          <w:color w:val="000000" w:themeColor="text1"/>
          <w:sz w:val="28"/>
          <w:szCs w:val="28"/>
          <w:lang w:val="uk-UA"/>
        </w:rPr>
        <w:t>115</w:t>
      </w:r>
      <w:r w:rsidR="00442369" w:rsidRPr="000F0AC4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442369">
        <w:rPr>
          <w:iCs/>
          <w:color w:val="000000" w:themeColor="text1"/>
          <w:sz w:val="28"/>
          <w:szCs w:val="28"/>
          <w:lang w:val="uk-UA"/>
        </w:rPr>
        <w:t>Межигірського</w:t>
      </w:r>
      <w:r w:rsidR="00B06904">
        <w:rPr>
          <w:iCs/>
          <w:color w:val="000000" w:themeColor="text1"/>
          <w:sz w:val="28"/>
          <w:szCs w:val="28"/>
          <w:lang w:val="uk-UA"/>
        </w:rPr>
        <w:t xml:space="preserve"> лісництва</w:t>
      </w:r>
      <w:r w:rsidR="00B06904">
        <w:rPr>
          <w:iCs/>
          <w:color w:val="000000" w:themeColor="text1"/>
          <w:sz w:val="28"/>
          <w:szCs w:val="28"/>
          <w:lang w:val="uk-UA"/>
        </w:rPr>
        <w:br/>
      </w:r>
      <w:r w:rsidR="00442369">
        <w:rPr>
          <w:iCs/>
          <w:color w:val="000000" w:themeColor="text1"/>
          <w:sz w:val="28"/>
          <w:szCs w:val="28"/>
          <w:lang w:val="uk-UA"/>
        </w:rPr>
        <w:t xml:space="preserve">в Оболонському районі міста Києва </w:t>
      </w:r>
      <w:r w:rsidR="00442369" w:rsidRPr="000F0AC4">
        <w:rPr>
          <w:color w:val="000000" w:themeColor="text1"/>
          <w:sz w:val="28"/>
          <w:szCs w:val="28"/>
          <w:lang w:val="uk-UA"/>
        </w:rPr>
        <w:t>із земель комунальної власності територіальної громади міста Києва (категорія земель – землі лісогосподарського призначення),</w:t>
      </w:r>
      <w:r w:rsidR="00442369">
        <w:rPr>
          <w:color w:val="000000" w:themeColor="text1"/>
          <w:sz w:val="28"/>
          <w:szCs w:val="28"/>
          <w:lang w:val="uk-UA"/>
        </w:rPr>
        <w:t xml:space="preserve"> заява ДЦ від 22 серпня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66302-008900534-031-03,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417448390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1233ACBC" w:rsidR="0009503E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C4BF5">
        <w:rPr>
          <w:color w:val="000000" w:themeColor="text1"/>
          <w:sz w:val="28"/>
          <w:szCs w:val="28"/>
          <w:lang w:val="uk-UA"/>
        </w:rPr>
        <w:t>КОМУНАЛЬНОМУ ПІДПРИЄМСТВУ</w:t>
      </w:r>
      <w:r w:rsidR="007C4BF5" w:rsidRPr="00600D72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="007C4BF5">
        <w:rPr>
          <w:color w:val="000000" w:themeColor="text1"/>
          <w:sz w:val="28"/>
          <w:szCs w:val="28"/>
          <w:lang w:val="uk-UA"/>
        </w:rPr>
        <w:t>:</w:t>
      </w:r>
    </w:p>
    <w:p w14:paraId="608C75C4" w14:textId="77777777" w:rsidR="007C4BF5" w:rsidRPr="000F0AC4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78EC848" w14:textId="283DFCF2" w:rsidR="007C4BF5" w:rsidRPr="000F0AC4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</w:t>
      </w:r>
      <w:r>
        <w:rPr>
          <w:color w:val="000000" w:themeColor="text1"/>
          <w:sz w:val="28"/>
          <w:szCs w:val="28"/>
          <w:lang w:val="uk-UA"/>
        </w:rPr>
        <w:t>остійного користування земельними ділянками</w:t>
      </w:r>
      <w:r w:rsidRPr="000F0AC4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BA63119" w14:textId="3572C50C" w:rsidR="007C4BF5" w:rsidRPr="000F0AC4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 w:rsidR="00F52ACE">
        <w:rPr>
          <w:color w:val="000000" w:themeColor="text1"/>
          <w:sz w:val="28"/>
          <w:szCs w:val="28"/>
          <w:lang w:val="uk-UA"/>
        </w:rPr>
        <w:t>що знаходяться в межах земельних</w:t>
      </w:r>
      <w:r w:rsidRPr="000F0AC4">
        <w:rPr>
          <w:color w:val="000000" w:themeColor="text1"/>
          <w:sz w:val="28"/>
          <w:szCs w:val="28"/>
          <w:lang w:val="uk-UA"/>
        </w:rPr>
        <w:t xml:space="preserve"> ді</w:t>
      </w:r>
      <w:r w:rsidR="00F52ACE">
        <w:rPr>
          <w:color w:val="000000" w:themeColor="text1"/>
          <w:sz w:val="28"/>
          <w:szCs w:val="28"/>
          <w:lang w:val="uk-UA"/>
        </w:rPr>
        <w:t>лянок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1B655BE" w14:textId="1FF88977" w:rsidR="007C4BF5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</w:t>
      </w:r>
      <w:r w:rsidR="00E7036A">
        <w:rPr>
          <w:color w:val="000000" w:themeColor="text1"/>
          <w:sz w:val="28"/>
          <w:szCs w:val="28"/>
          <w:lang w:val="uk-UA"/>
        </w:rPr>
        <w:t>.</w:t>
      </w:r>
      <w:r w:rsidR="00E7036A"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</w:t>
      </w:r>
      <w:r w:rsidRPr="000F0AC4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4B03FC57" w14:textId="77777777" w:rsidR="007C4BF5" w:rsidRPr="000F0AC4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72F476C9" w14:textId="1A8551CA" w:rsidR="007C4BF5" w:rsidRPr="000F0AC4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3.</w:t>
      </w:r>
      <w:r w:rsidRPr="000F0AC4">
        <w:rPr>
          <w:color w:val="000000" w:themeColor="text1"/>
          <w:sz w:val="28"/>
          <w:szCs w:val="28"/>
          <w:lang w:val="uk-UA"/>
        </w:rPr>
        <w:tab/>
        <w:t>Попередити землекорист</w:t>
      </w:r>
      <w:r w:rsidR="00E7036A">
        <w:rPr>
          <w:color w:val="000000" w:themeColor="text1"/>
          <w:sz w:val="28"/>
          <w:szCs w:val="28"/>
          <w:lang w:val="uk-UA"/>
        </w:rPr>
        <w:t xml:space="preserve">увача, що використання земельних ділянок </w:t>
      </w:r>
      <w:r w:rsidRPr="000F0AC4">
        <w:rPr>
          <w:color w:val="000000" w:themeColor="text1"/>
          <w:sz w:val="28"/>
          <w:szCs w:val="28"/>
          <w:lang w:val="uk-UA"/>
        </w:rPr>
        <w:t>не за цільовим призначенням тягне за собою п</w:t>
      </w:r>
      <w:r w:rsidR="00E7036A">
        <w:rPr>
          <w:color w:val="000000" w:themeColor="text1"/>
          <w:sz w:val="28"/>
          <w:szCs w:val="28"/>
          <w:lang w:val="uk-UA"/>
        </w:rPr>
        <w:t>рипинення права користування ними</w:t>
      </w:r>
      <w:r w:rsidRPr="000F0AC4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277E046B" w14:textId="77777777" w:rsidR="007C4BF5" w:rsidRPr="000F0AC4" w:rsidRDefault="007C4BF5" w:rsidP="007C4BF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4.</w:t>
      </w:r>
      <w:r w:rsidRPr="000F0AC4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87C390A" w14:textId="77777777" w:rsidR="007C4BF5" w:rsidRPr="00ED41A5" w:rsidRDefault="007C4BF5" w:rsidP="007C4BF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5.</w:t>
      </w:r>
      <w:r w:rsidRPr="000F0AC4">
        <w:rPr>
          <w:color w:val="000000" w:themeColor="text1"/>
          <w:sz w:val="28"/>
          <w:szCs w:val="28"/>
          <w:lang w:val="uk-UA"/>
        </w:rPr>
        <w:tab/>
      </w:r>
      <w:r w:rsidRPr="00ED41A5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0A50901" w14:textId="77777777" w:rsidR="007C4BF5" w:rsidRPr="00ED41A5" w:rsidRDefault="007C4BF5" w:rsidP="007C4BF5">
      <w:pPr>
        <w:ind w:firstLine="720"/>
        <w:jc w:val="both"/>
        <w:rPr>
          <w:sz w:val="28"/>
          <w:szCs w:val="28"/>
          <w:highlight w:val="yellow"/>
          <w:lang w:val="uk-UA"/>
        </w:rPr>
      </w:pPr>
    </w:p>
    <w:p w14:paraId="16573313" w14:textId="77777777" w:rsidR="007C4BF5" w:rsidRPr="00ED41A5" w:rsidRDefault="007C4BF5" w:rsidP="007C4BF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C4BF5" w:rsidRPr="00ED41A5" w14:paraId="4FAA648C" w14:textId="77777777" w:rsidTr="00342FE0">
        <w:tc>
          <w:tcPr>
            <w:tcW w:w="4927" w:type="dxa"/>
          </w:tcPr>
          <w:p w14:paraId="2A4F0CDC" w14:textId="77777777" w:rsidR="007C4BF5" w:rsidRPr="00ED41A5" w:rsidRDefault="007C4BF5" w:rsidP="00342FE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5AD2D2A" w14:textId="77777777" w:rsidR="007C4BF5" w:rsidRPr="00ED41A5" w:rsidRDefault="007C4BF5" w:rsidP="00342FE0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6A26F5C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3E1AABB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5442C52" w14:textId="77777777" w:rsidR="006377F6" w:rsidRDefault="006377F6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1933DD" w14:textId="77777777" w:rsidR="006377F6" w:rsidRPr="00ED41A5" w:rsidRDefault="006377F6" w:rsidP="006377F6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8E7AB1C" w14:textId="77777777" w:rsidR="006377F6" w:rsidRPr="00ED41A5" w:rsidRDefault="006377F6" w:rsidP="006377F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A9C1488" w14:textId="77777777" w:rsidR="006377F6" w:rsidRPr="00ED41A5" w:rsidRDefault="006377F6" w:rsidP="006377F6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  <w:r>
              <w:rPr>
                <w:sz w:val="28"/>
                <w:szCs w:val="28"/>
                <w:lang w:val="uk-UA" w:eastAsia="uk-UA"/>
              </w:rPr>
              <w:t xml:space="preserve">           </w:t>
            </w:r>
          </w:p>
          <w:p w14:paraId="30CC8A90" w14:textId="77777777" w:rsidR="006377F6" w:rsidRPr="00ED41A5" w:rsidRDefault="006377F6" w:rsidP="006377F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3CA9E911" w:rsidR="006377F6" w:rsidRDefault="006377F6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E7E70F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F2562D2" w14:textId="77777777" w:rsidR="006377F6" w:rsidRDefault="006377F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CF7966" w14:textId="77777777" w:rsidR="006377F6" w:rsidRDefault="006377F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0847E5" w14:textId="77777777" w:rsidR="006377F6" w:rsidRDefault="006377F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EAC92D" w14:textId="77777777" w:rsidR="006377F6" w:rsidRDefault="006377F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026FCBA" w14:textId="77777777" w:rsidR="006377F6" w:rsidRPr="00ED41A5" w:rsidRDefault="006377F6" w:rsidP="006377F6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72BA0DF6" w14:textId="77777777" w:rsidR="006377F6" w:rsidRPr="00ED41A5" w:rsidRDefault="006377F6" w:rsidP="006377F6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17D4DD91" w:rsidR="006377F6" w:rsidRPr="006377F6" w:rsidRDefault="006377F6" w:rsidP="006377F6">
            <w:pPr>
              <w:jc w:val="right"/>
              <w:rPr>
                <w:bCs/>
                <w:sz w:val="28"/>
                <w:szCs w:val="28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695563D" w:rsidR="00E75718" w:rsidRPr="008119F4" w:rsidRDefault="008119F4" w:rsidP="00350572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6DDB4" w14:textId="77777777" w:rsidR="000C3C74" w:rsidRDefault="000C3C74">
      <w:r>
        <w:separator/>
      </w:r>
    </w:p>
  </w:endnote>
  <w:endnote w:type="continuationSeparator" w:id="0">
    <w:p w14:paraId="7A86B2D9" w14:textId="77777777" w:rsidR="000C3C74" w:rsidRDefault="000C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55817" w14:textId="77777777" w:rsidR="000C3C74" w:rsidRDefault="000C3C74">
      <w:r>
        <w:separator/>
      </w:r>
    </w:p>
  </w:footnote>
  <w:footnote w:type="continuationSeparator" w:id="0">
    <w:p w14:paraId="53593290" w14:textId="77777777" w:rsidR="000C3C74" w:rsidRDefault="000C3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8548303">
    <w:abstractNumId w:val="10"/>
  </w:num>
  <w:num w:numId="2" w16cid:durableId="911811780">
    <w:abstractNumId w:val="6"/>
  </w:num>
  <w:num w:numId="3" w16cid:durableId="1517618794">
    <w:abstractNumId w:val="9"/>
  </w:num>
  <w:num w:numId="4" w16cid:durableId="175004355">
    <w:abstractNumId w:val="0"/>
  </w:num>
  <w:num w:numId="5" w16cid:durableId="1456294513">
    <w:abstractNumId w:val="8"/>
  </w:num>
  <w:num w:numId="6" w16cid:durableId="1601835073">
    <w:abstractNumId w:val="4"/>
  </w:num>
  <w:num w:numId="7" w16cid:durableId="682318792">
    <w:abstractNumId w:val="5"/>
  </w:num>
  <w:num w:numId="8" w16cid:durableId="600333284">
    <w:abstractNumId w:val="7"/>
  </w:num>
  <w:num w:numId="9" w16cid:durableId="148252813">
    <w:abstractNumId w:val="2"/>
  </w:num>
  <w:num w:numId="10" w16cid:durableId="1865630941">
    <w:abstractNumId w:val="1"/>
  </w:num>
  <w:num w:numId="11" w16cid:durableId="1134105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2D55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3C74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54A2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18B6"/>
    <w:rsid w:val="001920D3"/>
    <w:rsid w:val="00192C65"/>
    <w:rsid w:val="001A22CE"/>
    <w:rsid w:val="001A7B1E"/>
    <w:rsid w:val="001B17B8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72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2369"/>
    <w:rsid w:val="004436CC"/>
    <w:rsid w:val="00443804"/>
    <w:rsid w:val="00444B8D"/>
    <w:rsid w:val="00445258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680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0D72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377F6"/>
    <w:rsid w:val="00645243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4BF5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682F"/>
    <w:rsid w:val="00930315"/>
    <w:rsid w:val="00931C94"/>
    <w:rsid w:val="00961B41"/>
    <w:rsid w:val="00970DDD"/>
    <w:rsid w:val="00970F0B"/>
    <w:rsid w:val="00971FCB"/>
    <w:rsid w:val="00983881"/>
    <w:rsid w:val="0099012E"/>
    <w:rsid w:val="009B3AC0"/>
    <w:rsid w:val="009D7544"/>
    <w:rsid w:val="009E0D7F"/>
    <w:rsid w:val="009E5D86"/>
    <w:rsid w:val="009F05F4"/>
    <w:rsid w:val="009F2B92"/>
    <w:rsid w:val="009F3E47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2547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3AF7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C5C"/>
    <w:rsid w:val="00B05F3F"/>
    <w:rsid w:val="00B06904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1282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A650A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2209"/>
    <w:rsid w:val="00E4309F"/>
    <w:rsid w:val="00E439B1"/>
    <w:rsid w:val="00E50D9B"/>
    <w:rsid w:val="00E52082"/>
    <w:rsid w:val="00E617C6"/>
    <w:rsid w:val="00E624D0"/>
    <w:rsid w:val="00E6308B"/>
    <w:rsid w:val="00E7036A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5494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2ACE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692</Words>
  <Characters>3947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4630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77</cp:revision>
  <cp:lastPrinted>2021-11-24T13:25:00Z</cp:lastPrinted>
  <dcterms:created xsi:type="dcterms:W3CDTF">2020-03-29T20:42:00Z</dcterms:created>
  <dcterms:modified xsi:type="dcterms:W3CDTF">2024-09-20T10:59:00Z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