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221C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422446533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422446533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221C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221C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221C2">
        <w:rPr>
          <w:b/>
          <w:bCs/>
          <w:sz w:val="24"/>
          <w:szCs w:val="24"/>
          <w:lang w:val="ru-RU"/>
        </w:rPr>
        <w:t xml:space="preserve">№ </w:t>
      </w:r>
      <w:r w:rsidR="004D1119" w:rsidRPr="00B221C2">
        <w:rPr>
          <w:b/>
          <w:bCs/>
          <w:sz w:val="24"/>
          <w:szCs w:val="24"/>
          <w:lang w:val="ru-RU"/>
        </w:rPr>
        <w:t>ПЗН-70425 від 02.09.2024</w:t>
      </w:r>
    </w:p>
    <w:p w14:paraId="781D03CD" w14:textId="77777777" w:rsidR="004D1119" w:rsidRPr="00B221C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B221C2">
        <w:rPr>
          <w:sz w:val="24"/>
          <w:szCs w:val="24"/>
          <w:lang w:val="ru-RU"/>
        </w:rPr>
        <w:t>до проєкту рішення Київської міської ради:</w:t>
      </w:r>
    </w:p>
    <w:p w14:paraId="69E0EA30" w14:textId="3637280D" w:rsidR="004D1119" w:rsidRPr="004D1119" w:rsidRDefault="00F30CBE" w:rsidP="00F30CBE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  <w:r w:rsidRPr="00F30CBE">
        <w:rPr>
          <w:rFonts w:eastAsia="Georgia"/>
          <w:b/>
          <w:i/>
          <w:iCs/>
          <w:sz w:val="24"/>
          <w:szCs w:val="24"/>
          <w:lang w:val="ru-RU"/>
        </w:rPr>
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 </w:t>
      </w:r>
      <w:r w:rsidR="0057657B">
        <w:rPr>
          <w:rFonts w:eastAsia="Georgia"/>
          <w:b/>
          <w:i/>
          <w:iCs/>
          <w:sz w:val="24"/>
          <w:szCs w:val="24"/>
          <w:lang w:val="ru-RU"/>
        </w:rPr>
        <w:t xml:space="preserve">                 </w:t>
      </w:r>
      <w:r w:rsidRPr="00F30CBE">
        <w:rPr>
          <w:rFonts w:eastAsia="Georgia"/>
          <w:b/>
          <w:i/>
          <w:iCs/>
          <w:sz w:val="24"/>
          <w:szCs w:val="24"/>
          <w:lang w:val="ru-RU"/>
        </w:rPr>
        <w:t>101 кварталу</w:t>
      </w:r>
      <w:r w:rsidR="0096336A">
        <w:rPr>
          <w:rFonts w:eastAsia="Georgia"/>
          <w:b/>
          <w:i/>
          <w:iCs/>
          <w:sz w:val="24"/>
          <w:szCs w:val="24"/>
          <w:lang w:val="ru-RU"/>
        </w:rPr>
        <w:t xml:space="preserve"> Київського лісництва</w:t>
      </w:r>
      <w:r w:rsidRPr="00F30CBE">
        <w:rPr>
          <w:rFonts w:eastAsia="Georgia"/>
          <w:b/>
          <w:i/>
          <w:iCs/>
          <w:sz w:val="24"/>
          <w:szCs w:val="24"/>
          <w:lang w:val="ru-RU"/>
        </w:rPr>
        <w:t xml:space="preserve">  у Святошинському районі </w:t>
      </w:r>
      <w:r w:rsidR="0096336A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</w:t>
      </w:r>
      <w:r w:rsidRPr="00F30CBE">
        <w:rPr>
          <w:rFonts w:eastAsia="Georgia"/>
          <w:b/>
          <w:i/>
          <w:iCs/>
          <w:sz w:val="24"/>
          <w:szCs w:val="24"/>
          <w:lang w:val="ru-RU"/>
        </w:rPr>
        <w:t>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692395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B221C2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B221C2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B221C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9C1A2D0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0C49CC6" w:rsidR="004D1119" w:rsidRPr="00A43048" w:rsidRDefault="00E712D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84FCD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1690927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422446533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B221C2">
        <w:rPr>
          <w:b/>
          <w:bCs/>
          <w:sz w:val="24"/>
          <w:szCs w:val="24"/>
          <w:lang w:val="ru-RU"/>
        </w:rPr>
        <w:t>8000000000:75:561:0001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692395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Київське лісництво: квартал 101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B221C2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18,5716 га</w:t>
            </w:r>
          </w:p>
        </w:tc>
      </w:tr>
      <w:tr w:rsidR="004D1119" w:rsidRPr="0069239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FC599FE" w:rsidR="004D1119" w:rsidRPr="00A43048" w:rsidRDefault="006E106A" w:rsidP="00F30CB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F30CBE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5E0B67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692395" w14:paraId="550A073B" w14:textId="77777777" w:rsidTr="00F30CBE">
        <w:trPr>
          <w:trHeight w:val="99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D1E14C9" w:rsidR="00A21758" w:rsidRPr="00B221C2" w:rsidRDefault="00C675D8" w:rsidP="00F30CB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B221C2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="00F30CBE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9D1E6B2" w:rsidR="00E93A88" w:rsidRPr="00E712DC" w:rsidRDefault="00E712DC" w:rsidP="00E712DC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E712DC">
              <w:rPr>
                <w:b/>
                <w:bCs/>
                <w:i/>
                <w:sz w:val="24"/>
                <w:szCs w:val="24"/>
                <w:lang w:val="en-US"/>
              </w:rPr>
              <w:t>75 439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E712DC">
              <w:rPr>
                <w:b/>
                <w:bCs/>
                <w:i/>
                <w:sz w:val="24"/>
                <w:szCs w:val="24"/>
                <w:lang w:val="en-US"/>
              </w:rPr>
              <w:t>307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E93A88" w:rsidRPr="00E712DC">
              <w:rPr>
                <w:rStyle w:val="a9"/>
                <w:i w:val="0"/>
                <w:sz w:val="24"/>
                <w:szCs w:val="24"/>
              </w:rPr>
              <w:t xml:space="preserve">грн </w:t>
            </w:r>
            <w:r w:rsidRPr="00E712DC">
              <w:rPr>
                <w:b/>
                <w:bCs/>
                <w:i/>
                <w:iCs/>
                <w:sz w:val="24"/>
                <w:szCs w:val="24"/>
                <w:lang w:val="en-US"/>
              </w:rPr>
              <w:t>90</w:t>
            </w:r>
            <w:r w:rsidRPr="00E712DC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E712DC">
              <w:rPr>
                <w:iCs/>
                <w:sz w:val="24"/>
                <w:szCs w:val="24"/>
                <w:lang w:val="en-US"/>
              </w:rPr>
              <w:t xml:space="preserve"> </w:t>
            </w:r>
            <w:r w:rsidR="00E93A88" w:rsidRPr="00E712DC">
              <w:rPr>
                <w:rStyle w:val="a9"/>
                <w:i w:val="0"/>
                <w:sz w:val="24"/>
                <w:szCs w:val="24"/>
              </w:rPr>
              <w:t>коп.</w:t>
            </w:r>
          </w:p>
        </w:tc>
      </w:tr>
      <w:tr w:rsidR="00DC4060" w:rsidRPr="0069239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0BA3E834" w:rsidR="004D1119" w:rsidRPr="004D2580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56FAA">
        <w:rPr>
          <w:sz w:val="24"/>
          <w:szCs w:val="24"/>
        </w:rPr>
        <w:t>Відповідно до статті 123 Земельн</w:t>
      </w:r>
      <w:r w:rsidR="00DC4060">
        <w:rPr>
          <w:sz w:val="24"/>
          <w:szCs w:val="24"/>
        </w:rPr>
        <w:t>ого кодексу України, 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>
        <w:rPr>
          <w:sz w:val="24"/>
          <w:szCs w:val="24"/>
        </w:rPr>
        <w:t>Державному земельному кадастрі</w:t>
      </w:r>
      <w:r w:rsidR="004D2580">
        <w:rPr>
          <w:sz w:val="24"/>
          <w:szCs w:val="24"/>
          <w:lang w:val="uk-UA"/>
        </w:rPr>
        <w:t>,</w:t>
      </w:r>
      <w:r w:rsidRPr="00456FAA">
        <w:rPr>
          <w:sz w:val="24"/>
          <w:szCs w:val="24"/>
        </w:rPr>
        <w:t xml:space="preserve"> </w:t>
      </w:r>
      <w:r w:rsidR="0044297A">
        <w:rPr>
          <w:sz w:val="24"/>
          <w:szCs w:val="24"/>
        </w:rPr>
        <w:t>прав</w:t>
      </w:r>
      <w:r w:rsidR="0044297A">
        <w:rPr>
          <w:sz w:val="24"/>
          <w:szCs w:val="24"/>
          <w:lang w:val="uk-UA"/>
        </w:rPr>
        <w:t>о</w:t>
      </w:r>
      <w:r w:rsidRPr="00456FAA">
        <w:rPr>
          <w:sz w:val="24"/>
          <w:szCs w:val="24"/>
        </w:rPr>
        <w:t xml:space="preserve"> </w:t>
      </w:r>
      <w:r w:rsidRPr="004D2580">
        <w:rPr>
          <w:sz w:val="24"/>
          <w:szCs w:val="24"/>
        </w:rPr>
        <w:t xml:space="preserve">комунальної власності </w:t>
      </w:r>
      <w:r w:rsidR="00DC4060" w:rsidRPr="004D258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4D2580">
        <w:rPr>
          <w:sz w:val="24"/>
          <w:szCs w:val="24"/>
          <w:lang w:val="uk-UA"/>
        </w:rPr>
        <w:t xml:space="preserve"> поряд</w:t>
      </w:r>
      <w:r w:rsidR="00DC4060" w:rsidRPr="004D2580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4D2580">
        <w:rPr>
          <w:sz w:val="24"/>
          <w:szCs w:val="24"/>
          <w:lang w:val="uk-UA"/>
        </w:rPr>
        <w:t xml:space="preserve">від </w:t>
      </w:r>
      <w:r w:rsidR="004D2580" w:rsidRPr="004D2580">
        <w:rPr>
          <w:sz w:val="24"/>
          <w:szCs w:val="24"/>
          <w:lang w:val="uk-UA"/>
        </w:rPr>
        <w:t>29.08.2024</w:t>
      </w:r>
      <w:r w:rsidR="0044297A" w:rsidRPr="004D2580">
        <w:rPr>
          <w:sz w:val="24"/>
          <w:szCs w:val="24"/>
          <w:lang w:val="uk-UA"/>
        </w:rPr>
        <w:t xml:space="preserve"> №</w:t>
      </w:r>
      <w:r w:rsidR="004D2580" w:rsidRPr="004D2580">
        <w:rPr>
          <w:sz w:val="24"/>
          <w:szCs w:val="24"/>
          <w:lang w:val="uk-UA"/>
        </w:rPr>
        <w:t xml:space="preserve"> 392884876</w:t>
      </w:r>
      <w:r w:rsidR="0044297A" w:rsidRPr="004D2580">
        <w:rPr>
          <w:sz w:val="24"/>
          <w:szCs w:val="24"/>
          <w:lang w:val="uk-UA"/>
        </w:rPr>
        <w:t xml:space="preserve">), </w:t>
      </w:r>
      <w:r w:rsidR="00DC4060" w:rsidRPr="004D2580">
        <w:rPr>
          <w:sz w:val="24"/>
          <w:szCs w:val="24"/>
          <w:lang w:val="uk-UA"/>
        </w:rPr>
        <w:t>Департаментом земельних ресурсів виконавчого органу</w:t>
      </w:r>
      <w:r w:rsidR="00DC4060">
        <w:rPr>
          <w:sz w:val="24"/>
          <w:szCs w:val="24"/>
          <w:lang w:val="uk-UA"/>
        </w:rPr>
        <w:t xml:space="preserve">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>розроблено проє</w:t>
      </w:r>
      <w:r w:rsidR="005639F6">
        <w:rPr>
          <w:sz w:val="24"/>
          <w:szCs w:val="24"/>
          <w:lang w:val="uk-UA"/>
        </w:rPr>
        <w:t xml:space="preserve">кт </w:t>
      </w:r>
      <w:r w:rsidRPr="004D2580">
        <w:rPr>
          <w:sz w:val="24"/>
          <w:szCs w:val="24"/>
          <w:lang w:val="uk-UA"/>
        </w:rPr>
        <w:t xml:space="preserve">рішення Київської міської ради щодо надання земельної ділянки </w:t>
      </w:r>
      <w:r w:rsidR="00692395">
        <w:rPr>
          <w:sz w:val="24"/>
          <w:szCs w:val="24"/>
          <w:lang w:val="uk-UA"/>
        </w:rPr>
        <w:t xml:space="preserve">в постійне користування </w:t>
      </w:r>
      <w:r w:rsidRPr="004D2580">
        <w:rPr>
          <w:sz w:val="24"/>
          <w:szCs w:val="24"/>
          <w:lang w:val="uk-UA"/>
        </w:rPr>
        <w:t xml:space="preserve">без зміни її меж та цільового </w:t>
      </w:r>
      <w:r w:rsidRPr="004D2580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060856F6" w:rsidR="005639F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08FCBDFD" w14:textId="624D75B4" w:rsidR="00692395" w:rsidRDefault="0069239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50A957E7" w14:textId="77777777" w:rsidR="00692395" w:rsidRPr="004D2580" w:rsidRDefault="0069239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1AD1F84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</w:t>
      </w:r>
      <w:r w:rsidR="00537762" w:rsidRPr="00537762">
        <w:rPr>
          <w:sz w:val="24"/>
          <w:szCs w:val="24"/>
          <w:lang w:val="ru-RU"/>
        </w:rPr>
        <w:t>права користування земельною ділянкою.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692395" w14:paraId="713ABCEB" w14:textId="77777777" w:rsidTr="004D2580">
        <w:trPr>
          <w:cantSplit/>
          <w:trHeight w:val="7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221C2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84CED7A" w:rsidR="004D1119" w:rsidRPr="005639F6" w:rsidRDefault="005639F6" w:rsidP="004D2580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692395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A5FFFE7" w:rsidR="004D1119" w:rsidRPr="00CD33AA" w:rsidRDefault="00CD33AA" w:rsidP="0069239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D33A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692395">
              <w:rPr>
                <w:i/>
                <w:sz w:val="24"/>
                <w:szCs w:val="24"/>
              </w:rPr>
              <w:t>и</w:t>
            </w:r>
            <w:r w:rsidRPr="00CD33AA">
              <w:rPr>
                <w:i/>
                <w:sz w:val="24"/>
                <w:szCs w:val="24"/>
              </w:rPr>
              <w:t>ть до території лісів та лісопарків (довідка (витяг) з містобудівного кадастру</w:t>
            </w:r>
            <w:r w:rsidR="00692395">
              <w:rPr>
                <w:i/>
                <w:sz w:val="24"/>
                <w:szCs w:val="24"/>
              </w:rPr>
              <w:t>,</w:t>
            </w:r>
            <w:r w:rsidRPr="00CD33AA">
              <w:rPr>
                <w:i/>
                <w:sz w:val="24"/>
                <w:szCs w:val="24"/>
              </w:rPr>
              <w:t xml:space="preserve"> надан</w:t>
            </w:r>
            <w:r w:rsidR="00692395">
              <w:rPr>
                <w:i/>
                <w:sz w:val="24"/>
                <w:szCs w:val="24"/>
              </w:rPr>
              <w:t>а</w:t>
            </w:r>
            <w:r w:rsidRPr="00CD33AA">
              <w:rPr>
                <w:i/>
                <w:sz w:val="24"/>
                <w:szCs w:val="24"/>
              </w:rPr>
              <w:t xml:space="preserve"> Департаментом містобудування та архітектури виконавчого органу Київ</w:t>
            </w:r>
            <w:r w:rsidR="00692395">
              <w:rPr>
                <w:i/>
                <w:sz w:val="24"/>
                <w:szCs w:val="24"/>
              </w:rPr>
              <w:t xml:space="preserve">ської міської ради </w:t>
            </w:r>
            <w:r w:rsidRPr="00CD33AA">
              <w:rPr>
                <w:i/>
                <w:sz w:val="24"/>
                <w:szCs w:val="24"/>
              </w:rPr>
              <w:t>(Київської міської державної адміністрації) листом від 2</w:t>
            </w:r>
            <w:r>
              <w:rPr>
                <w:i/>
                <w:sz w:val="24"/>
                <w:szCs w:val="24"/>
              </w:rPr>
              <w:t>8</w:t>
            </w:r>
            <w:r w:rsidRPr="00CD33AA">
              <w:rPr>
                <w:i/>
                <w:sz w:val="24"/>
                <w:szCs w:val="24"/>
              </w:rPr>
              <w:t>.08.2024 № 055-</w:t>
            </w:r>
            <w:r>
              <w:rPr>
                <w:i/>
                <w:sz w:val="24"/>
                <w:szCs w:val="24"/>
              </w:rPr>
              <w:t>8114</w:t>
            </w:r>
            <w:r w:rsidRPr="00CD33AA">
              <w:rPr>
                <w:i/>
                <w:sz w:val="24"/>
                <w:szCs w:val="24"/>
              </w:rPr>
              <w:t>) .</w:t>
            </w:r>
          </w:p>
        </w:tc>
      </w:tr>
      <w:tr w:rsidR="004D1119" w:rsidRPr="00692395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FC7535" w:rsidRDefault="005639F6" w:rsidP="00FC753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C753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92395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F3F05B4" w:rsidR="00DC31BC" w:rsidRPr="00FC7535" w:rsidRDefault="00FC7535" w:rsidP="0069239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  </w:t>
            </w:r>
            <w:r w:rsidRPr="00FC753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692395" w14:paraId="3DFF5C39" w14:textId="77777777" w:rsidTr="0096336A">
        <w:trPr>
          <w:cantSplit/>
          <w:trHeight w:val="63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27D" w14:textId="4DAEDEDC" w:rsidR="00FC7535" w:rsidRPr="00FC7535" w:rsidRDefault="00FC7535" w:rsidP="00FC75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30.05.2024 № 58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/855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561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101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 w:rsidR="0096336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Київського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господарство») у Святошинському районі м. Києва, яка включає земельну ділянку з кадастровим номером 8000000000:75:5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61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1741B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D744881" w14:textId="77777777" w:rsidR="00FC7535" w:rsidRPr="00FC7535" w:rsidRDefault="00FC7535" w:rsidP="00FC75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FC75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30C8FBD1" w:rsidR="00FC7535" w:rsidRPr="00FC7535" w:rsidRDefault="00FC7535" w:rsidP="0096336A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FC7535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535" w:rsidRPr="00692395" w14:paraId="7CD75116" w14:textId="77777777" w:rsidTr="00FC7535">
        <w:trPr>
          <w:cantSplit/>
          <w:trHeight w:val="40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1823" w14:textId="77777777" w:rsidR="00FC7535" w:rsidRPr="00B9251E" w:rsidRDefault="00FC753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0BCE" w14:textId="63D5216B" w:rsidR="00FC7535" w:rsidRPr="00FD2B7B" w:rsidRDefault="00FC7535" w:rsidP="00FC753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FD2B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00BB97A" w14:textId="7BEFD113" w:rsidR="00FC7535" w:rsidRPr="00FC7535" w:rsidRDefault="00FC7535" w:rsidP="00FC7535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FD2B7B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FF6DF77" w14:textId="7428813E" w:rsidR="004D2580" w:rsidRPr="004D1119" w:rsidRDefault="004D2580" w:rsidP="007133C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CE7C2B4" w14:textId="7FAEF6DB" w:rsidR="004D2580" w:rsidRPr="00E12C2C" w:rsidRDefault="004D2580" w:rsidP="004D258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E12C2C">
        <w:rPr>
          <w:sz w:val="24"/>
          <w:szCs w:val="24"/>
          <w:lang w:val="ru-RU"/>
        </w:rPr>
        <w:t>Загальні засади та порядо</w:t>
      </w:r>
      <w:r w:rsidR="007133C0">
        <w:rPr>
          <w:sz w:val="24"/>
          <w:szCs w:val="24"/>
          <w:lang w:val="ru-RU"/>
        </w:rPr>
        <w:t>к надання</w:t>
      </w:r>
      <w:r>
        <w:rPr>
          <w:sz w:val="24"/>
          <w:szCs w:val="24"/>
          <w:lang w:val="ru-RU"/>
        </w:rPr>
        <w:t xml:space="preserve"> земельних ділянок у </w:t>
      </w:r>
      <w:r w:rsidRPr="00E12C2C">
        <w:rPr>
          <w:sz w:val="24"/>
          <w:szCs w:val="24"/>
          <w:lang w:val="ru-RU"/>
        </w:rPr>
        <w:t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2255194" w14:textId="77777777" w:rsidR="004D2580" w:rsidRPr="00E12C2C" w:rsidRDefault="004D2580" w:rsidP="004D2580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CB75A9C" w14:textId="77777777" w:rsidR="004D2580" w:rsidRPr="00E12C2C" w:rsidRDefault="004D2580" w:rsidP="004D2580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711BBCDB" w14:textId="77777777" w:rsidR="004D2580" w:rsidRPr="00E12C2C" w:rsidRDefault="004D2580" w:rsidP="004D2580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4D258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7133C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8108DDF" w14:textId="448E0A30" w:rsidR="00E712DC" w:rsidRPr="00E712DC" w:rsidRDefault="00582A2E" w:rsidP="00E712DC">
      <w:pPr>
        <w:pStyle w:val="1"/>
        <w:spacing w:after="100"/>
        <w:ind w:firstLine="426"/>
        <w:jc w:val="both"/>
        <w:rPr>
          <w:b/>
          <w:bCs/>
          <w:sz w:val="24"/>
          <w:szCs w:val="24"/>
          <w:lang w:val="ru-RU" w:bidi="uk-UA"/>
        </w:rPr>
      </w:pPr>
      <w:r>
        <w:rPr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E712DC" w:rsidRPr="00E712DC">
        <w:rPr>
          <w:b/>
          <w:bCs/>
          <w:sz w:val="24"/>
          <w:szCs w:val="24"/>
          <w:lang w:val="ru-RU"/>
        </w:rPr>
        <w:t>75</w:t>
      </w:r>
      <w:r w:rsidR="00E712DC" w:rsidRPr="00E712DC">
        <w:rPr>
          <w:b/>
          <w:bCs/>
          <w:sz w:val="24"/>
          <w:szCs w:val="24"/>
        </w:rPr>
        <w:t> </w:t>
      </w:r>
      <w:r w:rsidR="00E712DC" w:rsidRPr="00E712DC">
        <w:rPr>
          <w:b/>
          <w:bCs/>
          <w:sz w:val="24"/>
          <w:szCs w:val="24"/>
          <w:lang w:val="ru-RU"/>
        </w:rPr>
        <w:t>439</w:t>
      </w:r>
      <w:r w:rsidR="00E712DC" w:rsidRPr="00E712DC">
        <w:rPr>
          <w:b/>
          <w:bCs/>
          <w:sz w:val="24"/>
          <w:szCs w:val="24"/>
          <w:lang w:val="ru-RU" w:bidi="uk-UA"/>
        </w:rPr>
        <w:t xml:space="preserve"> грн 31 </w:t>
      </w:r>
      <w:r w:rsidR="00E712DC">
        <w:rPr>
          <w:b/>
          <w:bCs/>
          <w:sz w:val="24"/>
          <w:szCs w:val="24"/>
          <w:lang w:val="uk-UA" w:bidi="uk-UA"/>
        </w:rPr>
        <w:t xml:space="preserve">грн </w:t>
      </w:r>
      <w:r w:rsidR="00E712DC" w:rsidRPr="00E712DC">
        <w:rPr>
          <w:b/>
          <w:bCs/>
          <w:sz w:val="24"/>
          <w:szCs w:val="24"/>
          <w:lang w:val="ru-RU" w:bidi="uk-UA"/>
        </w:rPr>
        <w:t>на рік (</w:t>
      </w:r>
      <w:r w:rsidR="00E712DC" w:rsidRPr="00E712DC">
        <w:rPr>
          <w:b/>
          <w:bCs/>
          <w:sz w:val="24"/>
          <w:szCs w:val="24"/>
          <w:lang w:val="ru-RU"/>
        </w:rPr>
        <w:t>0,1</w:t>
      </w:r>
      <w:r w:rsidR="00E712DC" w:rsidRPr="00E712DC">
        <w:rPr>
          <w:b/>
          <w:bCs/>
          <w:sz w:val="24"/>
          <w:szCs w:val="24"/>
          <w:lang w:val="ru-RU" w:bidi="uk-UA"/>
        </w:rPr>
        <w:t>%)</w:t>
      </w:r>
    </w:p>
    <w:p w14:paraId="13C71604" w14:textId="77777777" w:rsidR="0096336A" w:rsidRDefault="0096336A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133C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342BD4E6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</w:t>
      </w:r>
      <w:r w:rsidR="007133C0">
        <w:rPr>
          <w:sz w:val="24"/>
          <w:szCs w:val="24"/>
          <w:lang w:val="ru-RU"/>
        </w:rPr>
        <w:t xml:space="preserve">користування </w:t>
      </w:r>
      <w:r w:rsidR="000C7B40">
        <w:rPr>
          <w:sz w:val="24"/>
          <w:szCs w:val="24"/>
          <w:lang w:val="ru-RU"/>
        </w:rPr>
        <w:t>земельно</w:t>
      </w:r>
      <w:r w:rsidR="007133C0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ділянк</w:t>
      </w:r>
      <w:r w:rsidR="007133C0">
        <w:rPr>
          <w:sz w:val="24"/>
          <w:szCs w:val="24"/>
          <w:lang w:val="ru-RU"/>
        </w:rPr>
        <w:t>ою</w:t>
      </w:r>
      <w:bookmarkStart w:id="0" w:name="_GoBack"/>
      <w:bookmarkEnd w:id="0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B221C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905C36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C8760E0" w14:textId="77777777" w:rsidR="003E2B3D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ECC69D3" w:rsidR="00854FAD" w:rsidRPr="00643941" w:rsidRDefault="003E2B3D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B221C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ПЗН-70425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02.09.2024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221C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422446533</w:t>
                              </w:r>
                            </w:p>
                            <w:p w14:paraId="46F472CC" w14:textId="294F9944" w:rsidR="00854FAD" w:rsidRPr="003E2B3D" w:rsidRDefault="003E2B3D" w:rsidP="003E2B3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r w:rsidR="00854FAD" w:rsidRPr="003E2B3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3E2B3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133C0" w:rsidRPr="007133C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C8760E0" w14:textId="77777777" w:rsidR="003E2B3D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ECC69D3" w:rsidR="00854FAD" w:rsidRPr="00643941" w:rsidRDefault="003E2B3D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B221C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ПЗН-70425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02.09.2024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221C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422446533</w:t>
                        </w:r>
                      </w:p>
                      <w:p w14:paraId="46F472CC" w14:textId="294F9944" w:rsidR="00854FAD" w:rsidRPr="003E2B3D" w:rsidRDefault="003E2B3D" w:rsidP="003E2B3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r w:rsidR="00854FAD" w:rsidRPr="003E2B3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3E2B3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133C0" w:rsidRPr="007133C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028502B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741BF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3E2B3D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2580"/>
    <w:rsid w:val="004D5BC3"/>
    <w:rsid w:val="0050254F"/>
    <w:rsid w:val="00511117"/>
    <w:rsid w:val="00537762"/>
    <w:rsid w:val="005639F6"/>
    <w:rsid w:val="005644E3"/>
    <w:rsid w:val="005659FB"/>
    <w:rsid w:val="0057657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2395"/>
    <w:rsid w:val="006C7FB9"/>
    <w:rsid w:val="006E106A"/>
    <w:rsid w:val="006E10B3"/>
    <w:rsid w:val="006F2E3B"/>
    <w:rsid w:val="007133C0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6336A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221C2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33AA"/>
    <w:rsid w:val="00D75A6C"/>
    <w:rsid w:val="00DC31BC"/>
    <w:rsid w:val="00DC4060"/>
    <w:rsid w:val="00DE2073"/>
    <w:rsid w:val="00DE2B79"/>
    <w:rsid w:val="00E41057"/>
    <w:rsid w:val="00E43047"/>
    <w:rsid w:val="00E712DC"/>
    <w:rsid w:val="00E754A8"/>
    <w:rsid w:val="00E93A88"/>
    <w:rsid w:val="00EA1843"/>
    <w:rsid w:val="00ED4D52"/>
    <w:rsid w:val="00F30CBE"/>
    <w:rsid w:val="00F72F9E"/>
    <w:rsid w:val="00FB11FA"/>
    <w:rsid w:val="00FC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FFCC0-3CD2-4554-824A-537205824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988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14</cp:revision>
  <cp:lastPrinted>2024-09-02T12:07:00Z</cp:lastPrinted>
  <dcterms:created xsi:type="dcterms:W3CDTF">2024-09-02T08:48:00Z</dcterms:created>
  <dcterms:modified xsi:type="dcterms:W3CDTF">2024-09-04T11:13:00Z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