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A72E7" w14:textId="268F025D" w:rsidR="00A97C08" w:rsidRPr="00A97C08" w:rsidRDefault="00866913" w:rsidP="00A97C08">
      <w:pPr>
        <w:tabs>
          <w:tab w:val="left" w:pos="9900"/>
        </w:tabs>
        <w:jc w:val="center"/>
        <w:rPr>
          <w:color w:val="000000"/>
          <w:sz w:val="13"/>
          <w:szCs w:val="13"/>
          <w:lang w:val="uk-UA"/>
        </w:rPr>
      </w:pPr>
      <w:r w:rsidRPr="0059535E">
        <w:rPr>
          <w:noProof/>
          <w:color w:val="000000"/>
          <w:sz w:val="13"/>
          <w:szCs w:val="13"/>
          <w:lang w:val="uk-UA"/>
        </w:rPr>
        <w:object w:dxaOrig="960" w:dyaOrig="1248" w14:anchorId="630D99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63.8pt;height:82.95pt;mso-width-percent:0;mso-height-percent:0;mso-width-percent:0;mso-height-percent:0" o:ole="" fillcolor="window">
            <v:imagedata r:id="rId5" o:title=""/>
          </v:shape>
          <o:OLEObject Type="Embed" ProgID="Word.Picture.8" ShapeID="_x0000_i1025" DrawAspect="Content" ObjectID="_1735125887" r:id="rId6"/>
        </w:object>
      </w:r>
    </w:p>
    <w:p w14:paraId="7408ABDB" w14:textId="2C14D2DF" w:rsidR="00A97C08" w:rsidRPr="00A97C08" w:rsidRDefault="00A97C08" w:rsidP="00A97C08">
      <w:pPr>
        <w:jc w:val="center"/>
        <w:rPr>
          <w:rFonts w:ascii="Times New Roman" w:hAnsi="Times New Roman" w:cs="Times New Roman"/>
          <w:b/>
          <w:bCs/>
          <w:sz w:val="48"/>
          <w:szCs w:val="48"/>
          <w:lang w:val="uk-UA"/>
        </w:rPr>
      </w:pPr>
      <w:r w:rsidRPr="00A97C08">
        <w:rPr>
          <w:rFonts w:ascii="Times New Roman" w:hAnsi="Times New Roman" w:cs="Times New Roman"/>
          <w:b/>
          <w:bCs/>
          <w:sz w:val="48"/>
          <w:szCs w:val="48"/>
          <w:lang w:val="uk-UA"/>
        </w:rPr>
        <w:t>КИЇВСЬКА МІСЬКА РАДА</w:t>
      </w:r>
    </w:p>
    <w:p w14:paraId="6333E30F" w14:textId="4F7D936B" w:rsidR="00A97C08" w:rsidRPr="00CE5EBE" w:rsidRDefault="00A97C08" w:rsidP="00CE5EBE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A97C08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A97C08">
        <w:rPr>
          <w:rFonts w:ascii="Times New Roman" w:hAnsi="Times New Roman" w:cs="Times New Roman"/>
          <w:sz w:val="32"/>
          <w:szCs w:val="32"/>
        </w:rPr>
        <w:t xml:space="preserve"> </w:t>
      </w:r>
      <w:r w:rsidRPr="00A97C08">
        <w:rPr>
          <w:rFonts w:ascii="Times New Roman" w:hAnsi="Times New Roman" w:cs="Times New Roman"/>
          <w:sz w:val="32"/>
          <w:szCs w:val="32"/>
          <w:lang w:val="uk-UA"/>
        </w:rPr>
        <w:t xml:space="preserve">СЕСІЯ </w:t>
      </w:r>
      <w:r w:rsidRPr="00A97C08">
        <w:rPr>
          <w:rFonts w:ascii="Times New Roman" w:hAnsi="Times New Roman" w:cs="Times New Roman"/>
          <w:sz w:val="32"/>
          <w:szCs w:val="32"/>
          <w:lang w:val="en-US"/>
        </w:rPr>
        <w:t>IX</w:t>
      </w:r>
      <w:r w:rsidRPr="00A97C08">
        <w:rPr>
          <w:rFonts w:ascii="Times New Roman" w:hAnsi="Times New Roman" w:cs="Times New Roman"/>
          <w:sz w:val="32"/>
          <w:szCs w:val="32"/>
        </w:rPr>
        <w:t xml:space="preserve"> </w:t>
      </w:r>
      <w:r w:rsidRPr="00A97C08">
        <w:rPr>
          <w:rFonts w:ascii="Times New Roman" w:hAnsi="Times New Roman" w:cs="Times New Roman"/>
          <w:sz w:val="32"/>
          <w:szCs w:val="32"/>
          <w:lang w:val="uk-UA"/>
        </w:rPr>
        <w:t>СКЛИКАННЯ</w:t>
      </w:r>
      <w:r>
        <w:rPr>
          <w:noProof/>
          <w:sz w:val="32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736F62" wp14:editId="1784EC2E">
                <wp:simplePos x="0" y="0"/>
                <wp:positionH relativeFrom="column">
                  <wp:posOffset>150495</wp:posOffset>
                </wp:positionH>
                <wp:positionV relativeFrom="paragraph">
                  <wp:posOffset>226695</wp:posOffset>
                </wp:positionV>
                <wp:extent cx="6083300" cy="0"/>
                <wp:effectExtent l="0" t="12700" r="0" b="0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833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C18C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11.85pt;margin-top:17.85pt;width:47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" strokeweight="2.25pt">
                <o:lock v:ext="edit" shapetype="f"/>
              </v:shape>
            </w:pict>
          </mc:Fallback>
        </mc:AlternateContent>
      </w:r>
    </w:p>
    <w:p w14:paraId="4A736F1C" w14:textId="77777777" w:rsidR="00124AC9" w:rsidRPr="00A97C08" w:rsidRDefault="00124AC9" w:rsidP="00124AC9">
      <w:pPr>
        <w:jc w:val="center"/>
        <w:rPr>
          <w:sz w:val="32"/>
          <w:szCs w:val="32"/>
          <w:lang w:val="uk-UA"/>
        </w:rPr>
      </w:pPr>
    </w:p>
    <w:p w14:paraId="7F0EDBD7" w14:textId="497A6EE5" w:rsidR="00A97C08" w:rsidRPr="00A97C08" w:rsidRDefault="00A97C08" w:rsidP="00124AC9">
      <w:pPr>
        <w:jc w:val="center"/>
        <w:rPr>
          <w:rFonts w:ascii="Times New Roman" w:hAnsi="Times New Roman" w:cs="Times New Roman"/>
          <w:sz w:val="48"/>
          <w:szCs w:val="48"/>
          <w:lang w:val="uk-UA"/>
        </w:rPr>
      </w:pPr>
      <w:r w:rsidRPr="00A97C08">
        <w:rPr>
          <w:rFonts w:ascii="Times New Roman" w:hAnsi="Times New Roman" w:cs="Times New Roman"/>
          <w:sz w:val="48"/>
          <w:szCs w:val="48"/>
          <w:lang w:val="uk-UA"/>
        </w:rPr>
        <w:t>РІШЕННЯ</w:t>
      </w:r>
    </w:p>
    <w:p w14:paraId="4B2CABB4" w14:textId="4805A217" w:rsidR="00A97C08" w:rsidRPr="00A97C08" w:rsidRDefault="00A97C08" w:rsidP="00A97C0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0D3">
        <w:rPr>
          <w:rFonts w:ascii="Times New Roman" w:hAnsi="Times New Roman" w:cs="Times New Roman"/>
          <w:sz w:val="28"/>
          <w:szCs w:val="28"/>
          <w:lang w:val="uk-UA"/>
        </w:rPr>
        <w:t xml:space="preserve"> _____</w:t>
      </w:r>
      <w:r>
        <w:rPr>
          <w:rFonts w:ascii="Times New Roman" w:hAnsi="Times New Roman" w:cs="Times New Roman"/>
          <w:sz w:val="28"/>
          <w:szCs w:val="28"/>
          <w:lang w:val="uk-UA"/>
        </w:rPr>
        <w:t>___</w:t>
      </w:r>
      <w:r w:rsidRPr="004B40D3">
        <w:rPr>
          <w:rFonts w:ascii="Times New Roman" w:hAnsi="Times New Roman" w:cs="Times New Roman"/>
          <w:sz w:val="28"/>
          <w:szCs w:val="28"/>
          <w:lang w:val="uk-UA"/>
        </w:rPr>
        <w:t>____№_________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</w:t>
      </w:r>
      <w:r w:rsidRPr="004B40D3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</w:t>
      </w:r>
    </w:p>
    <w:p w14:paraId="0BC404BE" w14:textId="77777777" w:rsidR="00A97C08" w:rsidRDefault="00A97C08" w:rsidP="00A97C08">
      <w:pPr>
        <w:rPr>
          <w:b/>
          <w:bCs/>
          <w:sz w:val="28"/>
          <w:szCs w:val="28"/>
          <w:lang w:val="uk-UA"/>
        </w:rPr>
      </w:pPr>
    </w:p>
    <w:tbl>
      <w:tblPr>
        <w:tblW w:w="0" w:type="auto"/>
        <w:tblInd w:w="-57" w:type="dxa"/>
        <w:tblLook w:val="0000" w:firstRow="0" w:lastRow="0" w:firstColumn="0" w:lastColumn="0" w:noHBand="0" w:noVBand="0"/>
      </w:tblPr>
      <w:tblGrid>
        <w:gridCol w:w="4805"/>
      </w:tblGrid>
      <w:tr w:rsidR="00A97C08" w14:paraId="3F8170D6" w14:textId="77777777" w:rsidTr="00A97C08">
        <w:trPr>
          <w:trHeight w:val="1501"/>
        </w:trPr>
        <w:tc>
          <w:tcPr>
            <w:tcW w:w="4805" w:type="dxa"/>
          </w:tcPr>
          <w:p w14:paraId="03787732" w14:textId="5E9C0070" w:rsidR="00A97C08" w:rsidRDefault="00A97C08" w:rsidP="009B279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4764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ind w:right="-131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A1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Про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оголошення природного об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sym w:font="Symbol" w:char="F0A2"/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єкту ботанічною пам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sym w:font="Symbol" w:char="F0A2"/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яткою природи місцевого значення «Вікова дубрава»</w:t>
            </w:r>
          </w:p>
        </w:tc>
      </w:tr>
    </w:tbl>
    <w:p w14:paraId="63D29A01" w14:textId="1A264ECD" w:rsidR="00A97C08" w:rsidRPr="00862DA5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bookmarkStart w:id="0" w:name="_Hlk118379471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пункту 37 частини першої статті 26 </w:t>
      </w:r>
      <w:r w:rsidRPr="00EA174B">
        <w:rPr>
          <w:rFonts w:ascii="Times New Roman" w:hAnsi="Times New Roman" w:cs="Times New Roman"/>
          <w:bCs/>
          <w:sz w:val="28"/>
          <w:szCs w:val="28"/>
          <w:lang w:val="uk-UA"/>
        </w:rPr>
        <w:t>Закон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Pr="00EA174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України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Pr="00EA174B">
        <w:rPr>
          <w:rFonts w:ascii="Times New Roman" w:hAnsi="Times New Roman" w:cs="Times New Roman"/>
          <w:bCs/>
          <w:sz w:val="28"/>
          <w:szCs w:val="28"/>
          <w:lang w:val="uk-UA"/>
        </w:rPr>
        <w:t>Про місцеве самоврядування в Україні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», пункту «і» частини першої статті 15 Закону України «Про охорону навколишнього природного середовища», статті 27 та статей 51-53 Закону України «Про природно-заповідний фонд України», розглянувши клопотання Благодійної організації «Благодійний фонд Дніпровського району м.Києва «Київський еколого-культурний центр»</w:t>
      </w:r>
      <w:bookmarkEnd w:id="0"/>
      <w:r>
        <w:rPr>
          <w:rFonts w:ascii="Times New Roman" w:hAnsi="Times New Roman" w:cs="Times New Roman"/>
          <w:bCs/>
          <w:sz w:val="28"/>
          <w:szCs w:val="28"/>
          <w:lang w:val="uk-UA"/>
        </w:rPr>
        <w:t>, з метою збереження та відтворення цінних природних комплексів, генофонду рослинного та тваринного світу,</w:t>
      </w:r>
      <w:r w:rsidR="00862DA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EA174B">
        <w:rPr>
          <w:rFonts w:ascii="Times New Roman" w:hAnsi="Times New Roman" w:cs="Times New Roman"/>
          <w:bCs/>
          <w:sz w:val="28"/>
          <w:szCs w:val="28"/>
          <w:lang w:val="uk-UA"/>
        </w:rPr>
        <w:t>Київська міська рада:</w:t>
      </w:r>
    </w:p>
    <w:p w14:paraId="216B1785" w14:textId="77777777" w:rsidR="00A97C08" w:rsidRPr="002F217B" w:rsidRDefault="00A97C08" w:rsidP="00A97C08">
      <w:pPr>
        <w:pStyle w:val="tj"/>
        <w:shd w:val="clear" w:color="auto" w:fill="FFFFFF"/>
        <w:spacing w:line="360" w:lineRule="atLeast"/>
        <w:ind w:firstLine="567"/>
        <w:jc w:val="both"/>
        <w:rPr>
          <w:b/>
          <w:sz w:val="28"/>
          <w:szCs w:val="28"/>
          <w:lang w:val="uk-UA"/>
        </w:rPr>
      </w:pPr>
      <w:r w:rsidRPr="004B40D3">
        <w:rPr>
          <w:b/>
          <w:sz w:val="28"/>
          <w:szCs w:val="28"/>
          <w:lang w:val="uk-UA"/>
        </w:rPr>
        <w:t>ВИРІШИЛА:</w:t>
      </w:r>
    </w:p>
    <w:p w14:paraId="24720629" w14:textId="50532CF9" w:rsidR="00A97C08" w:rsidRDefault="00124AC9" w:rsidP="00A97C08">
      <w:pPr>
        <w:pStyle w:val="a3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Оголосити природний об</w:t>
      </w:r>
      <w:r w:rsidRPr="00124AC9">
        <w:rPr>
          <w:rFonts w:ascii="Times New Roman" w:hAnsi="Times New Roman" w:cs="Times New Roman"/>
          <w:sz w:val="28"/>
          <w:szCs w:val="28"/>
          <w:lang w:val="uk-UA"/>
        </w:rPr>
        <w:sym w:font="Symbol" w:char="F0A2"/>
      </w:r>
      <w:r>
        <w:rPr>
          <w:rFonts w:ascii="Times New Roman" w:hAnsi="Times New Roman" w:cs="Times New Roman"/>
          <w:sz w:val="28"/>
          <w:szCs w:val="28"/>
          <w:lang w:val="uk-UA"/>
        </w:rPr>
        <w:t>єкт в межах Голосіївського району м.Києва орієнтовною площею 18,71 га ботанічною пам</w:t>
      </w:r>
      <w:r w:rsidRPr="00124AC9">
        <w:rPr>
          <w:rFonts w:ascii="Times New Roman" w:hAnsi="Times New Roman" w:cs="Times New Roman"/>
          <w:sz w:val="28"/>
          <w:szCs w:val="28"/>
          <w:lang w:val="uk-UA"/>
        </w:rPr>
        <w:sym w:font="Symbol" w:char="F0A2"/>
      </w:r>
      <w:r w:rsidRPr="00124AC9">
        <w:rPr>
          <w:rFonts w:ascii="Times New Roman" w:hAnsi="Times New Roman" w:cs="Times New Roman"/>
          <w:sz w:val="28"/>
          <w:szCs w:val="28"/>
          <w:lang w:val="uk-UA"/>
        </w:rPr>
        <w:t>яткою природи місцевого значення «Вікова дубрава» без вилучення</w:t>
      </w:r>
      <w:r w:rsidR="00862D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24AC9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862DA5">
        <w:rPr>
          <w:rFonts w:ascii="Times New Roman" w:hAnsi="Times New Roman" w:cs="Times New Roman"/>
          <w:sz w:val="28"/>
          <w:szCs w:val="28"/>
          <w:lang w:val="uk-UA"/>
        </w:rPr>
        <w:t>земле</w:t>
      </w:r>
      <w:r w:rsidRPr="00124AC9">
        <w:rPr>
          <w:rFonts w:ascii="Times New Roman" w:hAnsi="Times New Roman" w:cs="Times New Roman"/>
          <w:sz w:val="28"/>
          <w:szCs w:val="28"/>
          <w:lang w:val="uk-UA"/>
        </w:rPr>
        <w:t>користувача, згідно з додатком.</w:t>
      </w:r>
    </w:p>
    <w:p w14:paraId="0182868F" w14:textId="77777777" w:rsidR="00A97C08" w:rsidRPr="00124AC9" w:rsidRDefault="00A97C08" w:rsidP="00124A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37409F3" w14:textId="41FC50F8" w:rsidR="00A97C08" w:rsidRPr="00124AC9" w:rsidRDefault="00124AC9" w:rsidP="00124AC9">
      <w:pPr>
        <w:pStyle w:val="tj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tLeast"/>
        <w:ind w:left="0" w:firstLine="56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Благодійній організації «Благодійний фонд Дніпровського району м.Києва </w:t>
      </w:r>
      <w:r>
        <w:rPr>
          <w:bCs/>
          <w:sz w:val="28"/>
          <w:szCs w:val="28"/>
          <w:lang w:val="uk-UA"/>
        </w:rPr>
        <w:t>«Київський еколого-культурний центр» забезпечити охорону зазначеного у додатку об</w:t>
      </w:r>
      <w:r w:rsidRPr="00124AC9">
        <w:rPr>
          <w:sz w:val="28"/>
          <w:szCs w:val="28"/>
          <w:lang w:val="uk-UA"/>
        </w:rPr>
        <w:sym w:font="Symbol" w:char="F0A2"/>
      </w:r>
      <w:r w:rsidRPr="00124AC9">
        <w:rPr>
          <w:sz w:val="28"/>
          <w:szCs w:val="28"/>
          <w:lang w:val="uk-UA"/>
        </w:rPr>
        <w:t>єкту з оформленням охоронного зобов</w:t>
      </w:r>
      <w:r w:rsidRPr="00124AC9">
        <w:rPr>
          <w:sz w:val="28"/>
          <w:szCs w:val="28"/>
          <w:lang w:val="uk-UA"/>
        </w:rPr>
        <w:sym w:font="Symbol" w:char="F0A2"/>
      </w:r>
      <w:r w:rsidRPr="00124AC9">
        <w:rPr>
          <w:sz w:val="28"/>
          <w:szCs w:val="28"/>
          <w:lang w:val="uk-UA"/>
        </w:rPr>
        <w:t xml:space="preserve">язання </w:t>
      </w:r>
      <w:r>
        <w:rPr>
          <w:sz w:val="28"/>
          <w:szCs w:val="28"/>
          <w:lang w:val="uk-UA"/>
        </w:rPr>
        <w:t xml:space="preserve">щодо забезпечення режиму охорони та його збереження </w:t>
      </w:r>
      <w:r w:rsidRPr="00124AC9">
        <w:rPr>
          <w:sz w:val="28"/>
          <w:szCs w:val="28"/>
          <w:lang w:val="uk-UA"/>
        </w:rPr>
        <w:t>в установленому порядку.</w:t>
      </w:r>
    </w:p>
    <w:p w14:paraId="65AE78F8" w14:textId="77777777" w:rsidR="00A97C08" w:rsidRPr="00855F88" w:rsidRDefault="00A97C08" w:rsidP="00A97C08">
      <w:pPr>
        <w:pStyle w:val="tj"/>
        <w:shd w:val="clear" w:color="auto" w:fill="FFFFFF"/>
        <w:spacing w:before="0" w:beforeAutospacing="0" w:after="0" w:afterAutospacing="0" w:line="360" w:lineRule="atLeast"/>
        <w:ind w:firstLine="567"/>
        <w:jc w:val="both"/>
        <w:rPr>
          <w:color w:val="000000"/>
          <w:sz w:val="28"/>
          <w:szCs w:val="28"/>
          <w:lang w:val="uk-UA"/>
        </w:rPr>
      </w:pPr>
    </w:p>
    <w:p w14:paraId="7163A170" w14:textId="06CE78F6" w:rsidR="00A97C08" w:rsidRDefault="00124AC9" w:rsidP="00A97C08">
      <w:pPr>
        <w:pStyle w:val="tj"/>
        <w:shd w:val="clear" w:color="auto" w:fill="FFFFFF"/>
        <w:spacing w:before="0" w:beforeAutospacing="0" w:after="0" w:afterAutospacing="0" w:line="360" w:lineRule="atLeast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</w:t>
      </w:r>
      <w:r w:rsidR="00A97C08">
        <w:rPr>
          <w:color w:val="000000"/>
          <w:sz w:val="28"/>
          <w:szCs w:val="28"/>
          <w:lang w:val="uk-UA"/>
        </w:rPr>
        <w:t xml:space="preserve">. Контроль за виконанням цього рішення покласти на постійну комісію Київської міської ради з питань </w:t>
      </w:r>
      <w:r>
        <w:rPr>
          <w:color w:val="000000"/>
          <w:sz w:val="28"/>
          <w:szCs w:val="28"/>
          <w:lang w:val="uk-UA"/>
        </w:rPr>
        <w:t>екологічної політики.</w:t>
      </w:r>
    </w:p>
    <w:p w14:paraId="16353808" w14:textId="77777777" w:rsidR="00A97C08" w:rsidRPr="007B2BAB" w:rsidRDefault="00A97C08" w:rsidP="00A97C08">
      <w:pPr>
        <w:pStyle w:val="tj"/>
        <w:shd w:val="clear" w:color="auto" w:fill="FFFFFF"/>
        <w:spacing w:before="0" w:beforeAutospacing="0" w:after="0" w:afterAutospacing="0" w:line="360" w:lineRule="atLeast"/>
        <w:ind w:firstLine="1276"/>
        <w:jc w:val="both"/>
        <w:rPr>
          <w:color w:val="000000"/>
          <w:sz w:val="28"/>
          <w:szCs w:val="28"/>
          <w:lang w:val="uk-UA"/>
        </w:rPr>
      </w:pPr>
      <w:r w:rsidRPr="000B78AD">
        <w:rPr>
          <w:b/>
          <w:bCs/>
          <w:color w:val="000000"/>
          <w:sz w:val="28"/>
          <w:szCs w:val="28"/>
          <w:lang w:val="uk-UA"/>
        </w:rPr>
        <w:br/>
      </w:r>
      <w:r w:rsidRPr="00CE5EBE">
        <w:rPr>
          <w:b/>
          <w:bCs/>
          <w:color w:val="000000"/>
          <w:sz w:val="28"/>
          <w:szCs w:val="28"/>
          <w:lang w:val="uk-UA"/>
        </w:rPr>
        <w:t>Київський міський голова</w:t>
      </w:r>
      <w:r w:rsidRPr="000B78AD">
        <w:rPr>
          <w:b/>
          <w:bCs/>
          <w:color w:val="000000"/>
          <w:sz w:val="28"/>
          <w:szCs w:val="28"/>
        </w:rPr>
        <w:t>                                          </w:t>
      </w:r>
      <w:r w:rsidRPr="00CE5EBE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0B78AD">
        <w:rPr>
          <w:b/>
          <w:bCs/>
          <w:color w:val="000000"/>
          <w:sz w:val="28"/>
          <w:szCs w:val="28"/>
        </w:rPr>
        <w:t>  </w:t>
      </w:r>
      <w:r w:rsidRPr="000B78AD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0B78AD">
        <w:rPr>
          <w:b/>
          <w:bCs/>
          <w:color w:val="000000"/>
          <w:sz w:val="28"/>
          <w:szCs w:val="28"/>
        </w:rPr>
        <w:t>        </w:t>
      </w:r>
      <w:r w:rsidRPr="00CE5EBE">
        <w:rPr>
          <w:b/>
          <w:bCs/>
          <w:color w:val="000000"/>
          <w:sz w:val="28"/>
          <w:szCs w:val="28"/>
          <w:lang w:val="uk-UA"/>
        </w:rPr>
        <w:t>Віталій КЛИЧКО</w:t>
      </w:r>
    </w:p>
    <w:p w14:paraId="0280FADD" w14:textId="77777777" w:rsidR="00A97C08" w:rsidRPr="004B40D3" w:rsidRDefault="00A97C08" w:rsidP="00124AC9">
      <w:pPr>
        <w:pStyle w:val="tj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  <w:r w:rsidRPr="00CE5EBE">
        <w:rPr>
          <w:color w:val="000000"/>
          <w:sz w:val="28"/>
          <w:szCs w:val="28"/>
          <w:lang w:val="uk-UA"/>
        </w:rPr>
        <w:br w:type="page"/>
      </w:r>
      <w:r w:rsidRPr="004B40D3">
        <w:rPr>
          <w:b/>
          <w:bCs/>
          <w:color w:val="000000"/>
          <w:sz w:val="28"/>
          <w:szCs w:val="28"/>
        </w:rPr>
        <w:lastRenderedPageBreak/>
        <w:t>ПОДАННЯ:</w:t>
      </w:r>
    </w:p>
    <w:p w14:paraId="29249753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b/>
          <w:bCs/>
          <w:color w:val="000000"/>
          <w:sz w:val="28"/>
          <w:szCs w:val="28"/>
        </w:rPr>
      </w:pPr>
    </w:p>
    <w:p w14:paraId="7BCE16FB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left="142" w:hanging="142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</w:t>
      </w:r>
      <w:r w:rsidRPr="004B40D3">
        <w:rPr>
          <w:color w:val="000000"/>
          <w:sz w:val="28"/>
          <w:szCs w:val="28"/>
        </w:rPr>
        <w:t>Депутат</w:t>
      </w:r>
      <w:r w:rsidRPr="004B40D3">
        <w:rPr>
          <w:color w:val="000000"/>
          <w:sz w:val="28"/>
          <w:szCs w:val="28"/>
          <w:lang w:val="uk-UA"/>
        </w:rPr>
        <w:t xml:space="preserve">ка Київської міської ради                                         </w:t>
      </w:r>
      <w:r w:rsidRPr="004B40D3">
        <w:rPr>
          <w:b/>
          <w:bCs/>
          <w:color w:val="000000"/>
          <w:sz w:val="28"/>
          <w:szCs w:val="28"/>
          <w:lang w:val="uk-UA"/>
        </w:rPr>
        <w:t>Ксенія СЕМЕНОВА</w:t>
      </w:r>
    </w:p>
    <w:p w14:paraId="2C548522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41843D32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right"/>
        <w:rPr>
          <w:color w:val="000000"/>
          <w:sz w:val="28"/>
          <w:szCs w:val="28"/>
          <w:lang w:val="uk-UA"/>
        </w:rPr>
      </w:pPr>
      <w:r w:rsidRPr="004B40D3">
        <w:rPr>
          <w:color w:val="000000"/>
          <w:sz w:val="28"/>
          <w:szCs w:val="28"/>
          <w:lang w:val="uk-UA"/>
        </w:rPr>
        <w:t xml:space="preserve">             </w:t>
      </w:r>
    </w:p>
    <w:p w14:paraId="092C8AD3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0CD66419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17CAC357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</w:p>
    <w:p w14:paraId="58B4932E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227F3CDB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064E5BAE" w14:textId="77777777" w:rsidR="00A97C08" w:rsidRPr="004B40D3" w:rsidRDefault="00A97C08" w:rsidP="00A97C08">
      <w:pPr>
        <w:pStyle w:val="tj"/>
        <w:spacing w:line="276" w:lineRule="auto"/>
        <w:ind w:firstLine="142"/>
        <w:jc w:val="both"/>
        <w:rPr>
          <w:b/>
          <w:bCs/>
          <w:color w:val="000000"/>
          <w:sz w:val="28"/>
          <w:szCs w:val="28"/>
          <w:lang w:val="uk-UA"/>
        </w:rPr>
      </w:pPr>
      <w:r w:rsidRPr="004B40D3">
        <w:rPr>
          <w:b/>
          <w:bCs/>
          <w:color w:val="000000"/>
          <w:sz w:val="28"/>
          <w:szCs w:val="28"/>
          <w:lang w:val="uk-UA"/>
        </w:rPr>
        <w:t xml:space="preserve">ПОГОДЖЕНО: </w:t>
      </w:r>
    </w:p>
    <w:tbl>
      <w:tblPr>
        <w:tblW w:w="5070" w:type="dxa"/>
        <w:tblLook w:val="04A0" w:firstRow="1" w:lastRow="0" w:firstColumn="1" w:lastColumn="0" w:noHBand="0" w:noVBand="1"/>
      </w:tblPr>
      <w:tblGrid>
        <w:gridCol w:w="9637"/>
      </w:tblGrid>
      <w:tr w:rsidR="00A97C08" w:rsidRPr="004B40D3" w14:paraId="2A226951" w14:textId="77777777" w:rsidTr="009B2799">
        <w:tc>
          <w:tcPr>
            <w:tcW w:w="5070" w:type="dxa"/>
            <w:hideMark/>
          </w:tcPr>
          <w:p w14:paraId="071FC595" w14:textId="108BCE20" w:rsidR="00A97C08" w:rsidRDefault="00A97C08" w:rsidP="009B2799">
            <w:pPr>
              <w:pStyle w:val="tj"/>
              <w:spacing w:before="0" w:line="276" w:lineRule="auto"/>
              <w:rPr>
                <w:color w:val="000000"/>
                <w:sz w:val="28"/>
                <w:szCs w:val="28"/>
                <w:lang w:val="uk-UA"/>
              </w:rPr>
            </w:pPr>
            <w:r w:rsidRPr="004B40D3">
              <w:rPr>
                <w:color w:val="000000"/>
                <w:sz w:val="28"/>
                <w:szCs w:val="28"/>
                <w:lang w:val="uk-UA"/>
              </w:rPr>
              <w:t xml:space="preserve">Постійна комісія Київської міської ради 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з питань </w:t>
            </w:r>
            <w:r w:rsidR="00124AC9">
              <w:rPr>
                <w:color w:val="000000"/>
                <w:sz w:val="28"/>
                <w:szCs w:val="28"/>
                <w:lang w:val="uk-UA"/>
              </w:rPr>
              <w:t>екологічної політики</w:t>
            </w:r>
          </w:p>
          <w:tbl>
            <w:tblPr>
              <w:tblStyle w:val="a5"/>
              <w:tblW w:w="95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06"/>
              <w:gridCol w:w="4819"/>
            </w:tblGrid>
            <w:tr w:rsidR="00A97C08" w14:paraId="73B68C71" w14:textId="77777777" w:rsidTr="009B2799">
              <w:tc>
                <w:tcPr>
                  <w:tcW w:w="4706" w:type="dxa"/>
                </w:tcPr>
                <w:p w14:paraId="68EB8E6A" w14:textId="77777777" w:rsidR="00A97C08" w:rsidRDefault="00A97C08" w:rsidP="009B2799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4B40D3">
                    <w:rPr>
                      <w:color w:val="000000"/>
                      <w:sz w:val="28"/>
                      <w:szCs w:val="28"/>
                      <w:lang w:val="uk-UA"/>
                    </w:rPr>
                    <w:t>Голова</w:t>
                  </w:r>
                </w:p>
              </w:tc>
              <w:tc>
                <w:tcPr>
                  <w:tcW w:w="4819" w:type="dxa"/>
                </w:tcPr>
                <w:p w14:paraId="2FC35592" w14:textId="5956BE8E" w:rsidR="00A97C08" w:rsidRPr="00874110" w:rsidRDefault="00124AC9" w:rsidP="009B2799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Денис МОСКАЛЬ</w:t>
                  </w:r>
                </w:p>
              </w:tc>
            </w:tr>
            <w:tr w:rsidR="00A97C08" w14:paraId="710E452E" w14:textId="77777777" w:rsidTr="009B2799">
              <w:tc>
                <w:tcPr>
                  <w:tcW w:w="4706" w:type="dxa"/>
                </w:tcPr>
                <w:p w14:paraId="3D36B30D" w14:textId="77777777" w:rsidR="00A97C08" w:rsidRDefault="00A97C08" w:rsidP="009B2799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14:paraId="767FD80E" w14:textId="77777777" w:rsidR="00A97C08" w:rsidRPr="004B40D3" w:rsidRDefault="00A97C08" w:rsidP="009B2799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4B40D3">
                    <w:rPr>
                      <w:color w:val="000000"/>
                      <w:sz w:val="28"/>
                      <w:szCs w:val="28"/>
                      <w:lang w:val="uk-UA"/>
                    </w:rPr>
                    <w:t>Секретар</w:t>
                  </w:r>
                </w:p>
                <w:p w14:paraId="2190853A" w14:textId="77777777" w:rsidR="00A97C08" w:rsidRDefault="00A97C08" w:rsidP="009B2799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4819" w:type="dxa"/>
                </w:tcPr>
                <w:p w14:paraId="4053CA87" w14:textId="77777777" w:rsidR="00A97C08" w:rsidRDefault="00A97C08" w:rsidP="009B2799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14:paraId="698D6951" w14:textId="2A341739" w:rsidR="00A97C08" w:rsidRPr="00874110" w:rsidRDefault="00124AC9" w:rsidP="009B2799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Євгенія КУЛЕБА</w:t>
                  </w:r>
                </w:p>
              </w:tc>
            </w:tr>
          </w:tbl>
          <w:p w14:paraId="4B80E01C" w14:textId="77777777" w:rsidR="00A97C08" w:rsidRPr="004B40D3" w:rsidRDefault="00A97C08" w:rsidP="009B2799">
            <w:pPr>
              <w:pStyle w:val="tj"/>
              <w:spacing w:before="0" w:line="276" w:lineRule="auto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052F056C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77EFAE2A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tbl>
      <w:tblPr>
        <w:tblW w:w="9637" w:type="dxa"/>
        <w:tblLook w:val="04A0" w:firstRow="1" w:lastRow="0" w:firstColumn="1" w:lastColumn="0" w:noHBand="0" w:noVBand="1"/>
      </w:tblPr>
      <w:tblGrid>
        <w:gridCol w:w="9637"/>
      </w:tblGrid>
      <w:tr w:rsidR="00A97C08" w:rsidRPr="004B40D3" w14:paraId="62B7C122" w14:textId="77777777" w:rsidTr="009B2799">
        <w:tc>
          <w:tcPr>
            <w:tcW w:w="9637" w:type="dxa"/>
            <w:hideMark/>
          </w:tcPr>
          <w:p w14:paraId="40F9685C" w14:textId="48CF2FC5" w:rsidR="00A97C08" w:rsidRDefault="00A97C08" w:rsidP="009B2799">
            <w:pPr>
              <w:pStyle w:val="tj"/>
              <w:spacing w:before="0" w:line="276" w:lineRule="auto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4B40D3">
              <w:rPr>
                <w:color w:val="000000"/>
                <w:sz w:val="28"/>
                <w:szCs w:val="28"/>
                <w:lang w:val="uk-UA"/>
              </w:rPr>
              <w:t xml:space="preserve">Постійна комісія Київської міської ради </w:t>
            </w:r>
            <w:r>
              <w:rPr>
                <w:color w:val="000000"/>
                <w:sz w:val="28"/>
                <w:szCs w:val="28"/>
                <w:lang w:val="uk-UA"/>
              </w:rPr>
              <w:t>з питань</w:t>
            </w:r>
            <w:r w:rsidR="00124AC9">
              <w:rPr>
                <w:color w:val="000000"/>
                <w:sz w:val="28"/>
                <w:szCs w:val="28"/>
                <w:lang w:val="uk-UA"/>
              </w:rPr>
              <w:t xml:space="preserve"> архітектури, містобудування та земельних відносин</w:t>
            </w:r>
          </w:p>
          <w:tbl>
            <w:tblPr>
              <w:tblStyle w:val="a5"/>
              <w:tblW w:w="95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06"/>
              <w:gridCol w:w="4819"/>
            </w:tblGrid>
            <w:tr w:rsidR="00A97C08" w14:paraId="7395FEFA" w14:textId="77777777" w:rsidTr="009B2799">
              <w:tc>
                <w:tcPr>
                  <w:tcW w:w="4706" w:type="dxa"/>
                </w:tcPr>
                <w:p w14:paraId="3B2568DD" w14:textId="77777777" w:rsidR="00A97C08" w:rsidRDefault="00A97C08" w:rsidP="009B2799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4B40D3">
                    <w:rPr>
                      <w:color w:val="000000"/>
                      <w:sz w:val="28"/>
                      <w:szCs w:val="28"/>
                      <w:lang w:val="uk-UA"/>
                    </w:rPr>
                    <w:t>Голова</w:t>
                  </w:r>
                </w:p>
              </w:tc>
              <w:tc>
                <w:tcPr>
                  <w:tcW w:w="4819" w:type="dxa"/>
                </w:tcPr>
                <w:p w14:paraId="2534BF27" w14:textId="313B4A0B" w:rsidR="00A97C08" w:rsidRPr="00874110" w:rsidRDefault="00124AC9" w:rsidP="009B2799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Михайло ТЕРЕНТЬЄВ</w:t>
                  </w:r>
                </w:p>
              </w:tc>
            </w:tr>
            <w:tr w:rsidR="00A97C08" w14:paraId="6B51BBAE" w14:textId="77777777" w:rsidTr="009B2799">
              <w:tc>
                <w:tcPr>
                  <w:tcW w:w="4706" w:type="dxa"/>
                </w:tcPr>
                <w:p w14:paraId="5C63A56B" w14:textId="77777777" w:rsidR="00A97C08" w:rsidRDefault="00A97C08" w:rsidP="009B2799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14:paraId="75CDE996" w14:textId="77777777" w:rsidR="00A97C08" w:rsidRPr="004B40D3" w:rsidRDefault="00A97C08" w:rsidP="009B2799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4B40D3">
                    <w:rPr>
                      <w:color w:val="000000"/>
                      <w:sz w:val="28"/>
                      <w:szCs w:val="28"/>
                      <w:lang w:val="uk-UA"/>
                    </w:rPr>
                    <w:t>Секретар</w:t>
                  </w:r>
                </w:p>
                <w:p w14:paraId="77871906" w14:textId="77777777" w:rsidR="00A97C08" w:rsidRDefault="00A97C08" w:rsidP="009B2799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4819" w:type="dxa"/>
                </w:tcPr>
                <w:p w14:paraId="14D7ED00" w14:textId="77777777" w:rsidR="00A97C08" w:rsidRDefault="00A97C08" w:rsidP="009B2799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14:paraId="3AABC92E" w14:textId="35839A0E" w:rsidR="00A97C08" w:rsidRPr="00874110" w:rsidRDefault="00124AC9" w:rsidP="009B2799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Юрій ФЕДОРЕНКО</w:t>
                  </w:r>
                </w:p>
              </w:tc>
            </w:tr>
          </w:tbl>
          <w:p w14:paraId="3999F779" w14:textId="77777777" w:rsidR="00A97C08" w:rsidRPr="004B40D3" w:rsidRDefault="00A97C08" w:rsidP="009B2799">
            <w:pPr>
              <w:pStyle w:val="tj"/>
              <w:spacing w:before="0" w:line="276" w:lineRule="auto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3E792FEF" w14:textId="77777777" w:rsidR="00A97C08" w:rsidRDefault="00A97C08" w:rsidP="00A97C0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30C3F5" w14:textId="067E4EE6" w:rsidR="00A97C08" w:rsidRPr="006E5E58" w:rsidRDefault="00A96D6F" w:rsidP="00A97C08">
      <w:pPr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Начальник У</w:t>
      </w:r>
      <w:r w:rsidR="00A97C08"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правління правового</w:t>
      </w:r>
    </w:p>
    <w:p w14:paraId="4BDA6991" w14:textId="77777777" w:rsidR="00A97C08" w:rsidRPr="006E5E58" w:rsidRDefault="00A97C08" w:rsidP="00A97C08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 діяльності Київської</w:t>
      </w:r>
    </w:p>
    <w:p w14:paraId="1510B82B" w14:textId="02D5C954" w:rsidR="00A97C08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міської ради </w:t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        </w:t>
      </w:r>
      <w:r w:rsidRPr="006E5E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             </w:t>
      </w:r>
      <w:r w:rsidRPr="006E5E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Валентина  ПОЛОЖИШНИК</w:t>
      </w:r>
    </w:p>
    <w:p w14:paraId="5E995B6E" w14:textId="3C55627B" w:rsidR="00BF5410" w:rsidRDefault="00BF5410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2AFD928" w14:textId="1F2AB085" w:rsidR="00BF5410" w:rsidRDefault="00BF5410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3C2A1C1" w14:textId="1CC42EE0" w:rsidR="00BF5410" w:rsidRDefault="00BF5410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D46FEF9" w14:textId="17B067C2" w:rsidR="00BF5410" w:rsidRDefault="00BF5410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5893406" w14:textId="5B9DAD02" w:rsidR="00BF5410" w:rsidRDefault="00BF5410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B0315F8" w14:textId="506EA8AE" w:rsidR="00BF5410" w:rsidRDefault="00BF5410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049F008" w14:textId="6F8A2E0F" w:rsidR="00BF5410" w:rsidRDefault="00BF5410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7CF2F6C" w14:textId="77777777" w:rsidR="00BF5410" w:rsidRPr="00BF5410" w:rsidRDefault="00BF5410" w:rsidP="00BF5410">
      <w:pPr>
        <w:pStyle w:val="tj"/>
        <w:shd w:val="clear" w:color="auto" w:fill="FFFFFF"/>
        <w:spacing w:before="0" w:beforeAutospacing="0" w:after="0" w:afterAutospacing="0" w:line="360" w:lineRule="atLeast"/>
        <w:ind w:firstLine="5670"/>
        <w:jc w:val="both"/>
        <w:rPr>
          <w:b/>
          <w:bCs/>
          <w:color w:val="000000"/>
          <w:sz w:val="28"/>
          <w:szCs w:val="28"/>
          <w:lang w:val="uk-UA"/>
        </w:rPr>
      </w:pPr>
    </w:p>
    <w:p w14:paraId="025AFB55" w14:textId="77777777" w:rsidR="00BF5410" w:rsidRPr="00BF5410" w:rsidRDefault="00BF5410" w:rsidP="00BF5410">
      <w:pPr>
        <w:pStyle w:val="tj"/>
        <w:shd w:val="clear" w:color="auto" w:fill="FFFFFF"/>
        <w:spacing w:before="0" w:beforeAutospacing="0" w:after="0" w:afterAutospacing="0" w:line="276" w:lineRule="auto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BF5410">
        <w:rPr>
          <w:b/>
          <w:bCs/>
          <w:color w:val="000000"/>
          <w:sz w:val="28"/>
          <w:szCs w:val="28"/>
          <w:lang w:val="uk-UA"/>
        </w:rPr>
        <w:t>ПОЯСНЮВАЛЬНА ЗАПИСКА</w:t>
      </w:r>
    </w:p>
    <w:p w14:paraId="7768AF16" w14:textId="77777777" w:rsidR="00BF5410" w:rsidRPr="00BF5410" w:rsidRDefault="00BF5410" w:rsidP="00BF5410">
      <w:pPr>
        <w:pStyle w:val="tj"/>
        <w:shd w:val="clear" w:color="auto" w:fill="FFFFFF"/>
        <w:spacing w:before="0" w:beforeAutospacing="0" w:after="0" w:afterAutospacing="0" w:line="276" w:lineRule="auto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BF5410">
        <w:rPr>
          <w:b/>
          <w:bCs/>
          <w:color w:val="000000"/>
          <w:sz w:val="28"/>
          <w:szCs w:val="28"/>
          <w:lang w:val="uk-UA"/>
        </w:rPr>
        <w:t xml:space="preserve">до проєкту рішення Київської міської ради </w:t>
      </w:r>
    </w:p>
    <w:p w14:paraId="0611DC94" w14:textId="77777777" w:rsidR="00BF5410" w:rsidRPr="00BF5410" w:rsidRDefault="00BF5410" w:rsidP="00BF541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F541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«</w:t>
      </w:r>
      <w:r w:rsidRPr="00BF5410">
        <w:rPr>
          <w:rFonts w:ascii="Times New Roman" w:hAnsi="Times New Roman" w:cs="Times New Roman"/>
          <w:b/>
          <w:bCs/>
          <w:sz w:val="28"/>
          <w:szCs w:val="28"/>
        </w:rPr>
        <w:t>Про оголошення природного об</w:t>
      </w:r>
      <w:r w:rsidRPr="00BF5410">
        <w:rPr>
          <w:rFonts w:ascii="Times New Roman" w:hAnsi="Times New Roman" w:cs="Times New Roman"/>
          <w:b/>
          <w:bCs/>
          <w:sz w:val="28"/>
          <w:szCs w:val="28"/>
        </w:rPr>
        <w:sym w:font="Symbol" w:char="F0A2"/>
      </w:r>
      <w:r w:rsidRPr="00BF5410">
        <w:rPr>
          <w:rFonts w:ascii="Times New Roman" w:hAnsi="Times New Roman" w:cs="Times New Roman"/>
          <w:b/>
          <w:bCs/>
          <w:sz w:val="28"/>
          <w:szCs w:val="28"/>
        </w:rPr>
        <w:t>єкту</w:t>
      </w:r>
      <w:r w:rsidRPr="00BF5410">
        <w:rPr>
          <w:rFonts w:ascii="Times New Roman" w:hAnsi="Times New Roman" w:cs="Times New Roman"/>
          <w:sz w:val="28"/>
          <w:szCs w:val="28"/>
        </w:rPr>
        <w:t xml:space="preserve"> </w:t>
      </w:r>
      <w:r w:rsidRPr="00BF5410">
        <w:rPr>
          <w:rFonts w:ascii="Times New Roman" w:hAnsi="Times New Roman" w:cs="Times New Roman"/>
          <w:b/>
          <w:bCs/>
          <w:sz w:val="28"/>
          <w:szCs w:val="28"/>
        </w:rPr>
        <w:t>ботанічною пам</w:t>
      </w:r>
      <w:r w:rsidRPr="00BF5410">
        <w:rPr>
          <w:rFonts w:ascii="Times New Roman" w:hAnsi="Times New Roman" w:cs="Times New Roman"/>
          <w:sz w:val="28"/>
          <w:szCs w:val="28"/>
        </w:rPr>
        <w:sym w:font="Symbol" w:char="F0A2"/>
      </w:r>
      <w:r w:rsidRPr="00BF5410">
        <w:rPr>
          <w:rFonts w:ascii="Times New Roman" w:hAnsi="Times New Roman" w:cs="Times New Roman"/>
          <w:b/>
          <w:bCs/>
          <w:sz w:val="28"/>
          <w:szCs w:val="28"/>
        </w:rPr>
        <w:t>яткою природи місцевого</w:t>
      </w:r>
      <w:r w:rsidRPr="00BF5410">
        <w:rPr>
          <w:rFonts w:ascii="Times New Roman" w:hAnsi="Times New Roman" w:cs="Times New Roman"/>
          <w:sz w:val="28"/>
          <w:szCs w:val="28"/>
        </w:rPr>
        <w:t xml:space="preserve"> </w:t>
      </w:r>
      <w:r w:rsidRPr="00BF5410">
        <w:rPr>
          <w:rFonts w:ascii="Times New Roman" w:hAnsi="Times New Roman" w:cs="Times New Roman"/>
          <w:b/>
          <w:bCs/>
          <w:sz w:val="28"/>
          <w:szCs w:val="28"/>
        </w:rPr>
        <w:t>значення «Вікова дубрава</w:t>
      </w:r>
      <w:r w:rsidRPr="00BF541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»</w:t>
      </w:r>
    </w:p>
    <w:p w14:paraId="7647CE70" w14:textId="77777777" w:rsidR="00BF5410" w:rsidRPr="00BF5410" w:rsidRDefault="00BF5410" w:rsidP="00BF5410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BF5410">
        <w:rPr>
          <w:b/>
          <w:bCs/>
          <w:color w:val="000000"/>
          <w:sz w:val="28"/>
          <w:szCs w:val="28"/>
          <w:lang w:val="uk-UA"/>
        </w:rPr>
        <w:t xml:space="preserve"> </w:t>
      </w:r>
    </w:p>
    <w:p w14:paraId="3BC79320" w14:textId="77777777" w:rsidR="00BF5410" w:rsidRPr="00BF5410" w:rsidRDefault="00BF5410" w:rsidP="00BF5410">
      <w:pPr>
        <w:pStyle w:val="tj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</w:p>
    <w:p w14:paraId="726416F4" w14:textId="77777777" w:rsidR="00BF5410" w:rsidRPr="00BF5410" w:rsidRDefault="00BF5410" w:rsidP="00BF5410">
      <w:pPr>
        <w:pStyle w:val="tj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uk-UA"/>
        </w:rPr>
      </w:pPr>
      <w:r w:rsidRPr="00BF5410">
        <w:rPr>
          <w:b/>
          <w:bCs/>
          <w:color w:val="000000"/>
          <w:sz w:val="28"/>
          <w:szCs w:val="28"/>
          <w:lang w:val="uk-UA"/>
        </w:rPr>
        <w:t>Обгрунтування необхідності прийняття рішення</w:t>
      </w:r>
    </w:p>
    <w:p w14:paraId="04D170CD" w14:textId="77777777" w:rsidR="00BF5410" w:rsidRPr="00BF5410" w:rsidRDefault="00BF5410" w:rsidP="00BF5410">
      <w:pPr>
        <w:spacing w:line="276" w:lineRule="auto"/>
        <w:ind w:left="284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F5410">
        <w:rPr>
          <w:rFonts w:ascii="Times New Roman" w:hAnsi="Times New Roman" w:cs="Times New Roman"/>
          <w:bCs/>
          <w:sz w:val="28"/>
          <w:szCs w:val="28"/>
          <w:lang w:val="uk-UA"/>
        </w:rPr>
        <w:t>Запропонованим проєктом рішення передбачено оголошення природного об</w:t>
      </w:r>
      <w:r w:rsidRPr="00BF5410">
        <w:rPr>
          <w:rFonts w:ascii="Times New Roman" w:hAnsi="Times New Roman" w:cs="Times New Roman"/>
          <w:sz w:val="28"/>
          <w:szCs w:val="28"/>
        </w:rPr>
        <w:sym w:font="Symbol" w:char="F0A2"/>
      </w:r>
      <w:r w:rsidRPr="00BF541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єкту площею </w:t>
      </w:r>
      <w:r w:rsidRPr="00BF5410">
        <w:rPr>
          <w:rFonts w:ascii="Times New Roman" w:hAnsi="Times New Roman" w:cs="Times New Roman"/>
          <w:sz w:val="28"/>
          <w:szCs w:val="28"/>
          <w:lang w:val="uk-UA"/>
        </w:rPr>
        <w:t>18,71 га, що знаходиться на території Голосіївського району м.Києва, ботанічною пам</w:t>
      </w:r>
      <w:r w:rsidRPr="00BF5410">
        <w:rPr>
          <w:rFonts w:ascii="Times New Roman" w:hAnsi="Times New Roman" w:cs="Times New Roman"/>
          <w:sz w:val="28"/>
          <w:szCs w:val="28"/>
        </w:rPr>
        <w:sym w:font="Symbol" w:char="F0A2"/>
      </w:r>
      <w:r w:rsidRPr="00BF5410">
        <w:rPr>
          <w:rFonts w:ascii="Times New Roman" w:hAnsi="Times New Roman" w:cs="Times New Roman"/>
          <w:bCs/>
          <w:sz w:val="28"/>
          <w:szCs w:val="28"/>
          <w:lang w:val="uk-UA"/>
        </w:rPr>
        <w:t>яткою природи місцевого значення «Вікова дубрава» без вилучення у землекористувача.</w:t>
      </w:r>
    </w:p>
    <w:p w14:paraId="71E11A26" w14:textId="77777777" w:rsidR="00BF5410" w:rsidRPr="00BF5410" w:rsidRDefault="00BF5410" w:rsidP="00BF5410">
      <w:pPr>
        <w:spacing w:line="276" w:lineRule="auto"/>
        <w:ind w:left="284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F5410">
        <w:rPr>
          <w:rFonts w:ascii="Times New Roman" w:hAnsi="Times New Roman" w:cs="Times New Roman"/>
          <w:bCs/>
          <w:sz w:val="28"/>
          <w:szCs w:val="28"/>
          <w:lang w:val="uk-UA"/>
        </w:rPr>
        <w:t>Територія об</w:t>
      </w:r>
      <w:r w:rsidRPr="00BF5410">
        <w:rPr>
          <w:rFonts w:ascii="Times New Roman" w:hAnsi="Times New Roman" w:cs="Times New Roman"/>
          <w:bCs/>
          <w:sz w:val="28"/>
          <w:szCs w:val="28"/>
          <w:lang w:val="uk-UA"/>
        </w:rPr>
        <w:sym w:font="Symbol" w:char="F0A2"/>
      </w:r>
      <w:r w:rsidRPr="00BF5410">
        <w:rPr>
          <w:rFonts w:ascii="Times New Roman" w:hAnsi="Times New Roman" w:cs="Times New Roman"/>
          <w:bCs/>
          <w:sz w:val="28"/>
          <w:szCs w:val="28"/>
          <w:lang w:val="uk-UA"/>
        </w:rPr>
        <w:t>єкту включає балку, частину степу та вікову дубраву з понад 200-річними дубами, незаповіданих екземплярів яких практично немає в Україні.</w:t>
      </w:r>
    </w:p>
    <w:p w14:paraId="63B50E0D" w14:textId="77777777" w:rsidR="00BF5410" w:rsidRPr="00BF5410" w:rsidRDefault="00BF5410" w:rsidP="00BF5410">
      <w:pPr>
        <w:spacing w:line="276" w:lineRule="auto"/>
        <w:ind w:left="284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F5410">
        <w:rPr>
          <w:rFonts w:ascii="Times New Roman" w:hAnsi="Times New Roman" w:cs="Times New Roman"/>
          <w:bCs/>
          <w:sz w:val="28"/>
          <w:szCs w:val="28"/>
          <w:lang w:val="uk-UA"/>
        </w:rPr>
        <w:t>На схилах балки збереглись рештки неморальних лісів (в т.ч. дуби та граби), а також ділянки лучно-степової рослинності, які на інших київських горах практично всюди деградували.</w:t>
      </w:r>
    </w:p>
    <w:p w14:paraId="33E8F871" w14:textId="77777777" w:rsidR="00BF5410" w:rsidRPr="00BF5410" w:rsidRDefault="00BF5410" w:rsidP="00BF5410">
      <w:pPr>
        <w:spacing w:line="276" w:lineRule="auto"/>
        <w:ind w:left="284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F5410">
        <w:rPr>
          <w:rFonts w:ascii="Times New Roman" w:hAnsi="Times New Roman" w:cs="Times New Roman"/>
          <w:bCs/>
          <w:sz w:val="28"/>
          <w:szCs w:val="28"/>
          <w:lang w:val="uk-UA"/>
        </w:rPr>
        <w:t>В складі травостою трапляються таки види як гвоздика перетинчаста, очиток звичайний та в</w:t>
      </w:r>
      <w:r w:rsidRPr="00BF5410">
        <w:rPr>
          <w:rFonts w:ascii="Times New Roman" w:hAnsi="Times New Roman" w:cs="Times New Roman"/>
          <w:bCs/>
          <w:sz w:val="28"/>
          <w:szCs w:val="28"/>
          <w:lang w:val="uk-UA"/>
        </w:rPr>
        <w:sym w:font="Symbol" w:char="F0A2"/>
      </w:r>
      <w:r w:rsidRPr="00BF5410">
        <w:rPr>
          <w:rFonts w:ascii="Times New Roman" w:hAnsi="Times New Roman" w:cs="Times New Roman"/>
          <w:bCs/>
          <w:sz w:val="28"/>
          <w:szCs w:val="28"/>
          <w:lang w:val="uk-UA"/>
        </w:rPr>
        <w:t>язіль різнобарвний. Місцеві схили формують ландшафтний краєвид Дніпра та потребують захисту від забудови.</w:t>
      </w:r>
    </w:p>
    <w:p w14:paraId="0B8FDA3A" w14:textId="77777777" w:rsidR="00BF5410" w:rsidRPr="00BF5410" w:rsidRDefault="00BF5410" w:rsidP="00BF5410">
      <w:pPr>
        <w:pStyle w:val="tj"/>
        <w:shd w:val="clear" w:color="auto" w:fill="FFFFFF"/>
        <w:spacing w:before="0" w:beforeAutospacing="0" w:after="0" w:afterAutospacing="0" w:line="360" w:lineRule="atLeast"/>
        <w:ind w:left="284" w:firstLine="425"/>
        <w:jc w:val="both"/>
        <w:rPr>
          <w:color w:val="000000"/>
          <w:sz w:val="28"/>
          <w:szCs w:val="28"/>
          <w:lang w:val="uk-UA"/>
        </w:rPr>
      </w:pPr>
      <w:r w:rsidRPr="00BF5410">
        <w:rPr>
          <w:color w:val="000000"/>
          <w:sz w:val="28"/>
          <w:szCs w:val="28"/>
          <w:lang w:val="uk-UA"/>
        </w:rPr>
        <w:t>Також, на вказаній вище локації зафіксовано 5 видів тварин, занесених до Червоної книги України, таких як жук-олень, мідянка звичайна, кажан широковух європейський, ксилокопа звичайна, рясоніжка мала (кутора мала).</w:t>
      </w:r>
    </w:p>
    <w:p w14:paraId="28B38803" w14:textId="77777777" w:rsidR="00BF5410" w:rsidRPr="00BF5410" w:rsidRDefault="00BF5410" w:rsidP="00BF5410">
      <w:pPr>
        <w:pStyle w:val="tj"/>
        <w:shd w:val="clear" w:color="auto" w:fill="FFFFFF"/>
        <w:spacing w:before="0" w:beforeAutospacing="0" w:after="0" w:afterAutospacing="0" w:line="360" w:lineRule="atLeast"/>
        <w:ind w:left="284" w:firstLine="425"/>
        <w:jc w:val="both"/>
        <w:rPr>
          <w:color w:val="000000"/>
          <w:sz w:val="28"/>
          <w:szCs w:val="28"/>
          <w:lang w:val="uk-UA"/>
        </w:rPr>
      </w:pPr>
      <w:r w:rsidRPr="00BF5410">
        <w:rPr>
          <w:color w:val="000000"/>
          <w:sz w:val="28"/>
          <w:szCs w:val="28"/>
          <w:lang w:val="uk-UA"/>
        </w:rPr>
        <w:t>Найбільш чисельною групою тварин на вказаній території є птахи, значна кількість видів яких є рідкісними або зникаючими. Зокрема, виявлено гніздування 13 видів птахів, частина з яких охороняються Бернською конвенцією.</w:t>
      </w:r>
    </w:p>
    <w:p w14:paraId="0A75A3A0" w14:textId="77777777" w:rsidR="00BF5410" w:rsidRPr="00BF5410" w:rsidRDefault="00BF5410" w:rsidP="00BF5410">
      <w:pPr>
        <w:pStyle w:val="tj"/>
        <w:shd w:val="clear" w:color="auto" w:fill="FFFFFF"/>
        <w:spacing w:before="0" w:beforeAutospacing="0" w:after="0" w:afterAutospacing="0" w:line="360" w:lineRule="atLeast"/>
        <w:ind w:left="284" w:firstLine="425"/>
        <w:jc w:val="both"/>
        <w:rPr>
          <w:bCs/>
          <w:sz w:val="28"/>
          <w:szCs w:val="28"/>
          <w:lang w:val="uk-UA"/>
        </w:rPr>
      </w:pPr>
      <w:r w:rsidRPr="00BF5410">
        <w:rPr>
          <w:color w:val="000000"/>
          <w:sz w:val="28"/>
          <w:szCs w:val="28"/>
          <w:lang w:val="uk-UA"/>
        </w:rPr>
        <w:t>Проєкт оголошення природного об</w:t>
      </w:r>
      <w:r w:rsidRPr="00BF5410">
        <w:rPr>
          <w:bCs/>
          <w:sz w:val="28"/>
          <w:szCs w:val="28"/>
          <w:lang w:val="uk-UA"/>
        </w:rPr>
        <w:sym w:font="Symbol" w:char="F0A2"/>
      </w:r>
      <w:r w:rsidRPr="00BF5410">
        <w:rPr>
          <w:bCs/>
          <w:sz w:val="28"/>
          <w:szCs w:val="28"/>
          <w:lang w:val="uk-UA"/>
        </w:rPr>
        <w:t>єкту ботанічною пам</w:t>
      </w:r>
      <w:r w:rsidRPr="00BF5410">
        <w:rPr>
          <w:bCs/>
          <w:sz w:val="28"/>
          <w:szCs w:val="28"/>
          <w:lang w:val="uk-UA"/>
        </w:rPr>
        <w:sym w:font="Symbol" w:char="F0A2"/>
      </w:r>
      <w:r w:rsidRPr="00BF5410">
        <w:rPr>
          <w:bCs/>
          <w:sz w:val="28"/>
          <w:szCs w:val="28"/>
          <w:lang w:val="uk-UA"/>
        </w:rPr>
        <w:t>яткою природи місцевого значення розроблено науковцями Благодійної організації «Благодійний фонд Дніпровського району м.Києва «Київський еколого-культурний центр» у якому, зокрема, визначено основні заходи зі збереження даного ботанічного об</w:t>
      </w:r>
      <w:r w:rsidRPr="00BF5410">
        <w:rPr>
          <w:bCs/>
          <w:sz w:val="28"/>
          <w:szCs w:val="28"/>
          <w:lang w:val="uk-UA"/>
        </w:rPr>
        <w:sym w:font="Symbol" w:char="F0A2"/>
      </w:r>
      <w:r w:rsidRPr="00BF5410">
        <w:rPr>
          <w:bCs/>
          <w:sz w:val="28"/>
          <w:szCs w:val="28"/>
          <w:lang w:val="uk-UA"/>
        </w:rPr>
        <w:t>єкту.</w:t>
      </w:r>
    </w:p>
    <w:p w14:paraId="5E12DE01" w14:textId="77777777" w:rsidR="00BF5410" w:rsidRPr="00BF5410" w:rsidRDefault="00BF5410" w:rsidP="00BF5410">
      <w:pPr>
        <w:pStyle w:val="tj"/>
        <w:shd w:val="clear" w:color="auto" w:fill="FFFFFF"/>
        <w:spacing w:before="0" w:beforeAutospacing="0" w:after="0" w:afterAutospacing="0" w:line="360" w:lineRule="atLeast"/>
        <w:ind w:left="284" w:firstLine="425"/>
        <w:jc w:val="both"/>
        <w:rPr>
          <w:color w:val="000000"/>
          <w:sz w:val="28"/>
          <w:szCs w:val="28"/>
          <w:lang w:val="uk-UA"/>
        </w:rPr>
      </w:pPr>
      <w:r w:rsidRPr="00BF5410">
        <w:rPr>
          <w:bCs/>
          <w:sz w:val="28"/>
          <w:szCs w:val="28"/>
          <w:lang w:val="uk-UA"/>
        </w:rPr>
        <w:t>Дану ініціативу було погоджено з Управлінням екології та природних ресурсів виконавчого органу Київської міської ради (Київської міської державної адміністрації).</w:t>
      </w:r>
    </w:p>
    <w:p w14:paraId="14DBC500" w14:textId="77777777" w:rsidR="00BF5410" w:rsidRPr="00BF5410" w:rsidRDefault="00BF5410" w:rsidP="00BF5410">
      <w:pPr>
        <w:pStyle w:val="Standard"/>
        <w:spacing w:line="276" w:lineRule="auto"/>
        <w:ind w:firstLine="567"/>
        <w:jc w:val="both"/>
        <w:rPr>
          <w:rFonts w:ascii="Times New Roman" w:eastAsia="Times New Roman" w:hAnsi="Times New Roman"/>
          <w:color w:val="202122"/>
          <w:sz w:val="28"/>
          <w:szCs w:val="28"/>
          <w:shd w:val="clear" w:color="auto" w:fill="FFFFFF"/>
        </w:rPr>
      </w:pPr>
    </w:p>
    <w:p w14:paraId="4E215569" w14:textId="77777777" w:rsidR="00BF5410" w:rsidRPr="00BF5410" w:rsidRDefault="00BF5410" w:rsidP="00BF5410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6FD670C3" w14:textId="77777777" w:rsidR="00BF5410" w:rsidRPr="00BF5410" w:rsidRDefault="00BF5410" w:rsidP="00BF5410">
      <w:pPr>
        <w:numPr>
          <w:ilvl w:val="0"/>
          <w:numId w:val="5"/>
        </w:numPr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5410">
        <w:rPr>
          <w:rFonts w:ascii="Times New Roman" w:hAnsi="Times New Roman" w:cs="Times New Roman"/>
          <w:b/>
          <w:sz w:val="28"/>
          <w:szCs w:val="28"/>
          <w:lang w:val="uk-UA"/>
        </w:rPr>
        <w:t>Мета і завдання прийняття рішення</w:t>
      </w:r>
    </w:p>
    <w:p w14:paraId="10B0DDF5" w14:textId="77777777" w:rsidR="00BF5410" w:rsidRPr="00BF5410" w:rsidRDefault="00BF5410" w:rsidP="00BF5410">
      <w:pPr>
        <w:spacing w:line="276" w:lineRule="auto"/>
        <w:ind w:left="284" w:firstLine="424"/>
        <w:jc w:val="both"/>
        <w:rPr>
          <w:rFonts w:ascii="Times New Roman" w:hAnsi="Times New Roman" w:cs="Times New Roman"/>
          <w:bCs/>
          <w:sz w:val="28"/>
          <w:szCs w:val="28"/>
          <w:highlight w:val="cyan"/>
          <w:lang w:val="uk-UA"/>
        </w:rPr>
      </w:pPr>
      <w:r w:rsidRPr="00BF5410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Проєкт рішення розроблено з метою збереження ботанічного та ландшафтного  різноманіття, а також цінних екземплярів рослинного світу на території Голосіївського району м.Києва.</w:t>
      </w:r>
    </w:p>
    <w:p w14:paraId="6C3FAFE1" w14:textId="77777777" w:rsidR="00BF5410" w:rsidRPr="00BF5410" w:rsidRDefault="00BF5410" w:rsidP="00BF541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5410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624B4D90" w14:textId="77777777" w:rsidR="00BF5410" w:rsidRPr="00BF5410" w:rsidRDefault="00BF5410" w:rsidP="00BF5410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5410">
        <w:rPr>
          <w:rFonts w:ascii="Times New Roman" w:hAnsi="Times New Roman" w:cs="Times New Roman"/>
          <w:b/>
          <w:sz w:val="28"/>
          <w:szCs w:val="28"/>
          <w:lang w:val="uk-UA"/>
        </w:rPr>
        <w:t>Загальна характеристика та основні положення проєкту рішення</w:t>
      </w:r>
    </w:p>
    <w:p w14:paraId="7DEB6CD8" w14:textId="77777777" w:rsidR="00BF5410" w:rsidRPr="00BF5410" w:rsidRDefault="00BF5410" w:rsidP="00BF5410">
      <w:pPr>
        <w:spacing w:line="276" w:lineRule="auto"/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F5410">
        <w:rPr>
          <w:rFonts w:ascii="Times New Roman" w:hAnsi="Times New Roman" w:cs="Times New Roman"/>
          <w:bCs/>
          <w:sz w:val="28"/>
          <w:szCs w:val="28"/>
          <w:lang w:val="uk-UA"/>
        </w:rPr>
        <w:t>Проєктом рішення передбачається оголошення природного об</w:t>
      </w:r>
      <w:r w:rsidRPr="00BF5410">
        <w:rPr>
          <w:rFonts w:ascii="Times New Roman" w:hAnsi="Times New Roman" w:cs="Times New Roman"/>
          <w:bCs/>
          <w:sz w:val="28"/>
          <w:szCs w:val="28"/>
          <w:lang w:val="uk-UA"/>
        </w:rPr>
        <w:sym w:font="Symbol" w:char="F0A2"/>
      </w:r>
      <w:r w:rsidRPr="00BF541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єкту площею </w:t>
      </w:r>
      <w:r w:rsidRPr="00BF5410">
        <w:rPr>
          <w:rFonts w:ascii="Times New Roman" w:hAnsi="Times New Roman" w:cs="Times New Roman"/>
          <w:sz w:val="28"/>
          <w:szCs w:val="28"/>
          <w:lang w:val="uk-UA"/>
        </w:rPr>
        <w:t>18,71 га, що знаходиться на території Голосіївського району м.Києва, ботанічною пам</w:t>
      </w:r>
      <w:r w:rsidRPr="00BF5410">
        <w:rPr>
          <w:rFonts w:ascii="Times New Roman" w:hAnsi="Times New Roman" w:cs="Times New Roman"/>
          <w:bCs/>
          <w:sz w:val="28"/>
          <w:szCs w:val="28"/>
          <w:lang w:val="uk-UA"/>
        </w:rPr>
        <w:sym w:font="Symbol" w:char="F0A2"/>
      </w:r>
      <w:r w:rsidRPr="00BF5410">
        <w:rPr>
          <w:rFonts w:ascii="Times New Roman" w:hAnsi="Times New Roman" w:cs="Times New Roman"/>
          <w:bCs/>
          <w:sz w:val="28"/>
          <w:szCs w:val="28"/>
          <w:lang w:val="uk-UA"/>
        </w:rPr>
        <w:t>яткою природи місцевого значення «Вікова дубрава» без вилучення у землекористувача.</w:t>
      </w:r>
    </w:p>
    <w:p w14:paraId="4BBB8B03" w14:textId="77777777" w:rsidR="00BF5410" w:rsidRPr="00BF5410" w:rsidRDefault="00BF5410" w:rsidP="00BF541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74D0C555" w14:textId="77777777" w:rsidR="00BF5410" w:rsidRPr="00BF5410" w:rsidRDefault="00BF5410" w:rsidP="00BF5410">
      <w:pPr>
        <w:numPr>
          <w:ilvl w:val="0"/>
          <w:numId w:val="5"/>
        </w:numPr>
        <w:spacing w:line="276" w:lineRule="auto"/>
        <w:ind w:left="284" w:firstLine="425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5410">
        <w:rPr>
          <w:rFonts w:ascii="Times New Roman" w:hAnsi="Times New Roman" w:cs="Times New Roman"/>
          <w:b/>
          <w:sz w:val="28"/>
          <w:szCs w:val="28"/>
          <w:lang w:val="uk-UA"/>
        </w:rPr>
        <w:t>Стан нормативно-правової бази у даній сфері правового регулювання</w:t>
      </w:r>
    </w:p>
    <w:p w14:paraId="082F4684" w14:textId="77777777" w:rsidR="00BF5410" w:rsidRPr="00BF5410" w:rsidRDefault="00BF5410" w:rsidP="00BF541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5410">
        <w:rPr>
          <w:rFonts w:ascii="Times New Roman" w:hAnsi="Times New Roman" w:cs="Times New Roman"/>
          <w:sz w:val="28"/>
          <w:szCs w:val="28"/>
          <w:lang w:val="uk-UA"/>
        </w:rPr>
        <w:t xml:space="preserve">Закон України «Про місцеве самоврядування», Закон України «Про охорону навколишнього природного середовища», Закон України «Про природно – заповідний фонд України». </w:t>
      </w:r>
    </w:p>
    <w:p w14:paraId="18B0FA84" w14:textId="77777777" w:rsidR="00BF5410" w:rsidRPr="00BF5410" w:rsidRDefault="00BF5410" w:rsidP="00BF5410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8875525" w14:textId="77777777" w:rsidR="00BF5410" w:rsidRPr="00BF5410" w:rsidRDefault="00BF5410" w:rsidP="00BF5410">
      <w:pPr>
        <w:numPr>
          <w:ilvl w:val="0"/>
          <w:numId w:val="5"/>
        </w:numPr>
        <w:spacing w:line="276" w:lineRule="auto"/>
        <w:ind w:left="284" w:firstLine="425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5410">
        <w:rPr>
          <w:rFonts w:ascii="Times New Roman" w:hAnsi="Times New Roman" w:cs="Times New Roman"/>
          <w:b/>
          <w:sz w:val="28"/>
          <w:szCs w:val="28"/>
          <w:lang w:val="uk-UA"/>
        </w:rPr>
        <w:t>Фінансово-економічне обгрунтування</w:t>
      </w:r>
    </w:p>
    <w:p w14:paraId="5ADA5950" w14:textId="77777777" w:rsidR="00BF5410" w:rsidRPr="00BF5410" w:rsidRDefault="00BF5410" w:rsidP="00BF5410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F5410">
        <w:rPr>
          <w:rFonts w:ascii="Times New Roman" w:hAnsi="Times New Roman" w:cs="Times New Roman"/>
          <w:bCs/>
          <w:sz w:val="28"/>
          <w:szCs w:val="28"/>
          <w:lang w:val="uk-UA"/>
        </w:rPr>
        <w:t>Реалізація проєкту рішення не потребує залучення коштів з бюджету м.Києва.</w:t>
      </w:r>
    </w:p>
    <w:p w14:paraId="05A128FC" w14:textId="77777777" w:rsidR="00BF5410" w:rsidRPr="00BF5410" w:rsidRDefault="00BF5410" w:rsidP="00BF5410">
      <w:pPr>
        <w:spacing w:line="276" w:lineRule="auto"/>
        <w:ind w:left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2ADF3A3" w14:textId="77777777" w:rsidR="00BF5410" w:rsidRPr="00BF5410" w:rsidRDefault="00BF5410" w:rsidP="00BF5410">
      <w:pPr>
        <w:numPr>
          <w:ilvl w:val="0"/>
          <w:numId w:val="5"/>
        </w:numPr>
        <w:spacing w:line="276" w:lineRule="auto"/>
        <w:ind w:left="284" w:firstLine="425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5410">
        <w:rPr>
          <w:rFonts w:ascii="Times New Roman" w:hAnsi="Times New Roman" w:cs="Times New Roman"/>
          <w:b/>
          <w:sz w:val="28"/>
          <w:szCs w:val="28"/>
          <w:lang w:val="uk-UA"/>
        </w:rPr>
        <w:t>Громадське обговорення</w:t>
      </w:r>
    </w:p>
    <w:p w14:paraId="36686E83" w14:textId="77777777" w:rsidR="00BF5410" w:rsidRPr="00BF5410" w:rsidRDefault="00BF5410" w:rsidP="00BF5410">
      <w:pPr>
        <w:spacing w:line="276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F5410">
        <w:rPr>
          <w:rFonts w:ascii="Times New Roman" w:hAnsi="Times New Roman" w:cs="Times New Roman"/>
          <w:bCs/>
          <w:sz w:val="28"/>
          <w:szCs w:val="28"/>
          <w:lang w:val="uk-UA"/>
        </w:rPr>
        <w:t>Проєкт рішення не потребує громадського обговорення.</w:t>
      </w:r>
    </w:p>
    <w:p w14:paraId="5F645734" w14:textId="77777777" w:rsidR="00BF5410" w:rsidRPr="00BF5410" w:rsidRDefault="00BF5410" w:rsidP="00BF5410">
      <w:pPr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77247E6" w14:textId="77777777" w:rsidR="00BF5410" w:rsidRPr="00BF5410" w:rsidRDefault="00BF5410" w:rsidP="00BF5410">
      <w:pPr>
        <w:ind w:left="284" w:firstLine="425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63D0C82" w14:textId="77777777" w:rsidR="00BF5410" w:rsidRPr="00BF5410" w:rsidRDefault="00BF5410" w:rsidP="00BF5410">
      <w:pPr>
        <w:numPr>
          <w:ilvl w:val="0"/>
          <w:numId w:val="5"/>
        </w:numPr>
        <w:ind w:left="284" w:firstLine="425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5410">
        <w:rPr>
          <w:rFonts w:ascii="Times New Roman" w:hAnsi="Times New Roman" w:cs="Times New Roman"/>
          <w:b/>
          <w:sz w:val="28"/>
          <w:szCs w:val="28"/>
          <w:lang w:val="uk-UA"/>
        </w:rPr>
        <w:t>Прогноз соціально-економічних та інших наслідків прийняття рішення</w:t>
      </w:r>
    </w:p>
    <w:p w14:paraId="4F15BBC8" w14:textId="77777777" w:rsidR="00BF5410" w:rsidRPr="00BF5410" w:rsidRDefault="00BF5410" w:rsidP="00BF5410">
      <w:pPr>
        <w:ind w:left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FD1B85B" w14:textId="77777777" w:rsidR="00BF5410" w:rsidRPr="00BF5410" w:rsidRDefault="00BF5410" w:rsidP="00BF541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541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ab/>
        <w:t>Прийняття проєкту рішення сприятиме збереженню ботанічного різноманіття та цінних екземплярів рослинного світу, сприятиме оздоровленню довкілля, поліпшенню екологічного і санітарного стану столиці, матиме суттєве біологічне та естетичне значення.</w:t>
      </w:r>
    </w:p>
    <w:p w14:paraId="7B9A4695" w14:textId="77777777" w:rsidR="00BF5410" w:rsidRPr="00BF5410" w:rsidRDefault="00BF5410" w:rsidP="00BF5410">
      <w:pPr>
        <w:ind w:left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1C0026B" w14:textId="0C9D8FA2" w:rsidR="00BF5410" w:rsidRPr="00BF5410" w:rsidRDefault="00BF5410" w:rsidP="00BF5410">
      <w:pPr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5410">
        <w:rPr>
          <w:rFonts w:ascii="Times New Roman" w:hAnsi="Times New Roman" w:cs="Times New Roman"/>
          <w:b/>
          <w:sz w:val="28"/>
          <w:szCs w:val="28"/>
          <w:lang w:val="uk-UA"/>
        </w:rPr>
        <w:t>Суб’єкт подання та доповідач на пленарному засіданні Київської міської ради</w:t>
      </w:r>
    </w:p>
    <w:p w14:paraId="3AE9DB02" w14:textId="139BE756" w:rsidR="00BF5410" w:rsidRDefault="00BF5410" w:rsidP="00BF5410">
      <w:pPr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F541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Депутатка Київської міської ради </w:t>
      </w:r>
      <w:r w:rsidRPr="00BF5410">
        <w:rPr>
          <w:rFonts w:ascii="Times New Roman" w:hAnsi="Times New Roman" w:cs="Times New Roman"/>
          <w:bCs/>
          <w:sz w:val="28"/>
          <w:szCs w:val="28"/>
          <w:lang w:val="en-US"/>
        </w:rPr>
        <w:t>IX</w:t>
      </w:r>
      <w:r w:rsidRPr="00BF541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скликання Семенова Ксенія Ігорівна.</w:t>
      </w:r>
    </w:p>
    <w:p w14:paraId="5F068B88" w14:textId="77777777" w:rsidR="00BF5410" w:rsidRPr="00BF5410" w:rsidRDefault="00BF5410" w:rsidP="00BF5410">
      <w:pPr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883AC93" w14:textId="77777777" w:rsidR="00BF5410" w:rsidRPr="00BF5410" w:rsidRDefault="00BF5410" w:rsidP="00BF5410">
      <w:pPr>
        <w:spacing w:line="276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BF5410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Відповідальна за супроводження проєкту рішення працівниця громадської приймальні депутатки Київської міської ради Семенової К.І. -   Марія Куляша, тел. +38 (063) 287-85-22</w:t>
      </w:r>
    </w:p>
    <w:p w14:paraId="0D7785D8" w14:textId="77777777" w:rsidR="00BF5410" w:rsidRPr="00BF5410" w:rsidRDefault="00BF5410" w:rsidP="00BF5410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D56771A" w14:textId="77777777" w:rsidR="00BF5410" w:rsidRPr="00BF5410" w:rsidRDefault="00BF5410" w:rsidP="00BF5410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5410">
        <w:rPr>
          <w:rFonts w:ascii="Times New Roman" w:hAnsi="Times New Roman" w:cs="Times New Roman"/>
          <w:b/>
          <w:sz w:val="28"/>
          <w:szCs w:val="28"/>
          <w:lang w:val="uk-UA"/>
        </w:rPr>
        <w:t>Депутатка Київської міської ради                                         Ксенія СЕМЕНОВА</w:t>
      </w:r>
    </w:p>
    <w:p w14:paraId="3923ECCC" w14:textId="77777777" w:rsidR="00BF5410" w:rsidRPr="00EE53F6" w:rsidRDefault="00BF5410" w:rsidP="00BF5410">
      <w:pPr>
        <w:rPr>
          <w:lang w:val="uk-UA"/>
        </w:rPr>
      </w:pPr>
    </w:p>
    <w:tbl>
      <w:tblPr>
        <w:tblStyle w:val="a5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820"/>
      </w:tblGrid>
      <w:tr w:rsidR="00D102ED" w14:paraId="18E6298F" w14:textId="77777777" w:rsidTr="009B2799">
        <w:tc>
          <w:tcPr>
            <w:tcW w:w="5098" w:type="dxa"/>
          </w:tcPr>
          <w:p w14:paraId="294FE790" w14:textId="77777777" w:rsidR="00D102ED" w:rsidRDefault="00D102ED" w:rsidP="009B2799">
            <w:pPr>
              <w:rPr>
                <w:lang w:val="uk-UA"/>
              </w:rPr>
            </w:pPr>
          </w:p>
        </w:tc>
        <w:tc>
          <w:tcPr>
            <w:tcW w:w="4820" w:type="dxa"/>
          </w:tcPr>
          <w:p w14:paraId="7973479D" w14:textId="77777777" w:rsidR="00D102ED" w:rsidRPr="000449DC" w:rsidRDefault="00D102ED" w:rsidP="009B279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0449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Додаток</w:t>
            </w:r>
          </w:p>
          <w:p w14:paraId="568F5D1A" w14:textId="77777777" w:rsidR="00D102ED" w:rsidRPr="00370A47" w:rsidRDefault="00D102ED" w:rsidP="009B279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70A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рішення Київської міської ради</w:t>
            </w:r>
          </w:p>
          <w:p w14:paraId="54F38D14" w14:textId="77777777" w:rsidR="00D102ED" w:rsidRPr="00370A47" w:rsidRDefault="00D102ED" w:rsidP="009B279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70A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 ______________ №___________</w:t>
            </w:r>
          </w:p>
          <w:p w14:paraId="1E7821EB" w14:textId="77777777" w:rsidR="00D102ED" w:rsidRPr="00370A47" w:rsidRDefault="00D102ED" w:rsidP="009B279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1B9EC32" w14:textId="77777777" w:rsidR="00D102ED" w:rsidRDefault="00D102ED" w:rsidP="009B2799">
            <w:pPr>
              <w:rPr>
                <w:lang w:val="uk-UA"/>
              </w:rPr>
            </w:pPr>
          </w:p>
          <w:p w14:paraId="54A6FA01" w14:textId="77777777" w:rsidR="00D102ED" w:rsidRDefault="00D102ED" w:rsidP="009B2799">
            <w:pPr>
              <w:rPr>
                <w:lang w:val="uk-UA"/>
              </w:rPr>
            </w:pPr>
          </w:p>
          <w:p w14:paraId="24D1C8EA" w14:textId="77777777" w:rsidR="00D102ED" w:rsidRDefault="00D102ED" w:rsidP="009B2799">
            <w:pPr>
              <w:rPr>
                <w:lang w:val="uk-UA"/>
              </w:rPr>
            </w:pPr>
          </w:p>
          <w:p w14:paraId="1F158D9B" w14:textId="77777777" w:rsidR="00D102ED" w:rsidRDefault="00D102ED" w:rsidP="009B2799">
            <w:pPr>
              <w:rPr>
                <w:lang w:val="uk-UA"/>
              </w:rPr>
            </w:pPr>
          </w:p>
        </w:tc>
      </w:tr>
    </w:tbl>
    <w:p w14:paraId="50D519E8" w14:textId="77777777" w:rsidR="00D102ED" w:rsidRDefault="00D102ED" w:rsidP="00D102ED">
      <w:pPr>
        <w:rPr>
          <w:lang w:val="uk-UA"/>
        </w:rPr>
      </w:pPr>
    </w:p>
    <w:p w14:paraId="1A4FB3A6" w14:textId="77777777" w:rsidR="00D102ED" w:rsidRDefault="00D102ED" w:rsidP="00D102ED">
      <w:pPr>
        <w:rPr>
          <w:lang w:val="uk-UA"/>
        </w:rPr>
      </w:pPr>
    </w:p>
    <w:tbl>
      <w:tblPr>
        <w:tblStyle w:val="a5"/>
        <w:tblW w:w="10435" w:type="dxa"/>
        <w:tblInd w:w="-572" w:type="dxa"/>
        <w:tblLook w:val="04A0" w:firstRow="1" w:lastRow="0" w:firstColumn="1" w:lastColumn="0" w:noHBand="0" w:noVBand="1"/>
      </w:tblPr>
      <w:tblGrid>
        <w:gridCol w:w="795"/>
        <w:gridCol w:w="1473"/>
        <w:gridCol w:w="3491"/>
        <w:gridCol w:w="2291"/>
        <w:gridCol w:w="2385"/>
      </w:tblGrid>
      <w:tr w:rsidR="00D102ED" w14:paraId="1FD0F75B" w14:textId="77777777" w:rsidTr="009B2799">
        <w:tc>
          <w:tcPr>
            <w:tcW w:w="795" w:type="dxa"/>
          </w:tcPr>
          <w:p w14:paraId="7EAB9D06" w14:textId="77777777" w:rsidR="00D102ED" w:rsidRPr="00370A47" w:rsidRDefault="00D102ED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70A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1190" w:type="dxa"/>
          </w:tcPr>
          <w:p w14:paraId="18B3F873" w14:textId="77777777" w:rsidR="00D102ED" w:rsidRPr="00370A47" w:rsidRDefault="00D102ED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70A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Назва</w:t>
            </w:r>
          </w:p>
        </w:tc>
        <w:tc>
          <w:tcPr>
            <w:tcW w:w="3774" w:type="dxa"/>
          </w:tcPr>
          <w:p w14:paraId="4B4F24A0" w14:textId="77777777" w:rsidR="00D102ED" w:rsidRPr="00370A47" w:rsidRDefault="00D102ED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70A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 розташування та площа</w:t>
            </w:r>
          </w:p>
        </w:tc>
        <w:tc>
          <w:tcPr>
            <w:tcW w:w="2291" w:type="dxa"/>
          </w:tcPr>
          <w:p w14:paraId="363CE797" w14:textId="77777777" w:rsidR="00D102ED" w:rsidRPr="00370A47" w:rsidRDefault="00D102ED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70A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Користувач природних об</w:t>
            </w:r>
            <w:r w:rsidRPr="00370A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ym w:font="Symbol" w:char="F0A2"/>
            </w:r>
            <w:r w:rsidRPr="00370A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єктів</w:t>
            </w:r>
          </w:p>
        </w:tc>
        <w:tc>
          <w:tcPr>
            <w:tcW w:w="2385" w:type="dxa"/>
          </w:tcPr>
          <w:p w14:paraId="598D610C" w14:textId="77777777" w:rsidR="00D102ED" w:rsidRPr="00370A47" w:rsidRDefault="00D102ED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70A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Коротка характеристика об</w:t>
            </w:r>
            <w:r w:rsidRPr="00370A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ym w:font="Symbol" w:char="F0A2"/>
            </w:r>
            <w:r w:rsidRPr="00370A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єкту</w:t>
            </w:r>
          </w:p>
        </w:tc>
      </w:tr>
      <w:tr w:rsidR="00D102ED" w14:paraId="40A8E2DB" w14:textId="77777777" w:rsidTr="009B2799">
        <w:tc>
          <w:tcPr>
            <w:tcW w:w="795" w:type="dxa"/>
          </w:tcPr>
          <w:p w14:paraId="2EAE2A69" w14:textId="77777777" w:rsidR="00D102ED" w:rsidRPr="000449DC" w:rsidRDefault="00D102ED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A9DDB81" w14:textId="77777777" w:rsidR="00D102ED" w:rsidRPr="000449DC" w:rsidRDefault="00D102ED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  <w:p w14:paraId="44FACA24" w14:textId="77777777" w:rsidR="00D102ED" w:rsidRPr="000449DC" w:rsidRDefault="00D102ED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90" w:type="dxa"/>
          </w:tcPr>
          <w:p w14:paraId="64299E98" w14:textId="77777777" w:rsidR="00D102ED" w:rsidRPr="000449DC" w:rsidRDefault="00D102ED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Вікова дубрава</w:t>
            </w:r>
          </w:p>
          <w:p w14:paraId="2BB60D0E" w14:textId="77777777" w:rsidR="00D102ED" w:rsidRPr="000449DC" w:rsidRDefault="00D102ED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774" w:type="dxa"/>
          </w:tcPr>
          <w:p w14:paraId="021F91C7" w14:textId="77777777" w:rsidR="00D102ED" w:rsidRDefault="00D102ED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Голосіївський район м.Києва,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4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частково охоплює земельну ділянку, кадастровий номер: 8000000000:79:562:0001, загальна площа –</w:t>
            </w:r>
          </w:p>
          <w:p w14:paraId="102841E8" w14:textId="77777777" w:rsidR="00D102ED" w:rsidRPr="000449DC" w:rsidRDefault="00D102ED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18,71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4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</w:t>
            </w:r>
          </w:p>
        </w:tc>
        <w:tc>
          <w:tcPr>
            <w:tcW w:w="2291" w:type="dxa"/>
          </w:tcPr>
          <w:p w14:paraId="7375271D" w14:textId="77777777" w:rsidR="00D102ED" w:rsidRPr="000449DC" w:rsidRDefault="00D102ED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49D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Благодійна організація «Благодійний фонд Дніпровського району м.Києва «Київський еколого-культурний центр»</w:t>
            </w:r>
          </w:p>
        </w:tc>
        <w:tc>
          <w:tcPr>
            <w:tcW w:w="2385" w:type="dxa"/>
          </w:tcPr>
          <w:p w14:paraId="706A7F77" w14:textId="77777777" w:rsidR="00D102ED" w:rsidRPr="000449DC" w:rsidRDefault="00D102ED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Територія об</w:t>
            </w:r>
            <w:r w:rsidRPr="0004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ym w:font="Symbol" w:char="F0A2"/>
            </w:r>
            <w:r w:rsidRPr="0004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єкту включає балку, частину степу та вікову дубраву з 200-річними дубами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Н</w:t>
            </w:r>
            <w:r w:rsidRPr="0004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разі на</w:t>
            </w:r>
            <w:r w:rsidRPr="0004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території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4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зафіксовано 5 видів тварин, занесених до Червоної книги України.</w:t>
            </w:r>
          </w:p>
        </w:tc>
      </w:tr>
    </w:tbl>
    <w:p w14:paraId="2A13B152" w14:textId="77777777" w:rsidR="00D102ED" w:rsidRDefault="00D102ED" w:rsidP="00D102ED">
      <w:pPr>
        <w:rPr>
          <w:lang w:val="uk-UA"/>
        </w:rPr>
      </w:pPr>
    </w:p>
    <w:p w14:paraId="50864E63" w14:textId="77777777" w:rsidR="00D102ED" w:rsidRDefault="00D102ED" w:rsidP="00D102ED">
      <w:pPr>
        <w:rPr>
          <w:lang w:val="uk-UA"/>
        </w:rPr>
      </w:pPr>
    </w:p>
    <w:p w14:paraId="4B79FD43" w14:textId="77777777" w:rsidR="00D102ED" w:rsidRPr="00370A47" w:rsidRDefault="00D102ED" w:rsidP="00D102ED">
      <w:pPr>
        <w:ind w:left="-567" w:right="-897"/>
        <w:rPr>
          <w:rFonts w:ascii="Times New Roman" w:hAnsi="Times New Roman" w:cs="Times New Roman"/>
          <w:lang w:val="uk-UA"/>
        </w:rPr>
      </w:pPr>
      <w:r w:rsidRPr="00370A4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Київський міський голова                                          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       </w:t>
      </w:r>
      <w:r w:rsidRPr="00370A4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   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            </w:t>
      </w:r>
      <w:r w:rsidRPr="00370A47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 Віталій КЛИЧКО</w:t>
      </w:r>
    </w:p>
    <w:p w14:paraId="32402B79" w14:textId="77777777" w:rsidR="00BF5410" w:rsidRPr="00E155DD" w:rsidRDefault="00BF5410" w:rsidP="00BF5410">
      <w:pPr>
        <w:rPr>
          <w:lang w:val="uk-UA"/>
        </w:rPr>
      </w:pPr>
    </w:p>
    <w:p w14:paraId="2315D669" w14:textId="77777777" w:rsidR="00BF5410" w:rsidRDefault="00BF5410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2A89DA6" w14:textId="77777777" w:rsidR="00862DA5" w:rsidRPr="004B40D3" w:rsidRDefault="00862DA5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3D7610F4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7575377B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2CDE5788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68D0BAF8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2AA1AFA3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0769A0E1" w14:textId="2249DEBC" w:rsidR="00A33A69" w:rsidRPr="00A97C08" w:rsidRDefault="00A33A69" w:rsidP="00A97C08">
      <w:pPr>
        <w:rPr>
          <w:lang w:val="uk-UA"/>
        </w:rPr>
      </w:pPr>
    </w:p>
    <w:sectPr w:rsidR="00A33A69" w:rsidRPr="00A97C08" w:rsidSect="00124AC9">
      <w:pgSz w:w="11906" w:h="16838"/>
      <w:pgMar w:top="770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4100C"/>
    <w:multiLevelType w:val="hybridMultilevel"/>
    <w:tmpl w:val="1ED433C2"/>
    <w:lvl w:ilvl="0" w:tplc="A134B576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" w15:restartNumberingAfterBreak="0">
    <w:nsid w:val="3C0A110B"/>
    <w:multiLevelType w:val="hybridMultilevel"/>
    <w:tmpl w:val="0DF27C08"/>
    <w:lvl w:ilvl="0" w:tplc="A5461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A3F1FF2"/>
    <w:multiLevelType w:val="multilevel"/>
    <w:tmpl w:val="85E086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9C1B08"/>
    <w:multiLevelType w:val="multilevel"/>
    <w:tmpl w:val="8BD04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B641CD"/>
    <w:multiLevelType w:val="hybridMultilevel"/>
    <w:tmpl w:val="8CC83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8872690">
    <w:abstractNumId w:val="4"/>
  </w:num>
  <w:num w:numId="2" w16cid:durableId="271323921">
    <w:abstractNumId w:val="3"/>
  </w:num>
  <w:num w:numId="3" w16cid:durableId="865409587">
    <w:abstractNumId w:val="2"/>
    <w:lvlOverride w:ilvl="0">
      <w:lvl w:ilvl="0">
        <w:numFmt w:val="decimal"/>
        <w:lvlText w:val="%1."/>
        <w:lvlJc w:val="left"/>
      </w:lvl>
    </w:lvlOverride>
  </w:num>
  <w:num w:numId="4" w16cid:durableId="230427659">
    <w:abstractNumId w:val="0"/>
  </w:num>
  <w:num w:numId="5" w16cid:durableId="1642533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854"/>
    <w:rsid w:val="00124AC9"/>
    <w:rsid w:val="003270DA"/>
    <w:rsid w:val="00584854"/>
    <w:rsid w:val="00862DA5"/>
    <w:rsid w:val="00866913"/>
    <w:rsid w:val="00A33A69"/>
    <w:rsid w:val="00A96D6F"/>
    <w:rsid w:val="00A97C08"/>
    <w:rsid w:val="00AE1B9B"/>
    <w:rsid w:val="00BF5410"/>
    <w:rsid w:val="00CE5EBE"/>
    <w:rsid w:val="00D102ED"/>
    <w:rsid w:val="00F8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98338"/>
  <w15:chartTrackingRefBased/>
  <w15:docId w15:val="{EFCB0E0F-17BE-3D40-A1FD-DD1EE5B85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C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85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97C0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tab-span">
    <w:name w:val="apple-tab-span"/>
    <w:basedOn w:val="a0"/>
    <w:rsid w:val="00A97C08"/>
  </w:style>
  <w:style w:type="paragraph" w:customStyle="1" w:styleId="tj">
    <w:name w:val="tj"/>
    <w:basedOn w:val="a"/>
    <w:rsid w:val="00A97C0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table" w:styleId="a5">
    <w:name w:val="Table Grid"/>
    <w:basedOn w:val="a1"/>
    <w:uiPriority w:val="39"/>
    <w:rsid w:val="00A97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F5410"/>
    <w:pPr>
      <w:suppressAutoHyphens/>
      <w:autoSpaceDN w:val="0"/>
      <w:textAlignment w:val="baseline"/>
    </w:pPr>
    <w:rPr>
      <w:rFonts w:ascii="Calibri" w:eastAsia="Calibri" w:hAnsi="Calibri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4653">
          <w:marLeft w:val="-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952</Words>
  <Characters>5427</Characters>
  <Application>Microsoft Office Word</Application>
  <DocSecurity>0</DocSecurity>
  <Lines>45</Lines>
  <Paragraphs>12</Paragraphs>
  <ScaleCrop>false</ScaleCrop>
  <Company/>
  <LinksUpToDate>false</LinksUpToDate>
  <CharactersWithSpaces>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8</cp:revision>
  <dcterms:created xsi:type="dcterms:W3CDTF">2023-01-12T13:54:00Z</dcterms:created>
  <dcterms:modified xsi:type="dcterms:W3CDTF">2023-01-13T12:37:00Z</dcterms:modified>
</cp:coreProperties>
</file>