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7A232B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>
        <w:rPr>
          <w:b/>
          <w:sz w:val="28"/>
          <w:szCs w:val="24"/>
        </w:rPr>
        <w:t>К</w:t>
      </w:r>
      <w:r w:rsidRPr="007A232B">
        <w:rPr>
          <w:b/>
          <w:sz w:val="28"/>
          <w:szCs w:val="24"/>
          <w:lang w:val="uk-UA"/>
        </w:rPr>
        <w:t>ИЇВСЬКА МІСЬКА РАДА</w:t>
      </w:r>
    </w:p>
    <w:p w14:paraId="2D17A758" w14:textId="77777777" w:rsidR="00706003" w:rsidRPr="007A232B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7A232B">
        <w:rPr>
          <w:sz w:val="28"/>
          <w:szCs w:val="28"/>
          <w:lang w:val="uk-UA"/>
        </w:rPr>
        <w:t>IV сесія IX скликання</w:t>
      </w:r>
    </w:p>
    <w:p w14:paraId="7F7BA36C" w14:textId="77777777" w:rsidR="00706003" w:rsidRPr="007A232B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7A232B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7A232B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7A232B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7A232B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7A232B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78128DB3" w14:textId="14266C34" w:rsidR="00F6318B" w:rsidRPr="007A232B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7A232B" w:rsidRDefault="003847A9" w:rsidP="00F6318B">
      <w:pPr>
        <w:rPr>
          <w:sz w:val="28"/>
          <w:szCs w:val="28"/>
          <w:lang w:val="uk-UA"/>
        </w:rPr>
      </w:pPr>
      <w:r w:rsidRPr="007A232B">
        <w:rPr>
          <w:noProof/>
        </w:rPr>
        <w:drawing>
          <wp:anchor distT="0" distB="0" distL="114300" distR="114300" simplePos="0" relativeHeight="251656704" behindDoc="0" locked="0" layoutInCell="1" allowOverlap="1" wp14:anchorId="336358CE" wp14:editId="715419D2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7A232B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5E6F69A5" w:rsidR="00F6318B" w:rsidRPr="007A232B" w:rsidRDefault="001A22CE" w:rsidP="007A232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A232B"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58752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449447610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449447610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232B" w:rsidRPr="007A232B">
              <w:rPr>
                <w:b/>
                <w:color w:val="000000" w:themeColor="text1"/>
                <w:sz w:val="28"/>
                <w:szCs w:val="28"/>
              </w:rPr>
              <w:t xml:space="preserve">Про надання Управлінню освіти Подільської районної в місті Києві державної адміністрації земельної ділянки в постійне користування </w:t>
            </w:r>
            <w:r w:rsidR="007A232B" w:rsidRPr="00A4216C">
              <w:rPr>
                <w:b/>
                <w:sz w:val="28"/>
                <w:szCs w:val="28"/>
              </w:rPr>
              <w:t xml:space="preserve">для експлуатації та обслуговування будівель закладу освіти на </w:t>
            </w:r>
            <w:r w:rsidR="007A232B" w:rsidRPr="00A4216C">
              <w:rPr>
                <w:b/>
                <w:sz w:val="28"/>
                <w:szCs w:val="28"/>
              </w:rPr>
              <w:br/>
            </w:r>
            <w:r w:rsidR="007A232B" w:rsidRPr="00A4216C">
              <w:rPr>
                <w:b/>
                <w:iCs/>
                <w:sz w:val="28"/>
                <w:szCs w:val="28"/>
              </w:rPr>
              <w:t>вул. Спаській</w:t>
            </w:r>
            <w:r w:rsidR="007A232B" w:rsidRPr="007A232B">
              <w:rPr>
                <w:b/>
                <w:iCs/>
                <w:color w:val="000000" w:themeColor="text1"/>
                <w:sz w:val="28"/>
                <w:szCs w:val="28"/>
              </w:rPr>
              <w:t xml:space="preserve">, 16 </w:t>
            </w:r>
            <w:r w:rsidR="007A232B" w:rsidRPr="007A232B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7A232B" w:rsidRPr="007A232B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7A232B" w:rsidRPr="007A232B">
              <w:rPr>
                <w:b/>
                <w:color w:val="000000" w:themeColor="text1"/>
                <w:sz w:val="28"/>
              </w:rPr>
              <w:t xml:space="preserve"> </w:t>
            </w:r>
            <w:r w:rsidR="007A232B" w:rsidRPr="007A232B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7A232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551D688" w14:textId="7E34AB0D" w:rsidR="007A232B" w:rsidRPr="007A232B" w:rsidRDefault="00C7069E" w:rsidP="00F6318B">
      <w:pPr>
        <w:pStyle w:val="20"/>
        <w:ind w:firstLine="709"/>
        <w:rPr>
          <w:color w:val="000000" w:themeColor="text1"/>
          <w:lang w:val="uk-UA"/>
        </w:rPr>
      </w:pPr>
      <w:r w:rsidRPr="007A232B">
        <w:rPr>
          <w:color w:val="000000" w:themeColor="text1"/>
          <w:lang w:val="uk-UA"/>
        </w:rPr>
        <w:t>Розглянувши заяву Управління освіти Подільської районної в місті Києві державної адміністрації (код ЄДРПОУ: 37393777, місцезнаходження юридичної особи: 04070, м. Київ, вулиця Введенська, 35) від 22 жов</w:t>
      </w:r>
      <w:r w:rsidR="007A232B">
        <w:rPr>
          <w:color w:val="000000" w:themeColor="text1"/>
          <w:lang w:val="uk-UA"/>
        </w:rPr>
        <w:t xml:space="preserve">тня 2024 року </w:t>
      </w:r>
      <w:r w:rsidR="007A232B">
        <w:rPr>
          <w:color w:val="000000" w:themeColor="text1"/>
          <w:lang w:val="uk-UA"/>
        </w:rPr>
        <w:br/>
        <w:t>№ 50399-009046546</w:t>
      </w:r>
      <w:r w:rsidRPr="007A232B">
        <w:rPr>
          <w:color w:val="000000" w:themeColor="text1"/>
          <w:lang w:val="uk-UA"/>
        </w:rPr>
        <w:t>-031-03, керуючись статтями 9, 79</w:t>
      </w:r>
      <w:r w:rsidRPr="0059717A">
        <w:rPr>
          <w:color w:val="000000" w:themeColor="text1"/>
          <w:vertAlign w:val="superscript"/>
          <w:lang w:val="uk-UA"/>
        </w:rPr>
        <w:t>1</w:t>
      </w:r>
      <w:r w:rsidRPr="007A232B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59717A">
        <w:rPr>
          <w:color w:val="000000" w:themeColor="text1"/>
          <w:lang w:val="uk-UA"/>
        </w:rPr>
        <w:t xml:space="preserve"> </w:t>
      </w:r>
      <w:r w:rsidR="0059717A" w:rsidRPr="0059717A">
        <w:rPr>
          <w:color w:val="000000" w:themeColor="text1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="0059717A">
        <w:rPr>
          <w:color w:val="000000" w:themeColor="text1"/>
          <w:lang w:val="uk-UA"/>
        </w:rPr>
        <w:t>18</w:t>
      </w:r>
      <w:r w:rsidR="0059717A" w:rsidRPr="0059717A">
        <w:rPr>
          <w:color w:val="000000" w:themeColor="text1"/>
          <w:lang w:val="uk-UA"/>
        </w:rPr>
        <w:t xml:space="preserve"> </w:t>
      </w:r>
      <w:r w:rsidR="0059717A">
        <w:rPr>
          <w:color w:val="000000" w:themeColor="text1"/>
          <w:lang w:val="uk-UA"/>
        </w:rPr>
        <w:t>листопада</w:t>
      </w:r>
      <w:r w:rsidR="0059717A" w:rsidRPr="0059717A">
        <w:rPr>
          <w:color w:val="000000" w:themeColor="text1"/>
          <w:lang w:val="uk-UA"/>
        </w:rPr>
        <w:t xml:space="preserve"> 2024 року, номер відомостей про речове право: 57674933)</w:t>
      </w:r>
      <w:r w:rsidRPr="007A232B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7A232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7A232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7A232B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7A232B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89DB464" w14:textId="45931200" w:rsidR="007A232B" w:rsidRPr="007B1FBB" w:rsidRDefault="00E1355C" w:rsidP="007A232B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7A232B">
        <w:rPr>
          <w:color w:val="000000" w:themeColor="text1"/>
          <w:sz w:val="28"/>
          <w:szCs w:val="28"/>
          <w:lang w:val="uk-UA"/>
        </w:rPr>
        <w:t>1</w:t>
      </w:r>
      <w:r w:rsidR="00032E6C" w:rsidRPr="007A232B">
        <w:rPr>
          <w:color w:val="000000" w:themeColor="text1"/>
          <w:sz w:val="28"/>
          <w:szCs w:val="28"/>
          <w:lang w:val="uk-UA"/>
        </w:rPr>
        <w:t>.</w:t>
      </w:r>
      <w:r w:rsidR="007A232B" w:rsidRPr="007A232B">
        <w:rPr>
          <w:lang w:val="uk-UA"/>
        </w:rPr>
        <w:t xml:space="preserve"> </w:t>
      </w:r>
      <w:r w:rsidR="007A232B" w:rsidRPr="007B1FBB">
        <w:rPr>
          <w:color w:val="000000" w:themeColor="text1"/>
          <w:sz w:val="28"/>
          <w:szCs w:val="28"/>
          <w:lang w:val="uk-UA"/>
        </w:rPr>
        <w:t xml:space="preserve">Надати Управлінню освіти Подільської районної в місті Києві державної адміністрації, за умови виконання пункту 2 цього рішення, в </w:t>
      </w:r>
      <w:r w:rsidR="007A232B" w:rsidRPr="007B1FBB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7A232B" w:rsidRPr="007B1FBB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7A232B" w:rsidRPr="007B1FBB">
        <w:rPr>
          <w:iCs/>
          <w:color w:val="000000" w:themeColor="text1"/>
          <w:sz w:val="28"/>
          <w:szCs w:val="28"/>
          <w:lang w:val="uk-UA" w:eastAsia="uk-UA"/>
        </w:rPr>
        <w:t>0,4527</w:t>
      </w:r>
      <w:r w:rsidR="007A232B" w:rsidRPr="007B1FBB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="007A232B" w:rsidRPr="007B1FBB">
        <w:rPr>
          <w:iCs/>
          <w:color w:val="000000" w:themeColor="text1"/>
          <w:sz w:val="28"/>
          <w:szCs w:val="28"/>
          <w:lang w:val="uk-UA" w:eastAsia="uk-UA"/>
        </w:rPr>
        <w:t>8000000000:85:357:0008</w:t>
      </w:r>
      <w:r w:rsidR="007A232B" w:rsidRPr="007B1FBB">
        <w:rPr>
          <w:sz w:val="28"/>
          <w:szCs w:val="28"/>
          <w:lang w:val="uk-UA"/>
        </w:rPr>
        <w:t xml:space="preserve">) </w:t>
      </w:r>
      <w:r w:rsidR="007A232B" w:rsidRPr="007B1FBB">
        <w:rPr>
          <w:iCs/>
          <w:sz w:val="28"/>
          <w:szCs w:val="28"/>
          <w:lang w:val="uk-UA"/>
        </w:rPr>
        <w:t>для експлуатації та обслуговування будівель закладу освіти</w:t>
      </w:r>
      <w:r w:rsidR="007A232B" w:rsidRPr="007B1FBB">
        <w:rPr>
          <w:sz w:val="28"/>
          <w:szCs w:val="28"/>
          <w:lang w:val="uk-UA"/>
        </w:rPr>
        <w:t xml:space="preserve"> (</w:t>
      </w:r>
      <w:r w:rsidR="007A232B" w:rsidRPr="007B1FBB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7A232B" w:rsidRPr="007B1FBB">
        <w:rPr>
          <w:sz w:val="28"/>
          <w:szCs w:val="28"/>
          <w:lang w:val="uk-UA"/>
        </w:rPr>
        <w:t xml:space="preserve">– </w:t>
      </w:r>
      <w:r w:rsidR="007A232B" w:rsidRPr="007B1FBB">
        <w:rPr>
          <w:iCs/>
          <w:sz w:val="28"/>
          <w:szCs w:val="28"/>
          <w:lang w:val="uk-UA"/>
        </w:rPr>
        <w:t>03.02 для будівництва та обслуговування будівель закладів освіти</w:t>
      </w:r>
      <w:r w:rsidR="007A232B" w:rsidRPr="007B1FBB">
        <w:rPr>
          <w:sz w:val="28"/>
          <w:szCs w:val="28"/>
          <w:lang w:val="uk-UA"/>
        </w:rPr>
        <w:t xml:space="preserve">) на </w:t>
      </w:r>
      <w:r w:rsidR="007A232B" w:rsidRPr="007B1FBB">
        <w:rPr>
          <w:iCs/>
          <w:sz w:val="28"/>
          <w:szCs w:val="28"/>
          <w:lang w:val="uk-UA"/>
        </w:rPr>
        <w:t xml:space="preserve">вул. Спаській, 16 </w:t>
      </w:r>
      <w:r w:rsidR="007A232B" w:rsidRPr="007B1FBB">
        <w:rPr>
          <w:sz w:val="28"/>
          <w:szCs w:val="28"/>
          <w:lang w:val="uk-UA"/>
        </w:rPr>
        <w:t xml:space="preserve">у </w:t>
      </w:r>
      <w:r w:rsidR="007A232B" w:rsidRPr="007B1FBB">
        <w:rPr>
          <w:iCs/>
          <w:sz w:val="28"/>
          <w:szCs w:val="28"/>
          <w:lang w:val="uk-UA"/>
        </w:rPr>
        <w:t>Подільському</w:t>
      </w:r>
      <w:r w:rsidR="007A232B" w:rsidRPr="007B1FBB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у зв’язку із закріпленням нерухомого майна на праві оперативного </w:t>
      </w:r>
      <w:r w:rsidR="007A232B" w:rsidRPr="007B1FBB">
        <w:rPr>
          <w:sz w:val="28"/>
          <w:szCs w:val="28"/>
          <w:lang w:val="uk-UA"/>
        </w:rPr>
        <w:lastRenderedPageBreak/>
        <w:t>управління відповідно до розпорядження Подільської районної в місті Києві державної адміністрації від 16.03.2011 № 235 (зі змінами</w:t>
      </w:r>
      <w:r w:rsidR="0059717A">
        <w:rPr>
          <w:sz w:val="28"/>
          <w:szCs w:val="28"/>
          <w:lang w:val="uk-UA"/>
        </w:rPr>
        <w:t>,</w:t>
      </w:r>
      <w:r w:rsidR="007A232B" w:rsidRPr="007B1FBB">
        <w:rPr>
          <w:sz w:val="28"/>
          <w:szCs w:val="28"/>
          <w:lang w:val="uk-UA"/>
        </w:rPr>
        <w:t xml:space="preserve"> внесеними розпорядженням Подільської районної в місті Києві державної адміністрації </w:t>
      </w:r>
      <w:r w:rsidR="007A232B" w:rsidRPr="007B1FBB">
        <w:rPr>
          <w:sz w:val="28"/>
          <w:szCs w:val="28"/>
          <w:lang w:val="uk-UA"/>
        </w:rPr>
        <w:br/>
        <w:t xml:space="preserve">від 12.09.2023 № 717), право оперативного управління зареєстровано в Державному реєстрі речових прав на нерухоме майно 25 вересня 2023 року, номер запису про інше речове право: 51957530, </w:t>
      </w:r>
      <w:r w:rsidR="007A232B" w:rsidRPr="007B1FBB">
        <w:rPr>
          <w:color w:val="000000" w:themeColor="text1"/>
          <w:sz w:val="28"/>
          <w:szCs w:val="28"/>
          <w:lang w:val="uk-UA"/>
        </w:rPr>
        <w:t xml:space="preserve">заява ДЦ від 22 жовтня  2024 року № 50399-009046546-031-03, справа № </w:t>
      </w:r>
      <w:r w:rsidR="007A232B" w:rsidRPr="007B1FBB">
        <w:rPr>
          <w:b/>
          <w:color w:val="000000" w:themeColor="text1"/>
          <w:sz w:val="28"/>
          <w:szCs w:val="28"/>
          <w:lang w:val="uk-UA"/>
        </w:rPr>
        <w:t>449447610</w:t>
      </w:r>
      <w:r w:rsidR="007A232B" w:rsidRPr="007B1FBB">
        <w:rPr>
          <w:color w:val="000000" w:themeColor="text1"/>
          <w:sz w:val="28"/>
          <w:szCs w:val="28"/>
          <w:lang w:val="uk-UA"/>
        </w:rPr>
        <w:t>.</w:t>
      </w:r>
    </w:p>
    <w:p w14:paraId="451E379F" w14:textId="074E35B7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2. Управлінню освіти Подільської районної в місті Києві державної адміністрації:</w:t>
      </w:r>
    </w:p>
    <w:p w14:paraId="334899B1" w14:textId="77777777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2.1.</w:t>
      </w:r>
      <w:r w:rsidRPr="007B1FBB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33CE75B" w14:textId="77777777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2.2.</w:t>
      </w:r>
      <w:r w:rsidRPr="007B1FBB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2844F8C" w14:textId="77777777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2.3.</w:t>
      </w:r>
      <w:r w:rsidRPr="007B1FBB">
        <w:rPr>
          <w:color w:val="000000" w:themeColor="text1"/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38EC7E43" w14:textId="77777777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2.4.</w:t>
      </w:r>
      <w:r w:rsidRPr="007B1FBB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3B496FF" w14:textId="77777777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2.5.</w:t>
      </w:r>
      <w:r w:rsidRPr="007B1FBB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2211997E" w14:textId="77777777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2.6.</w:t>
      </w:r>
      <w:r w:rsidRPr="007B1FBB">
        <w:rPr>
          <w:color w:val="000000" w:themeColor="text1"/>
          <w:sz w:val="28"/>
          <w:szCs w:val="28"/>
          <w:lang w:val="uk-UA"/>
        </w:rPr>
        <w:tab/>
        <w:t>Забезпечити відповідно до рішення 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183A3CFC" w14:textId="362662A4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2.7.</w:t>
      </w:r>
      <w:r w:rsidRPr="007B1FBB">
        <w:rPr>
          <w:color w:val="000000" w:themeColor="text1"/>
          <w:sz w:val="28"/>
          <w:szCs w:val="28"/>
          <w:lang w:val="uk-UA"/>
        </w:rPr>
        <w:tab/>
        <w:t>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D424A98" w14:textId="26B92631" w:rsidR="007A232B" w:rsidRPr="007B1FBB" w:rsidRDefault="007B1FB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2.8. </w:t>
      </w:r>
      <w:r w:rsidR="007A232B" w:rsidRPr="007B1FBB">
        <w:rPr>
          <w:color w:val="000000" w:themeColor="text1"/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0E231469" w14:textId="27FAE26B" w:rsidR="007B1FBB" w:rsidRPr="007B1FBB" w:rsidRDefault="007B1FB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 xml:space="preserve">2.9. Земельну ділянку </w:t>
      </w:r>
      <w:r w:rsidRPr="007B1FBB">
        <w:rPr>
          <w:sz w:val="28"/>
          <w:szCs w:val="28"/>
          <w:lang w:val="uk-UA"/>
        </w:rPr>
        <w:t xml:space="preserve">в межах червоних ліній </w:t>
      </w:r>
      <w:r w:rsidRPr="007B1FBB"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433461CA" w14:textId="2B75C260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B98618B" w14:textId="3A9040B9" w:rsidR="007A232B" w:rsidRPr="007B1FBB" w:rsidRDefault="007A232B" w:rsidP="007A23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4539DCFE" w:rsidR="00C30241" w:rsidRPr="007B1FBB" w:rsidRDefault="007A232B" w:rsidP="007A232B">
      <w:pPr>
        <w:ind w:firstLine="720"/>
        <w:jc w:val="both"/>
        <w:rPr>
          <w:sz w:val="28"/>
          <w:szCs w:val="28"/>
          <w:lang w:val="uk-UA"/>
        </w:rPr>
      </w:pPr>
      <w:r w:rsidRPr="007B1FBB">
        <w:rPr>
          <w:color w:val="000000" w:themeColor="text1"/>
          <w:sz w:val="28"/>
          <w:szCs w:val="28"/>
          <w:lang w:val="uk-UA"/>
        </w:rPr>
        <w:lastRenderedPageBreak/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7B1FBB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7B1FBB" w14:paraId="3974EEB3" w14:textId="77777777" w:rsidTr="00AF790C">
        <w:tc>
          <w:tcPr>
            <w:tcW w:w="4927" w:type="dxa"/>
          </w:tcPr>
          <w:p w14:paraId="3094A981" w14:textId="3E02AE37" w:rsidR="00AF790C" w:rsidRPr="007B1FBB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B1FB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7B1FBB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7B1FBB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0D8C5FF0" w14:textId="10E5B633" w:rsidR="00692C91" w:rsidRPr="007A232B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7A232B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7A232B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7A232B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7A232B" w14:paraId="5B0DC490" w14:textId="77777777" w:rsidTr="00AF790C">
        <w:tc>
          <w:tcPr>
            <w:tcW w:w="5920" w:type="dxa"/>
          </w:tcPr>
          <w:p w14:paraId="129BC53F" w14:textId="77777777" w:rsidR="00AF790C" w:rsidRPr="007A232B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7A232B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7A232B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7A232B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7A232B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7A232B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7A232B" w14:paraId="36BD7C39" w14:textId="77777777" w:rsidTr="00AF790C">
        <w:tc>
          <w:tcPr>
            <w:tcW w:w="5920" w:type="dxa"/>
          </w:tcPr>
          <w:p w14:paraId="66568207" w14:textId="77777777" w:rsidR="00AF790C" w:rsidRPr="007A232B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7A232B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7A232B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7A232B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7A232B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7A232B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7A232B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7A232B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7A232B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7A232B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7A232B" w14:paraId="292F263B" w14:textId="77777777" w:rsidTr="00AF790C">
        <w:tc>
          <w:tcPr>
            <w:tcW w:w="5920" w:type="dxa"/>
          </w:tcPr>
          <w:p w14:paraId="3AC3E121" w14:textId="77777777" w:rsidR="00AF790C" w:rsidRPr="007A232B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7A232B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7A232B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7A232B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7A232B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7A232B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7A232B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7A232B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7A232B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7A232B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7A232B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7A232B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7A232B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7A232B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7A232B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4380847" w14:textId="77777777" w:rsidR="007A232B" w:rsidRPr="007A232B" w:rsidRDefault="007A232B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4A0EC8BE" w:rsidR="00AF790C" w:rsidRPr="007A232B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7A232B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7A232B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7A232B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7A232B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7A232B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7A232B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7A232B" w:rsidRPr="007A232B" w14:paraId="7158C61F" w14:textId="77777777" w:rsidTr="00365314">
        <w:tc>
          <w:tcPr>
            <w:tcW w:w="5070" w:type="dxa"/>
            <w:gridSpan w:val="2"/>
          </w:tcPr>
          <w:p w14:paraId="39FC4144" w14:textId="77777777" w:rsidR="007A232B" w:rsidRPr="007A232B" w:rsidRDefault="007A232B" w:rsidP="003653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D60926A" w14:textId="77777777" w:rsidR="007A232B" w:rsidRPr="007A232B" w:rsidRDefault="007A232B" w:rsidP="00365314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7A232B"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1CDDB5A4" w14:textId="77777777" w:rsidR="007A232B" w:rsidRPr="007A232B" w:rsidRDefault="007A232B" w:rsidP="00365314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A232B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08E12D9" w14:textId="77777777" w:rsidR="007A232B" w:rsidRPr="007A232B" w:rsidRDefault="007A232B" w:rsidP="00365314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575C022" w14:textId="77777777" w:rsidR="007A232B" w:rsidRPr="007A232B" w:rsidRDefault="007A232B" w:rsidP="003653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A232B" w:rsidRPr="007A232B" w14:paraId="57E57DB5" w14:textId="77777777" w:rsidTr="00365314">
        <w:tc>
          <w:tcPr>
            <w:tcW w:w="4927" w:type="dxa"/>
          </w:tcPr>
          <w:p w14:paraId="75B57C88" w14:textId="77777777" w:rsidR="007A232B" w:rsidRPr="007A232B" w:rsidRDefault="007A232B" w:rsidP="003653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4E77758D" w14:textId="77777777" w:rsidR="007A232B" w:rsidRPr="007A232B" w:rsidRDefault="007A232B" w:rsidP="0036531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7A232B" w:rsidRPr="007A232B" w14:paraId="20540C60" w14:textId="77777777" w:rsidTr="00365314">
        <w:tc>
          <w:tcPr>
            <w:tcW w:w="4927" w:type="dxa"/>
          </w:tcPr>
          <w:p w14:paraId="1A1480A4" w14:textId="77777777" w:rsidR="007A232B" w:rsidRPr="007A232B" w:rsidRDefault="007A232B" w:rsidP="003653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1F97DF09" w14:textId="77777777" w:rsidR="007A232B" w:rsidRPr="007A232B" w:rsidRDefault="007A232B" w:rsidP="0036531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A232B" w:rsidRPr="007A232B" w14:paraId="1529E461" w14:textId="77777777" w:rsidTr="00365314">
        <w:tc>
          <w:tcPr>
            <w:tcW w:w="4927" w:type="dxa"/>
          </w:tcPr>
          <w:p w14:paraId="536B89E1" w14:textId="77777777" w:rsidR="007A232B" w:rsidRPr="007A232B" w:rsidRDefault="007A232B" w:rsidP="003653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F954FC2" w14:textId="77777777" w:rsidR="007A232B" w:rsidRPr="007A232B" w:rsidRDefault="007A232B" w:rsidP="003653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E21A934" w14:textId="77777777" w:rsidR="007A232B" w:rsidRPr="007A232B" w:rsidRDefault="007A232B" w:rsidP="003653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C652706" w14:textId="77777777" w:rsidR="007A232B" w:rsidRPr="007A232B" w:rsidRDefault="007A232B" w:rsidP="003653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7F970A2F" w14:textId="77777777" w:rsidR="007A232B" w:rsidRPr="007A232B" w:rsidRDefault="007A232B" w:rsidP="0036531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06EBAC3" w14:textId="77777777" w:rsidR="007A232B" w:rsidRPr="007A232B" w:rsidRDefault="007A232B" w:rsidP="0036531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2FFB744" w14:textId="77777777" w:rsidR="007A232B" w:rsidRPr="007A232B" w:rsidRDefault="007A232B" w:rsidP="0036531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2658CF" w14:textId="77777777" w:rsidR="007A232B" w:rsidRPr="007A232B" w:rsidRDefault="007A232B" w:rsidP="0036531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A232B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032B155D" w14:textId="77777777" w:rsidR="007A232B" w:rsidRPr="007A232B" w:rsidRDefault="007A232B" w:rsidP="007A232B">
      <w:pPr>
        <w:jc w:val="both"/>
        <w:rPr>
          <w:color w:val="000000"/>
          <w:sz w:val="28"/>
          <w:szCs w:val="28"/>
          <w:lang w:val="uk-UA" w:eastAsia="uk-UA"/>
        </w:rPr>
      </w:pPr>
    </w:p>
    <w:p w14:paraId="26DF4623" w14:textId="77777777" w:rsidR="007A232B" w:rsidRPr="007A232B" w:rsidRDefault="007A232B" w:rsidP="007A232B">
      <w:pPr>
        <w:jc w:val="both"/>
        <w:rPr>
          <w:color w:val="000000"/>
          <w:sz w:val="28"/>
          <w:szCs w:val="28"/>
          <w:lang w:val="uk-UA" w:eastAsia="uk-UA"/>
        </w:rPr>
      </w:pPr>
      <w:r w:rsidRPr="007A232B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5E926CC8" w14:textId="77777777" w:rsidR="007A232B" w:rsidRPr="007A232B" w:rsidRDefault="007A232B" w:rsidP="007A232B">
      <w:pPr>
        <w:jc w:val="both"/>
        <w:rPr>
          <w:color w:val="000000"/>
          <w:sz w:val="28"/>
          <w:szCs w:val="28"/>
          <w:lang w:val="uk-UA" w:eastAsia="uk-UA"/>
        </w:rPr>
      </w:pPr>
      <w:r w:rsidRPr="007A232B">
        <w:rPr>
          <w:color w:val="000000"/>
          <w:sz w:val="28"/>
          <w:szCs w:val="28"/>
          <w:lang w:val="uk-UA" w:eastAsia="uk-UA"/>
        </w:rPr>
        <w:t>з питань освіти і науки, молоді та спорту</w:t>
      </w:r>
    </w:p>
    <w:p w14:paraId="32640AC0" w14:textId="77777777" w:rsidR="007A232B" w:rsidRPr="007A232B" w:rsidRDefault="007A232B" w:rsidP="007A232B">
      <w:pPr>
        <w:jc w:val="both"/>
        <w:rPr>
          <w:color w:val="000000"/>
          <w:sz w:val="28"/>
          <w:szCs w:val="28"/>
          <w:lang w:val="uk-UA" w:eastAsia="uk-UA"/>
        </w:rPr>
      </w:pPr>
    </w:p>
    <w:p w14:paraId="42FD3646" w14:textId="77777777" w:rsidR="007A232B" w:rsidRPr="007A232B" w:rsidRDefault="007A232B" w:rsidP="007A232B">
      <w:pPr>
        <w:jc w:val="both"/>
        <w:rPr>
          <w:color w:val="000000"/>
          <w:sz w:val="28"/>
          <w:szCs w:val="28"/>
          <w:lang w:val="uk-UA" w:eastAsia="uk-UA"/>
        </w:rPr>
      </w:pPr>
      <w:r w:rsidRPr="007A232B">
        <w:rPr>
          <w:color w:val="000000"/>
          <w:sz w:val="28"/>
          <w:szCs w:val="28"/>
          <w:lang w:val="uk-UA" w:eastAsia="uk-UA"/>
        </w:rPr>
        <w:t>Голова</w:t>
      </w:r>
      <w:r w:rsidRPr="007A232B">
        <w:rPr>
          <w:color w:val="000000"/>
          <w:sz w:val="28"/>
          <w:szCs w:val="28"/>
          <w:lang w:val="uk-UA" w:eastAsia="uk-UA"/>
        </w:rPr>
        <w:tab/>
      </w:r>
      <w:r w:rsidRPr="007A232B">
        <w:rPr>
          <w:color w:val="000000"/>
          <w:sz w:val="28"/>
          <w:szCs w:val="28"/>
          <w:lang w:val="uk-UA" w:eastAsia="uk-UA"/>
        </w:rPr>
        <w:tab/>
      </w:r>
      <w:r w:rsidRPr="007A232B">
        <w:rPr>
          <w:color w:val="000000"/>
          <w:sz w:val="28"/>
          <w:szCs w:val="28"/>
          <w:lang w:val="uk-UA" w:eastAsia="uk-UA"/>
        </w:rPr>
        <w:tab/>
      </w:r>
      <w:r w:rsidRPr="007A232B">
        <w:rPr>
          <w:color w:val="000000"/>
          <w:sz w:val="28"/>
          <w:szCs w:val="28"/>
          <w:lang w:val="uk-UA" w:eastAsia="uk-UA"/>
        </w:rPr>
        <w:tab/>
      </w:r>
      <w:r w:rsidRPr="007A232B">
        <w:rPr>
          <w:color w:val="000000"/>
          <w:sz w:val="28"/>
          <w:szCs w:val="28"/>
          <w:lang w:val="uk-UA" w:eastAsia="uk-UA"/>
        </w:rPr>
        <w:tab/>
      </w:r>
      <w:r w:rsidRPr="007A232B">
        <w:rPr>
          <w:color w:val="000000"/>
          <w:sz w:val="28"/>
          <w:szCs w:val="28"/>
          <w:lang w:val="uk-UA" w:eastAsia="uk-UA"/>
        </w:rPr>
        <w:tab/>
      </w:r>
      <w:r w:rsidRPr="007A232B">
        <w:rPr>
          <w:color w:val="000000"/>
          <w:sz w:val="28"/>
          <w:szCs w:val="28"/>
          <w:lang w:val="uk-UA" w:eastAsia="uk-UA"/>
        </w:rPr>
        <w:tab/>
      </w:r>
      <w:r w:rsidRPr="007A232B">
        <w:rPr>
          <w:color w:val="000000"/>
          <w:sz w:val="28"/>
          <w:szCs w:val="28"/>
          <w:lang w:val="uk-UA" w:eastAsia="uk-UA"/>
        </w:rPr>
        <w:tab/>
        <w:t xml:space="preserve">     Вадим ВАСИЛЬЧУК</w:t>
      </w:r>
    </w:p>
    <w:p w14:paraId="0718030F" w14:textId="77777777" w:rsidR="007A232B" w:rsidRPr="007A232B" w:rsidRDefault="007A232B" w:rsidP="007A232B">
      <w:pPr>
        <w:jc w:val="both"/>
        <w:rPr>
          <w:color w:val="000000"/>
          <w:sz w:val="28"/>
          <w:szCs w:val="28"/>
          <w:lang w:val="uk-UA" w:eastAsia="uk-UA"/>
        </w:rPr>
      </w:pPr>
    </w:p>
    <w:p w14:paraId="2298A355" w14:textId="77777777" w:rsidR="00692C91" w:rsidRPr="007A232B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0C06E4C" w:rsidR="00E75718" w:rsidRPr="008119F4" w:rsidRDefault="00692C91" w:rsidP="00B3115D">
      <w:pPr>
        <w:rPr>
          <w:color w:val="000000"/>
          <w:sz w:val="28"/>
          <w:szCs w:val="28"/>
          <w:lang w:val="en-US" w:eastAsia="uk-UA"/>
        </w:rPr>
      </w:pPr>
      <w:r w:rsidRPr="007A232B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FA6F80" w14:textId="77777777" w:rsidR="0006307D" w:rsidRDefault="0006307D">
      <w:r>
        <w:separator/>
      </w:r>
    </w:p>
  </w:endnote>
  <w:endnote w:type="continuationSeparator" w:id="0">
    <w:p w14:paraId="73E913A9" w14:textId="77777777" w:rsidR="0006307D" w:rsidRDefault="00063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FC454" w14:textId="77777777" w:rsidR="0006307D" w:rsidRDefault="0006307D">
      <w:r>
        <w:separator/>
      </w:r>
    </w:p>
  </w:footnote>
  <w:footnote w:type="continuationSeparator" w:id="0">
    <w:p w14:paraId="14E9706C" w14:textId="77777777" w:rsidR="0006307D" w:rsidRDefault="00063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3891724">
    <w:abstractNumId w:val="10"/>
  </w:num>
  <w:num w:numId="2" w16cid:durableId="820078330">
    <w:abstractNumId w:val="6"/>
  </w:num>
  <w:num w:numId="3" w16cid:durableId="153183552">
    <w:abstractNumId w:val="9"/>
  </w:num>
  <w:num w:numId="4" w16cid:durableId="860051310">
    <w:abstractNumId w:val="0"/>
  </w:num>
  <w:num w:numId="5" w16cid:durableId="1965769581">
    <w:abstractNumId w:val="8"/>
  </w:num>
  <w:num w:numId="6" w16cid:durableId="1760053855">
    <w:abstractNumId w:val="4"/>
  </w:num>
  <w:num w:numId="7" w16cid:durableId="1344085499">
    <w:abstractNumId w:val="5"/>
  </w:num>
  <w:num w:numId="8" w16cid:durableId="1595359391">
    <w:abstractNumId w:val="7"/>
  </w:num>
  <w:num w:numId="9" w16cid:durableId="227694366">
    <w:abstractNumId w:val="2"/>
  </w:num>
  <w:num w:numId="10" w16cid:durableId="743527125">
    <w:abstractNumId w:val="1"/>
  </w:num>
  <w:num w:numId="11" w16cid:durableId="980229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307D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9717A"/>
    <w:rsid w:val="005A014C"/>
    <w:rsid w:val="005A143F"/>
    <w:rsid w:val="005A2251"/>
    <w:rsid w:val="005A2FC6"/>
    <w:rsid w:val="005A73B6"/>
    <w:rsid w:val="005B4EEC"/>
    <w:rsid w:val="005D0811"/>
    <w:rsid w:val="005D7855"/>
    <w:rsid w:val="005D7DB4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232B"/>
    <w:rsid w:val="007A5AB4"/>
    <w:rsid w:val="007B1FBB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9F6D1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16C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63BE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115D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20C9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C6313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3382</Words>
  <Characters>1929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5301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57</cp:revision>
  <cp:lastPrinted>2024-11-28T13:33:00Z</cp:lastPrinted>
  <dcterms:created xsi:type="dcterms:W3CDTF">2020-03-29T20:42:00Z</dcterms:created>
  <dcterms:modified xsi:type="dcterms:W3CDTF">2024-12-09T10:53:00Z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