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6E71495B" w14:textId="68E0F8FA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51332" w14:textId="77777777" w:rsidR="005C2138" w:rsidRDefault="005C2138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04A98A3A" w14:textId="77777777" w:rsidR="005C2138" w:rsidRDefault="005C2138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422E48BE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450444975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4F351332" w14:textId="77777777" w:rsidR="005C2138" w:rsidRDefault="005C2138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04A98A3A" w14:textId="77777777" w:rsidR="005C2138" w:rsidRDefault="005C2138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422E48BE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450444975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DE4A20" w:rsidRPr="00B47307" w14:paraId="39883B9B" w14:textId="77777777" w:rsidTr="005C2138">
        <w:trPr>
          <w:trHeight w:val="2500"/>
        </w:trPr>
        <w:tc>
          <w:tcPr>
            <w:tcW w:w="5495" w:type="dxa"/>
            <w:hideMark/>
          </w:tcPr>
          <w:p w14:paraId="0B182D23" w14:textId="1C0C618B" w:rsidR="00F6318B" w:rsidRPr="00DE4A20" w:rsidRDefault="0009503E" w:rsidP="00FF0B09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C2138" w:rsidRPr="00394796">
              <w:rPr>
                <w:b/>
                <w:color w:val="000000" w:themeColor="text1"/>
                <w:sz w:val="28"/>
                <w:szCs w:val="28"/>
              </w:rPr>
              <w:t>надання комунальному підприємству «Лісопаркове господарство «Конча-Заспа» земельн</w:t>
            </w:r>
            <w:r w:rsidR="005C2138">
              <w:rPr>
                <w:b/>
                <w:color w:val="000000" w:themeColor="text1"/>
                <w:sz w:val="28"/>
                <w:szCs w:val="28"/>
              </w:rPr>
              <w:t>ої</w:t>
            </w:r>
            <w:r w:rsidR="005C2138" w:rsidRPr="00394796"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 w:rsidR="005C2138">
              <w:rPr>
                <w:b/>
                <w:color w:val="000000" w:themeColor="text1"/>
                <w:sz w:val="28"/>
                <w:szCs w:val="28"/>
              </w:rPr>
              <w:t>и</w:t>
            </w:r>
            <w:r w:rsidR="005C2138" w:rsidRPr="00394796">
              <w:rPr>
                <w:b/>
                <w:color w:val="000000" w:themeColor="text1"/>
                <w:sz w:val="28"/>
                <w:szCs w:val="28"/>
              </w:rPr>
              <w:t xml:space="preserve"> у постійне користування </w:t>
            </w:r>
            <w:r w:rsidR="005C2138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5C2138" w:rsidRPr="00394796">
              <w:rPr>
                <w:b/>
                <w:color w:val="000000" w:themeColor="text1"/>
                <w:sz w:val="28"/>
                <w:szCs w:val="28"/>
              </w:rPr>
              <w:t xml:space="preserve">цілей підрозділів 09.01-09.02, 09.04-09.05 та для збереження та використання земель природно-заповідного фонду у </w:t>
            </w:r>
            <w:r w:rsidR="005C2138">
              <w:rPr>
                <w:b/>
                <w:color w:val="000000" w:themeColor="text1"/>
                <w:sz w:val="28"/>
                <w:szCs w:val="28"/>
              </w:rPr>
              <w:t xml:space="preserve">5 </w:t>
            </w:r>
            <w:r w:rsidR="005C2138" w:rsidRPr="00394796">
              <w:rPr>
                <w:b/>
                <w:color w:val="000000" w:themeColor="text1"/>
                <w:sz w:val="28"/>
                <w:szCs w:val="28"/>
              </w:rPr>
              <w:t xml:space="preserve">кварталі </w:t>
            </w:r>
            <w:r w:rsidR="005C2138">
              <w:rPr>
                <w:b/>
                <w:color w:val="000000" w:themeColor="text1"/>
                <w:sz w:val="28"/>
                <w:szCs w:val="28"/>
              </w:rPr>
              <w:t xml:space="preserve">та частині 4 кварталу </w:t>
            </w:r>
            <w:r w:rsidR="005C2138" w:rsidRPr="00394796">
              <w:rPr>
                <w:b/>
                <w:color w:val="000000" w:themeColor="text1"/>
                <w:sz w:val="28"/>
                <w:szCs w:val="28"/>
              </w:rPr>
              <w:t>Конча-Заспівського лісництва у Голосіївському районі міста Києва</w:t>
            </w:r>
          </w:p>
        </w:tc>
      </w:tr>
    </w:tbl>
    <w:p w14:paraId="16B3BA17" w14:textId="3F08FB18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25BFF99" w14:textId="0C134637" w:rsidR="005C2138" w:rsidRPr="0065744D" w:rsidRDefault="005C2138" w:rsidP="005C2138">
      <w:pPr>
        <w:pStyle w:val="20"/>
        <w:ind w:firstLine="709"/>
        <w:rPr>
          <w:color w:val="000000" w:themeColor="text1"/>
          <w:szCs w:val="28"/>
          <w:lang w:val="uk-UA"/>
        </w:rPr>
      </w:pPr>
      <w:r w:rsidRPr="00E745A0">
        <w:rPr>
          <w:color w:val="000000" w:themeColor="text1"/>
          <w:szCs w:val="28"/>
          <w:lang w:val="uk-UA"/>
        </w:rPr>
        <w:t>Розглянувши заяв</w:t>
      </w:r>
      <w:r>
        <w:rPr>
          <w:color w:val="000000" w:themeColor="text1"/>
          <w:szCs w:val="28"/>
          <w:lang w:val="uk-UA"/>
        </w:rPr>
        <w:t xml:space="preserve">у </w:t>
      </w:r>
      <w:r w:rsidRPr="00394796">
        <w:rPr>
          <w:color w:val="000000" w:themeColor="text1"/>
          <w:szCs w:val="28"/>
          <w:lang w:val="uk-UA"/>
        </w:rPr>
        <w:t>комунального підприємства «Лісопаркове господарство «Конча-Заспа»</w:t>
      </w:r>
      <w:r>
        <w:rPr>
          <w:color w:val="000000" w:themeColor="text1"/>
          <w:szCs w:val="28"/>
          <w:lang w:val="uk-UA"/>
        </w:rPr>
        <w:t xml:space="preserve"> </w:t>
      </w:r>
      <w:r w:rsidRPr="00E745A0">
        <w:rPr>
          <w:color w:val="000000" w:themeColor="text1"/>
          <w:szCs w:val="28"/>
          <w:lang w:val="uk-UA"/>
        </w:rPr>
        <w:t>(</w:t>
      </w:r>
      <w:r>
        <w:rPr>
          <w:color w:val="000000" w:themeColor="text1"/>
          <w:szCs w:val="28"/>
          <w:lang w:val="uk-UA"/>
        </w:rPr>
        <w:t xml:space="preserve">ідентифікаційний </w:t>
      </w:r>
      <w:r w:rsidRPr="00E20F4F">
        <w:rPr>
          <w:color w:val="000000" w:themeColor="text1"/>
          <w:szCs w:val="28"/>
          <w:lang w:val="uk-UA"/>
        </w:rPr>
        <w:t xml:space="preserve">код </w:t>
      </w:r>
      <w:r w:rsidRPr="00394796">
        <w:rPr>
          <w:szCs w:val="28"/>
          <w:lang w:val="uk-UA"/>
        </w:rPr>
        <w:t>03359747</w:t>
      </w:r>
      <w:r w:rsidRPr="00E745A0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 w:rsidRPr="00394796">
        <w:rPr>
          <w:szCs w:val="28"/>
          <w:lang w:val="uk-UA"/>
        </w:rPr>
        <w:t xml:space="preserve">03028, місто Київ, </w:t>
      </w:r>
      <w:r w:rsidR="00F26E49">
        <w:rPr>
          <w:szCs w:val="28"/>
          <w:lang w:val="uk-UA"/>
        </w:rPr>
        <w:t>вул. Конча-Заспинська, 11-Б</w:t>
      </w:r>
      <w:r w:rsidRPr="00E745A0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 xml:space="preserve">від 19 червня  2026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65044-011000411-031-03</w:t>
      </w:r>
      <w:r w:rsidRPr="00E745A0">
        <w:rPr>
          <w:color w:val="000000" w:themeColor="text1"/>
          <w:szCs w:val="28"/>
          <w:lang w:val="uk-UA"/>
        </w:rPr>
        <w:t xml:space="preserve"> </w:t>
      </w:r>
      <w:r w:rsidRPr="0065744D">
        <w:rPr>
          <w:color w:val="000000" w:themeColor="text1"/>
          <w:szCs w:val="28"/>
          <w:lang w:val="uk-UA"/>
        </w:rPr>
        <w:t xml:space="preserve">про надання </w:t>
      </w:r>
      <w:r>
        <w:rPr>
          <w:color w:val="000000" w:themeColor="text1"/>
          <w:szCs w:val="28"/>
          <w:lang w:val="uk-UA"/>
        </w:rPr>
        <w:t>у</w:t>
      </w:r>
      <w:r w:rsidRPr="0065744D">
        <w:rPr>
          <w:color w:val="000000" w:themeColor="text1"/>
          <w:szCs w:val="28"/>
          <w:lang w:val="uk-UA"/>
        </w:rPr>
        <w:t xml:space="preserve"> постійне користування земельної ділянки та додані документи, </w:t>
      </w:r>
      <w:r w:rsidR="002472B7">
        <w:rPr>
          <w:color w:val="000000" w:themeColor="text1"/>
          <w:szCs w:val="28"/>
          <w:lang w:val="uk-UA"/>
        </w:rPr>
        <w:t>у</w:t>
      </w:r>
      <w:r w:rsidRPr="0065744D">
        <w:rPr>
          <w:color w:val="000000" w:themeColor="text1"/>
          <w:szCs w:val="28"/>
          <w:lang w:val="uk-UA"/>
        </w:rPr>
        <w:t xml:space="preserve">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2472B7" w:rsidRPr="002472B7">
        <w:rPr>
          <w:color w:val="000000" w:themeColor="text1"/>
          <w:szCs w:val="28"/>
          <w:lang w:val="uk-UA"/>
        </w:rPr>
        <w:t>13</w:t>
      </w:r>
      <w:r w:rsidR="002472B7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липня </w:t>
      </w:r>
      <w:r w:rsidRPr="0065744D">
        <w:rPr>
          <w:color w:val="000000" w:themeColor="text1"/>
          <w:szCs w:val="28"/>
          <w:lang w:val="uk-UA"/>
        </w:rPr>
        <w:t>202</w:t>
      </w:r>
      <w:r>
        <w:rPr>
          <w:color w:val="000000" w:themeColor="text1"/>
          <w:szCs w:val="28"/>
          <w:lang w:val="uk-UA"/>
        </w:rPr>
        <w:t>6</w:t>
      </w:r>
      <w:r w:rsidRPr="0065744D">
        <w:rPr>
          <w:color w:val="000000" w:themeColor="text1"/>
          <w:szCs w:val="28"/>
          <w:lang w:val="uk-UA"/>
        </w:rPr>
        <w:t xml:space="preserve"> року, номер відомостей про речове право </w:t>
      </w:r>
      <w:r w:rsidR="002472B7" w:rsidRPr="002472B7">
        <w:rPr>
          <w:color w:val="000000" w:themeColor="text1"/>
          <w:szCs w:val="28"/>
          <w:lang w:val="uk-UA"/>
        </w:rPr>
        <w:t>65673576</w:t>
      </w:r>
      <w:r w:rsidRPr="0065744D">
        <w:rPr>
          <w:color w:val="000000" w:themeColor="text1"/>
          <w:szCs w:val="28"/>
          <w:lang w:val="uk-UA"/>
        </w:rPr>
        <w:t xml:space="preserve">), </w:t>
      </w:r>
      <w:r>
        <w:rPr>
          <w:color w:val="000000" w:themeColor="text1"/>
          <w:szCs w:val="28"/>
          <w:lang w:val="uk-UA"/>
        </w:rPr>
        <w:t xml:space="preserve">керуючись </w:t>
      </w:r>
      <w:r w:rsidRPr="0065744D">
        <w:rPr>
          <w:color w:val="000000" w:themeColor="text1"/>
          <w:szCs w:val="28"/>
          <w:lang w:val="uk-UA"/>
        </w:rPr>
        <w:t>стат</w:t>
      </w:r>
      <w:r>
        <w:rPr>
          <w:color w:val="000000" w:themeColor="text1"/>
          <w:szCs w:val="28"/>
          <w:lang w:val="uk-UA"/>
        </w:rPr>
        <w:t>тями</w:t>
      </w:r>
      <w:r w:rsidRPr="0065744D">
        <w:rPr>
          <w:color w:val="000000" w:themeColor="text1"/>
          <w:szCs w:val="28"/>
          <w:lang w:val="uk-UA"/>
        </w:rPr>
        <w:t xml:space="preserve"> 9, 83, 92, 116, 122, 123 Земельного кодексу України, пункт</w:t>
      </w:r>
      <w:r>
        <w:rPr>
          <w:color w:val="000000" w:themeColor="text1"/>
          <w:szCs w:val="28"/>
          <w:lang w:val="uk-UA"/>
        </w:rPr>
        <w:t>ом</w:t>
      </w:r>
      <w:r w:rsidRPr="0065744D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самоврядування в Україні», Закон</w:t>
      </w:r>
      <w:r>
        <w:rPr>
          <w:color w:val="000000" w:themeColor="text1"/>
          <w:szCs w:val="28"/>
          <w:lang w:val="uk-UA"/>
        </w:rPr>
        <w:t>ом</w:t>
      </w:r>
      <w:r w:rsidRPr="0065744D">
        <w:rPr>
          <w:color w:val="000000" w:themeColor="text1"/>
          <w:szCs w:val="28"/>
          <w:lang w:val="uk-UA"/>
        </w:rPr>
        <w:t xml:space="preserve"> України «Про адміністративну процедуру», </w:t>
      </w:r>
      <w:r w:rsidR="002472B7">
        <w:rPr>
          <w:color w:val="000000" w:themeColor="text1"/>
          <w:szCs w:val="28"/>
          <w:lang w:val="uk-UA"/>
        </w:rPr>
        <w:t>у</w:t>
      </w:r>
      <w:r w:rsidRPr="00394796">
        <w:rPr>
          <w:lang w:val="uk-UA"/>
        </w:rPr>
        <w:t xml:space="preserve">раховуючи </w:t>
      </w:r>
      <w:r w:rsidRPr="00394796">
        <w:rPr>
          <w:color w:val="000000" w:themeColor="text1"/>
          <w:szCs w:val="28"/>
          <w:lang w:val="uk-UA"/>
        </w:rPr>
        <w:t>лист Державного агентства лісових ресурсів України від 19 грудня 2022 року № 02-33/7029-22</w:t>
      </w:r>
      <w:r>
        <w:rPr>
          <w:color w:val="000000" w:themeColor="text1"/>
          <w:szCs w:val="28"/>
          <w:lang w:val="uk-UA"/>
        </w:rPr>
        <w:t xml:space="preserve">, </w:t>
      </w:r>
      <w:r w:rsidRPr="0065744D">
        <w:rPr>
          <w:color w:val="000000" w:themeColor="text1"/>
          <w:szCs w:val="28"/>
          <w:lang w:val="uk-UA"/>
        </w:rPr>
        <w:t>Київська міська рада</w:t>
      </w:r>
    </w:p>
    <w:p w14:paraId="1E695345" w14:textId="77777777" w:rsidR="005C2138" w:rsidRPr="00DE4A20" w:rsidRDefault="005C2138" w:rsidP="005C2138">
      <w:pPr>
        <w:pStyle w:val="20"/>
        <w:ind w:firstLine="709"/>
        <w:rPr>
          <w:color w:val="000000" w:themeColor="text1"/>
          <w:lang w:val="uk-UA"/>
        </w:rPr>
      </w:pPr>
    </w:p>
    <w:p w14:paraId="49AC4ADF" w14:textId="77777777" w:rsidR="005C2138" w:rsidRDefault="005C2138" w:rsidP="005C2138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71C11E75" w14:textId="77777777" w:rsidR="005C2138" w:rsidRPr="00DE4A20" w:rsidRDefault="005C2138" w:rsidP="005C2138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8BA595B" w14:textId="4BEFC970" w:rsidR="005C2138" w:rsidRPr="00E13205" w:rsidRDefault="005C2138" w:rsidP="005C2138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 w:rsidRPr="00E13205">
        <w:rPr>
          <w:lang w:val="uk-UA"/>
        </w:rPr>
        <w:t xml:space="preserve"> </w:t>
      </w:r>
      <w:r w:rsidRPr="00D66B35">
        <w:rPr>
          <w:color w:val="000000" w:themeColor="text1"/>
          <w:sz w:val="28"/>
          <w:szCs w:val="28"/>
          <w:lang w:val="uk-UA"/>
        </w:rPr>
        <w:t>Надати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394796">
        <w:rPr>
          <w:color w:val="000000" w:themeColor="text1"/>
          <w:sz w:val="28"/>
          <w:szCs w:val="28"/>
          <w:lang w:val="uk-UA"/>
        </w:rPr>
        <w:t>комунальному підприємству «Лісопаркове господарство «Конча-Заспа»</w:t>
      </w:r>
      <w:r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>
        <w:rPr>
          <w:color w:val="000000" w:themeColor="text1"/>
          <w:sz w:val="28"/>
          <w:szCs w:val="28"/>
          <w:lang w:val="uk-UA"/>
        </w:rPr>
        <w:t>у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D66B3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Pr="005C2138">
        <w:rPr>
          <w:color w:val="000000" w:themeColor="text1"/>
          <w:sz w:val="28"/>
          <w:szCs w:val="28"/>
          <w:lang w:val="uk-UA"/>
        </w:rPr>
        <w:t>75</w:t>
      </w:r>
      <w:r>
        <w:rPr>
          <w:color w:val="000000" w:themeColor="text1"/>
          <w:sz w:val="28"/>
          <w:szCs w:val="28"/>
          <w:lang w:val="uk-UA"/>
        </w:rPr>
        <w:t>,</w:t>
      </w:r>
      <w:r w:rsidRPr="005C2138">
        <w:rPr>
          <w:color w:val="000000" w:themeColor="text1"/>
          <w:sz w:val="28"/>
          <w:szCs w:val="28"/>
          <w:lang w:val="uk-UA"/>
        </w:rPr>
        <w:t>6562</w:t>
      </w:r>
      <w:r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5C2138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8000000000:90:179:0004</w:t>
      </w:r>
      <w:r w:rsidRPr="00AF790C">
        <w:rPr>
          <w:sz w:val="28"/>
          <w:szCs w:val="28"/>
          <w:lang w:val="uk-UA"/>
        </w:rPr>
        <w:t xml:space="preserve">) </w:t>
      </w:r>
      <w:r w:rsidRPr="005C2138">
        <w:rPr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FF0B09">
        <w:rPr>
          <w:sz w:val="28"/>
          <w:szCs w:val="28"/>
          <w:lang w:val="uk-UA"/>
        </w:rPr>
        <w:t xml:space="preserve"> </w:t>
      </w:r>
      <w:r w:rsidR="00FF0B09" w:rsidRPr="00394796">
        <w:rPr>
          <w:color w:val="000000" w:themeColor="text1"/>
          <w:sz w:val="28"/>
          <w:szCs w:val="28"/>
          <w:lang w:val="uk-UA"/>
        </w:rPr>
        <w:t>(код вид</w:t>
      </w:r>
      <w:r w:rsidR="00FF0B09">
        <w:rPr>
          <w:color w:val="000000" w:themeColor="text1"/>
          <w:sz w:val="28"/>
          <w:szCs w:val="28"/>
          <w:lang w:val="uk-UA"/>
        </w:rPr>
        <w:t>у</w:t>
      </w:r>
      <w:r w:rsidR="00FF0B09" w:rsidRPr="00394796">
        <w:rPr>
          <w:color w:val="000000" w:themeColor="text1"/>
          <w:sz w:val="28"/>
          <w:szCs w:val="28"/>
          <w:lang w:val="uk-UA"/>
        </w:rPr>
        <w:t xml:space="preserve"> цільового призначення – </w:t>
      </w:r>
      <w:r w:rsidR="00FF0B09" w:rsidRPr="00FF0B09">
        <w:rPr>
          <w:color w:val="000000" w:themeColor="text1"/>
          <w:sz w:val="28"/>
          <w:szCs w:val="28"/>
          <w:lang w:val="uk-UA"/>
        </w:rPr>
        <w:t xml:space="preserve">09.03 </w:t>
      </w:r>
      <w:r w:rsidR="00FF0B09">
        <w:rPr>
          <w:color w:val="000000" w:themeColor="text1"/>
          <w:sz w:val="28"/>
          <w:szCs w:val="28"/>
          <w:lang w:val="uk-UA"/>
        </w:rPr>
        <w:t>д</w:t>
      </w:r>
      <w:r w:rsidR="00FF0B09" w:rsidRPr="00FF0B09">
        <w:rPr>
          <w:color w:val="000000" w:themeColor="text1"/>
          <w:sz w:val="28"/>
          <w:szCs w:val="28"/>
          <w:lang w:val="uk-UA"/>
        </w:rPr>
        <w:t>ля цілей підрозділів 09.01-09.02, 09.04-09.05 та для</w:t>
      </w:r>
      <w:r w:rsidR="00FF0B09">
        <w:rPr>
          <w:color w:val="000000" w:themeColor="text1"/>
          <w:sz w:val="28"/>
          <w:szCs w:val="28"/>
          <w:lang w:val="uk-UA"/>
        </w:rPr>
        <w:t xml:space="preserve"> </w:t>
      </w:r>
      <w:r w:rsidR="00FF0B09" w:rsidRPr="00FF0B09">
        <w:rPr>
          <w:color w:val="000000" w:themeColor="text1"/>
          <w:sz w:val="28"/>
          <w:szCs w:val="28"/>
          <w:lang w:val="uk-UA"/>
        </w:rPr>
        <w:t>збереження та використання земель природно-заповідного</w:t>
      </w:r>
      <w:r w:rsidR="00FF0B09">
        <w:rPr>
          <w:color w:val="000000" w:themeColor="text1"/>
          <w:sz w:val="28"/>
          <w:szCs w:val="28"/>
          <w:lang w:val="uk-UA"/>
        </w:rPr>
        <w:t xml:space="preserve"> </w:t>
      </w:r>
      <w:r w:rsidR="00FF0B09" w:rsidRPr="00FF0B09">
        <w:rPr>
          <w:color w:val="000000" w:themeColor="text1"/>
          <w:sz w:val="28"/>
          <w:szCs w:val="28"/>
          <w:lang w:val="uk-UA"/>
        </w:rPr>
        <w:t>фонду</w:t>
      </w:r>
      <w:r w:rsidR="00FF0B09">
        <w:rPr>
          <w:color w:val="000000" w:themeColor="text1"/>
          <w:sz w:val="28"/>
          <w:szCs w:val="28"/>
          <w:lang w:val="uk-UA"/>
        </w:rPr>
        <w:t xml:space="preserve">) </w:t>
      </w:r>
      <w:r w:rsidR="00FF0B09">
        <w:rPr>
          <w:color w:val="000000" w:themeColor="text1"/>
          <w:sz w:val="28"/>
          <w:szCs w:val="28"/>
          <w:lang w:val="uk-UA"/>
        </w:rPr>
        <w:br/>
      </w:r>
      <w:r w:rsidRPr="005C2138">
        <w:rPr>
          <w:sz w:val="28"/>
          <w:szCs w:val="28"/>
          <w:lang w:val="uk-UA"/>
        </w:rPr>
        <w:t>у 5 кварталі та частині 4 кварталу Конча-Заспівського лісництва у Голосіївському районі міста Києва</w:t>
      </w:r>
      <w:r w:rsidRPr="00AF790C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</w:t>
      </w:r>
      <w:r w:rsidRPr="00D66B35">
        <w:rPr>
          <w:sz w:val="28"/>
          <w:szCs w:val="28"/>
          <w:lang w:val="uk-UA"/>
        </w:rPr>
        <w:t xml:space="preserve">) (категорія земель – землі </w:t>
      </w:r>
      <w:r w:rsidR="00FF0B09" w:rsidRPr="00FF0B09">
        <w:rPr>
          <w:sz w:val="28"/>
          <w:szCs w:val="28"/>
          <w:lang w:val="uk-UA"/>
        </w:rPr>
        <w:t>лісогосподарського призначення</w:t>
      </w:r>
      <w:r w:rsidRPr="00D66B35">
        <w:rPr>
          <w:sz w:val="28"/>
          <w:szCs w:val="28"/>
          <w:lang w:val="uk-UA"/>
        </w:rPr>
        <w:t xml:space="preserve">, заява </w:t>
      </w:r>
      <w:r>
        <w:rPr>
          <w:color w:val="000000" w:themeColor="text1"/>
          <w:sz w:val="28"/>
          <w:szCs w:val="28"/>
          <w:lang w:val="uk-UA"/>
        </w:rPr>
        <w:t xml:space="preserve">ДЦ </w:t>
      </w:r>
      <w:r w:rsidR="00FF0B09" w:rsidRPr="00FF0B09">
        <w:rPr>
          <w:color w:val="000000" w:themeColor="text1"/>
          <w:sz w:val="28"/>
          <w:szCs w:val="28"/>
          <w:lang w:val="uk-UA"/>
        </w:rPr>
        <w:t xml:space="preserve">від 19 червня  2026 року </w:t>
      </w:r>
      <w:r w:rsidR="00FF0B09">
        <w:rPr>
          <w:color w:val="000000" w:themeColor="text1"/>
          <w:sz w:val="28"/>
          <w:szCs w:val="28"/>
          <w:lang w:val="uk-UA"/>
        </w:rPr>
        <w:br/>
      </w:r>
      <w:r w:rsidR="00FF0B09" w:rsidRPr="00FF0B09">
        <w:rPr>
          <w:color w:val="000000" w:themeColor="text1"/>
          <w:sz w:val="28"/>
          <w:szCs w:val="28"/>
          <w:lang w:val="uk-UA"/>
        </w:rPr>
        <w:t>№ 65044-011000411-031-03</w:t>
      </w:r>
      <w:r w:rsidRPr="00E13205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FF0B09" w:rsidRPr="00FF0B09">
        <w:rPr>
          <w:b/>
          <w:color w:val="000000" w:themeColor="text1"/>
          <w:sz w:val="28"/>
          <w:szCs w:val="28"/>
          <w:lang w:val="uk-UA"/>
        </w:rPr>
        <w:t>450444975</w:t>
      </w:r>
      <w:r>
        <w:rPr>
          <w:color w:val="000000" w:themeColor="text1"/>
          <w:sz w:val="28"/>
          <w:szCs w:val="28"/>
          <w:lang w:val="uk-UA"/>
        </w:rPr>
        <w:t>)</w:t>
      </w:r>
      <w:r w:rsidRPr="00E13205">
        <w:rPr>
          <w:color w:val="000000" w:themeColor="text1"/>
          <w:sz w:val="28"/>
          <w:szCs w:val="28"/>
          <w:lang w:val="uk-UA"/>
        </w:rPr>
        <w:t>.</w:t>
      </w:r>
    </w:p>
    <w:p w14:paraId="4002AC6F" w14:textId="5D0898CB" w:rsidR="005C2138" w:rsidRPr="00DE4A20" w:rsidRDefault="005C2138" w:rsidP="005C213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="00FF0B09" w:rsidRPr="00394796">
        <w:rPr>
          <w:color w:val="000000" w:themeColor="text1"/>
          <w:sz w:val="28"/>
          <w:szCs w:val="28"/>
          <w:lang w:val="uk-UA"/>
        </w:rPr>
        <w:t>Комунальному підприємству «Лісопаркове господарство «Конча-Заспа»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419DF6E4" w14:textId="34D2DF25" w:rsidR="005C2138" w:rsidRPr="000842F7" w:rsidRDefault="005C2138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 xml:space="preserve">2.1. </w:t>
      </w:r>
      <w:r w:rsidR="00FF0B09" w:rsidRPr="00394796">
        <w:rPr>
          <w:sz w:val="28"/>
          <w:szCs w:val="28"/>
          <w:lang w:val="uk-UA"/>
        </w:rPr>
        <w:t xml:space="preserve">Виконувати обов’язки землекористувача відповідно до вимог </w:t>
      </w:r>
      <w:r w:rsidR="00FF0B09">
        <w:rPr>
          <w:sz w:val="28"/>
          <w:szCs w:val="28"/>
          <w:lang w:val="uk-UA"/>
        </w:rPr>
        <w:br/>
      </w:r>
      <w:r w:rsidR="00FF0B09" w:rsidRPr="00394796">
        <w:rPr>
          <w:sz w:val="28"/>
          <w:szCs w:val="28"/>
          <w:lang w:val="uk-UA"/>
        </w:rPr>
        <w:t>статті 96 Земельного кодексу України та статті 19 Лісового кодексу України</w:t>
      </w:r>
      <w:r w:rsidRPr="000842F7">
        <w:rPr>
          <w:sz w:val="28"/>
          <w:szCs w:val="28"/>
          <w:lang w:val="uk-UA"/>
        </w:rPr>
        <w:t xml:space="preserve">. </w:t>
      </w:r>
    </w:p>
    <w:p w14:paraId="64155720" w14:textId="77777777" w:rsidR="005C2138" w:rsidRPr="000842F7" w:rsidRDefault="005C2138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2B090F9" w14:textId="5A15A1A7" w:rsidR="005C2138" w:rsidRDefault="005C2138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</w:t>
      </w:r>
      <w:r w:rsidR="00FF0B09">
        <w:rPr>
          <w:sz w:val="28"/>
          <w:szCs w:val="28"/>
          <w:lang w:val="uk-UA"/>
        </w:rPr>
        <w:t>3</w:t>
      </w:r>
      <w:r w:rsidRPr="000842F7">
        <w:rPr>
          <w:sz w:val="28"/>
          <w:szCs w:val="28"/>
          <w:lang w:val="uk-UA"/>
        </w:rPr>
        <w:t>. 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126A89F" w14:textId="536A4557" w:rsidR="00FF0B09" w:rsidRPr="000842F7" w:rsidRDefault="00FF0B09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2.4. </w:t>
      </w:r>
      <w:r w:rsidRPr="00C32AEA">
        <w:rPr>
          <w:sz w:val="28"/>
          <w:szCs w:val="28"/>
          <w:lang w:val="uk-UA"/>
        </w:rPr>
        <w:t>Заборонити встановлення на земельн</w:t>
      </w:r>
      <w:r>
        <w:rPr>
          <w:sz w:val="28"/>
          <w:szCs w:val="28"/>
          <w:lang w:val="uk-UA"/>
        </w:rPr>
        <w:t>их</w:t>
      </w:r>
      <w:r w:rsidRPr="00C32AEA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ках</w:t>
      </w:r>
      <w:r w:rsidRPr="00C32AEA">
        <w:rPr>
          <w:sz w:val="28"/>
          <w:szCs w:val="28"/>
          <w:lang w:val="uk-UA"/>
        </w:rPr>
        <w:t xml:space="preserve"> огорож, в'їзних та виїзних бар'єрів, шлагбаумів, тимчасових споруд або інших конструкцій, що обмежують у будь-який спосіб свободу пересування, в тому числі доступ громадян до суміжних земельних ділянок</w:t>
      </w:r>
    </w:p>
    <w:p w14:paraId="5AB681B6" w14:textId="2EF2EFA7" w:rsidR="005C2138" w:rsidRDefault="005C2138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842F7"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A337D7E" w14:textId="257F3D0F" w:rsidR="00FF0B09" w:rsidRDefault="00FF0B09" w:rsidP="00FF0B0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3947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394796">
        <w:rPr>
          <w:sz w:val="28"/>
          <w:szCs w:val="28"/>
          <w:lang w:val="uk-UA"/>
        </w:rPr>
        <w:t>. </w:t>
      </w:r>
      <w:r>
        <w:rPr>
          <w:sz w:val="28"/>
          <w:szCs w:val="28"/>
          <w:lang w:val="uk-UA"/>
        </w:rPr>
        <w:t>Д</w:t>
      </w:r>
      <w:r w:rsidRPr="00394796">
        <w:rPr>
          <w:sz w:val="28"/>
          <w:szCs w:val="28"/>
          <w:lang w:val="uk-UA"/>
        </w:rPr>
        <w:t>отримуватися вимог Закону України «Про природно-заповідний фонд України».</w:t>
      </w:r>
    </w:p>
    <w:p w14:paraId="5726C608" w14:textId="207EE14D" w:rsidR="00FF0B09" w:rsidRDefault="00FF0B09" w:rsidP="00FF0B09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EA206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EA206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З</w:t>
      </w:r>
      <w:r w:rsidRPr="000E0CCB">
        <w:rPr>
          <w:sz w:val="28"/>
          <w:szCs w:val="28"/>
          <w:lang w:val="uk-UA"/>
        </w:rPr>
        <w:t>емельн</w:t>
      </w:r>
      <w:r>
        <w:rPr>
          <w:sz w:val="28"/>
          <w:szCs w:val="28"/>
          <w:lang w:val="uk-UA"/>
        </w:rPr>
        <w:t>у</w:t>
      </w:r>
      <w:r w:rsidRPr="000E0CC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 xml:space="preserve">ку </w:t>
      </w:r>
      <w:r w:rsidRPr="00EA2069">
        <w:rPr>
          <w:sz w:val="28"/>
          <w:szCs w:val="28"/>
          <w:lang w:val="uk-UA"/>
        </w:rPr>
        <w:t xml:space="preserve">в межах </w:t>
      </w:r>
      <w:r w:rsidRPr="003D2CFF">
        <w:rPr>
          <w:sz w:val="28"/>
          <w:szCs w:val="28"/>
          <w:lang w:val="uk-UA"/>
        </w:rPr>
        <w:t>водоохоронн</w:t>
      </w:r>
      <w:r>
        <w:rPr>
          <w:sz w:val="28"/>
          <w:szCs w:val="28"/>
          <w:lang w:val="uk-UA"/>
        </w:rPr>
        <w:t>ої</w:t>
      </w:r>
      <w:r w:rsidRPr="003D2CFF">
        <w:rPr>
          <w:sz w:val="28"/>
          <w:szCs w:val="28"/>
          <w:lang w:val="uk-UA"/>
        </w:rPr>
        <w:t xml:space="preserve"> зон</w:t>
      </w:r>
      <w:r>
        <w:rPr>
          <w:sz w:val="28"/>
          <w:szCs w:val="28"/>
          <w:lang w:val="uk-UA"/>
        </w:rPr>
        <w:t>и</w:t>
      </w:r>
      <w:r w:rsidRPr="00EA2069">
        <w:rPr>
          <w:sz w:val="28"/>
          <w:szCs w:val="28"/>
          <w:lang w:val="uk-UA"/>
        </w:rPr>
        <w:t xml:space="preserve"> використовувати з обмеженнями відповідно до вимог статей 60, 61 Земельного кодексу України та статей 86 - 89 Водного кодексу України.</w:t>
      </w:r>
    </w:p>
    <w:p w14:paraId="2753A1B9" w14:textId="00FADBFB" w:rsidR="005C2138" w:rsidRDefault="005C2138" w:rsidP="005C213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32CCA">
        <w:rPr>
          <w:color w:val="000000" w:themeColor="text1"/>
          <w:sz w:val="28"/>
          <w:szCs w:val="28"/>
          <w:lang w:val="uk-UA"/>
        </w:rPr>
        <w:t>2.</w:t>
      </w:r>
      <w:r w:rsidR="00FF0B09">
        <w:rPr>
          <w:color w:val="000000" w:themeColor="text1"/>
          <w:sz w:val="28"/>
          <w:szCs w:val="28"/>
          <w:lang w:val="uk-UA"/>
        </w:rPr>
        <w:t>8</w:t>
      </w:r>
      <w:r w:rsidRPr="00232CCA">
        <w:rPr>
          <w:color w:val="000000" w:themeColor="text1"/>
          <w:sz w:val="28"/>
          <w:szCs w:val="28"/>
          <w:lang w:val="uk-UA"/>
        </w:rPr>
        <w:t>.</w:t>
      </w:r>
      <w:r w:rsidR="00FF0B09">
        <w:rPr>
          <w:color w:val="000000" w:themeColor="text1"/>
          <w:sz w:val="28"/>
          <w:szCs w:val="28"/>
          <w:lang w:val="uk-UA"/>
        </w:rPr>
        <w:t> </w:t>
      </w:r>
      <w:r w:rsidRPr="00232CCA">
        <w:rPr>
          <w:color w:val="000000" w:themeColor="text1"/>
          <w:sz w:val="28"/>
          <w:szCs w:val="28"/>
          <w:lang w:val="uk-UA"/>
        </w:rPr>
        <w:t>Дотримуватися вимог Закону України «Про охорону культурної спадщини».</w:t>
      </w:r>
    </w:p>
    <w:p w14:paraId="454EDD1A" w14:textId="50515AD2" w:rsidR="005C2138" w:rsidRPr="000842F7" w:rsidRDefault="00FF0B09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C2138" w:rsidRPr="000842F7">
        <w:rPr>
          <w:sz w:val="28"/>
          <w:szCs w:val="28"/>
          <w:lang w:val="uk-UA"/>
        </w:rPr>
        <w:t>. 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7D8508F5" w14:textId="52E1709C" w:rsidR="005C2138" w:rsidRPr="000842F7" w:rsidRDefault="00FF0B09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5C2138" w:rsidRPr="000842F7">
        <w:rPr>
          <w:sz w:val="28"/>
          <w:szCs w:val="28"/>
          <w:lang w:val="uk-UA"/>
        </w:rPr>
        <w:t>. 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73B58906" w14:textId="6CAD1D34" w:rsidR="005C2138" w:rsidRPr="000842F7" w:rsidRDefault="00FF0B09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C2138" w:rsidRPr="000842F7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656AC49" w14:textId="77777777" w:rsidR="005C2138" w:rsidRDefault="005C2138" w:rsidP="005C21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C2138" w14:paraId="6B6350D6" w14:textId="77777777" w:rsidTr="00902E53">
        <w:tc>
          <w:tcPr>
            <w:tcW w:w="4927" w:type="dxa"/>
          </w:tcPr>
          <w:p w14:paraId="161C1ECD" w14:textId="77777777" w:rsidR="005C2138" w:rsidRDefault="005C2138" w:rsidP="00902E5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4FD64D61" w14:textId="77777777" w:rsidR="005C2138" w:rsidRDefault="005C2138" w:rsidP="00902E53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7B7C90F9" w14:textId="77777777" w:rsidR="005C2138" w:rsidRDefault="005C2138" w:rsidP="005C2138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  <w:t>ПОДАННЯ:</w:t>
      </w:r>
    </w:p>
    <w:p w14:paraId="74D2A993" w14:textId="77777777" w:rsidR="005C2138" w:rsidRDefault="005C2138" w:rsidP="005C2138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5C2138" w14:paraId="7DBD47BC" w14:textId="77777777" w:rsidTr="00902E53">
        <w:tc>
          <w:tcPr>
            <w:tcW w:w="5920" w:type="dxa"/>
          </w:tcPr>
          <w:p w14:paraId="50C055D3" w14:textId="77777777" w:rsidR="005C2138" w:rsidRDefault="005C2138" w:rsidP="00902E5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A96F5E" w14:textId="77777777" w:rsidR="005C2138" w:rsidRDefault="005C2138" w:rsidP="00902E5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682262AE" w14:textId="77777777" w:rsidR="005C2138" w:rsidRPr="00B47307" w:rsidRDefault="005C2138" w:rsidP="00902E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A309F08" w14:textId="77777777" w:rsidR="005C2138" w:rsidRPr="00B47307" w:rsidRDefault="005C2138" w:rsidP="00902E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651A604" w14:textId="77777777" w:rsidR="005C2138" w:rsidRPr="00B47307" w:rsidRDefault="005C2138" w:rsidP="00902E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55A8C19" w14:textId="77777777" w:rsidR="005C2138" w:rsidRDefault="005C2138" w:rsidP="00902E5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5C2138" w14:paraId="3274351D" w14:textId="77777777" w:rsidTr="00902E53">
        <w:tc>
          <w:tcPr>
            <w:tcW w:w="5920" w:type="dxa"/>
          </w:tcPr>
          <w:p w14:paraId="61760163" w14:textId="77777777" w:rsidR="005C2138" w:rsidRDefault="005C2138" w:rsidP="00902E5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7202A2E" w14:textId="77777777" w:rsidR="005C2138" w:rsidRDefault="005C2138" w:rsidP="00902E53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77FED9CF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F6D5C3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6733B2F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B24D65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4FF4EE" w14:textId="77777777" w:rsidR="005C2138" w:rsidRDefault="005C2138" w:rsidP="00902E5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5C2138" w14:paraId="1F0A928D" w14:textId="77777777" w:rsidTr="00902E53">
        <w:tc>
          <w:tcPr>
            <w:tcW w:w="5920" w:type="dxa"/>
          </w:tcPr>
          <w:p w14:paraId="2F266D88" w14:textId="77777777" w:rsidR="005C2138" w:rsidRDefault="005C2138" w:rsidP="00902E53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44C5A2" w14:textId="77777777" w:rsidR="005C2138" w:rsidRDefault="005C2138" w:rsidP="00902E53">
            <w:pPr>
              <w:ind w:right="890"/>
              <w:rPr>
                <w:sz w:val="28"/>
                <w:szCs w:val="28"/>
                <w:lang w:val="uk-UA"/>
              </w:rPr>
            </w:pPr>
            <w:r w:rsidRPr="00D354EB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95EBFC8" w14:textId="77777777" w:rsidR="005C2138" w:rsidRPr="00C02AFE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2F00CBC" w14:textId="77777777" w:rsidR="005C2138" w:rsidRPr="00C02AFE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E25612A" w14:textId="77777777" w:rsidR="005C2138" w:rsidRPr="00C02AFE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B0D4C11" w14:textId="77777777" w:rsidR="005C2138" w:rsidRPr="00C02AFE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2C10C6" w14:textId="77777777" w:rsidR="005C2138" w:rsidRPr="00C02AFE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D8C6BA6" w14:textId="77777777" w:rsidR="005C2138" w:rsidRPr="00C02AFE" w:rsidRDefault="005C2138" w:rsidP="00902E53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73A4FD7E" w14:textId="77777777" w:rsidR="005C2138" w:rsidRDefault="005C2138" w:rsidP="005C2138">
      <w:pPr>
        <w:jc w:val="both"/>
        <w:rPr>
          <w:color w:val="000000"/>
          <w:sz w:val="28"/>
          <w:szCs w:val="28"/>
          <w:lang w:val="uk-UA" w:eastAsia="uk-UA"/>
        </w:rPr>
      </w:pPr>
    </w:p>
    <w:p w14:paraId="1B9DB58C" w14:textId="77777777" w:rsidR="005C2138" w:rsidRDefault="005C2138" w:rsidP="005C2138">
      <w:pPr>
        <w:jc w:val="both"/>
        <w:rPr>
          <w:color w:val="000000"/>
          <w:sz w:val="28"/>
          <w:szCs w:val="28"/>
          <w:lang w:val="uk-UA" w:eastAsia="uk-UA"/>
        </w:rPr>
      </w:pPr>
    </w:p>
    <w:p w14:paraId="0C4A8F8F" w14:textId="77777777" w:rsidR="005C2138" w:rsidRDefault="005C2138" w:rsidP="005C2138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372104E" w14:textId="77777777" w:rsidR="005C2138" w:rsidRDefault="005C2138" w:rsidP="005C2138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5C2138" w14:paraId="59BB4E65" w14:textId="77777777" w:rsidTr="00902E53">
        <w:tc>
          <w:tcPr>
            <w:tcW w:w="5070" w:type="dxa"/>
            <w:gridSpan w:val="2"/>
          </w:tcPr>
          <w:p w14:paraId="69E85261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0AD4F79" w14:textId="77777777" w:rsidR="005C2138" w:rsidRDefault="005C2138" w:rsidP="00902E5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63CE8E93" w14:textId="77777777" w:rsidR="005C2138" w:rsidRDefault="005C2138" w:rsidP="00902E5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6409165" w14:textId="77777777" w:rsidR="005C2138" w:rsidRPr="00AF790C" w:rsidRDefault="005C2138" w:rsidP="00902E5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6168A0F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C2138" w14:paraId="58B5EB89" w14:textId="77777777" w:rsidTr="00902E53">
        <w:tc>
          <w:tcPr>
            <w:tcW w:w="4927" w:type="dxa"/>
          </w:tcPr>
          <w:p w14:paraId="01BB56BB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AFAF5D7" w14:textId="77777777" w:rsidR="005C2138" w:rsidRDefault="005C2138" w:rsidP="00902E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C2138" w14:paraId="2FD8FAEB" w14:textId="77777777" w:rsidTr="00902E53">
        <w:tc>
          <w:tcPr>
            <w:tcW w:w="4927" w:type="dxa"/>
          </w:tcPr>
          <w:p w14:paraId="5619BA9B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418A0AE" w14:textId="77777777" w:rsidR="005C2138" w:rsidRDefault="005C2138" w:rsidP="00902E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C2138" w14:paraId="4366E0B7" w14:textId="77777777" w:rsidTr="00902E53">
        <w:tc>
          <w:tcPr>
            <w:tcW w:w="4927" w:type="dxa"/>
          </w:tcPr>
          <w:p w14:paraId="321EDCB1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054B8A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72FD3CA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0DC9A04" w14:textId="77777777" w:rsidR="005C2138" w:rsidRDefault="005C2138" w:rsidP="00902E5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4A0D56AE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C33922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873CB14" w14:textId="77777777" w:rsidR="005C2138" w:rsidRDefault="005C2138" w:rsidP="00902E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42B6AD" w14:textId="77777777" w:rsidR="005C2138" w:rsidRDefault="005C2138" w:rsidP="00902E5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CC7AC76" w14:textId="77777777" w:rsidR="005C2138" w:rsidRDefault="005C2138" w:rsidP="005C2138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F0D36" w:rsidRPr="00592932" w14:paraId="22A1AB6B" w14:textId="77777777" w:rsidTr="001C1E52">
        <w:trPr>
          <w:trHeight w:val="2216"/>
        </w:trPr>
        <w:tc>
          <w:tcPr>
            <w:tcW w:w="5920" w:type="dxa"/>
          </w:tcPr>
          <w:p w14:paraId="01F12206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B2E0ED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B6BA609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BCD921E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6B637D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3AD47D0A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4CDBF2E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2BF351" w14:textId="77777777" w:rsidR="00CF0D36" w:rsidRPr="00592932" w:rsidRDefault="00CF0D36" w:rsidP="001C1E52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05225FB1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2BDC70B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89BE40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545B24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1F394F45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4A2BFB6" w14:textId="77777777" w:rsidR="00CF0D36" w:rsidRPr="00592932" w:rsidRDefault="00CF0D36" w:rsidP="001C1E5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5EA87D10" w14:textId="77777777" w:rsidR="00CF0D36" w:rsidRDefault="00CF0D36" w:rsidP="005C2138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193672E" w14:textId="77777777" w:rsidR="00CF0D36" w:rsidRDefault="00CF0D36" w:rsidP="005C2138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57483FC" w14:textId="77777777" w:rsidR="00CF0D36" w:rsidRDefault="00CF0D36" w:rsidP="005C2138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C882E7B" w14:textId="77777777" w:rsidR="00CF0D36" w:rsidRDefault="00CF0D36" w:rsidP="005C2138">
      <w:pPr>
        <w:rPr>
          <w:b/>
          <w:bCs/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CF0D36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68B53" w14:textId="77777777" w:rsidR="00985738" w:rsidRDefault="00985738">
      <w:r>
        <w:separator/>
      </w:r>
    </w:p>
  </w:endnote>
  <w:endnote w:type="continuationSeparator" w:id="0">
    <w:p w14:paraId="4CDD0CA5" w14:textId="77777777" w:rsidR="00985738" w:rsidRDefault="0098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9FFA0" w14:textId="77777777" w:rsidR="00985738" w:rsidRDefault="00985738">
      <w:r>
        <w:separator/>
      </w:r>
    </w:p>
  </w:footnote>
  <w:footnote w:type="continuationSeparator" w:id="0">
    <w:p w14:paraId="210BDBDE" w14:textId="77777777" w:rsidR="00985738" w:rsidRDefault="00985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7D5B"/>
    <w:rsid w:val="00242576"/>
    <w:rsid w:val="00243CCB"/>
    <w:rsid w:val="002472B7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C2138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285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73430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85738"/>
    <w:rsid w:val="0099012E"/>
    <w:rsid w:val="009B3AC0"/>
    <w:rsid w:val="009D7544"/>
    <w:rsid w:val="009E0D7F"/>
    <w:rsid w:val="009E5D86"/>
    <w:rsid w:val="009F05F4"/>
    <w:rsid w:val="009F2B92"/>
    <w:rsid w:val="009F6A21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0D36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6E4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0B09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F0B09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4963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Зезека Катерина Володимирівна</cp:lastModifiedBy>
  <cp:revision>62</cp:revision>
  <cp:lastPrinted>2026-07-21T12:55:00Z</cp:lastPrinted>
  <dcterms:created xsi:type="dcterms:W3CDTF">2020-03-29T20:42:00Z</dcterms:created>
  <dcterms:modified xsi:type="dcterms:W3CDTF">2026-08-11T11:53:00Z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