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11750F" w14:textId="77777777" w:rsidR="00F6318B" w:rsidRPr="00F6318B" w:rsidRDefault="0076792D" w:rsidP="00377E0D">
      <w:pPr>
        <w:pStyle w:val="a7"/>
        <w:tabs>
          <w:tab w:val="left" w:pos="708"/>
        </w:tabs>
      </w:pPr>
      <w:r w:rsidRPr="00F6318B">
        <w:rPr>
          <w:noProof/>
          <w:lang w:val="ru-RU"/>
        </w:rPr>
        <w:drawing>
          <wp:anchor distT="0" distB="0" distL="114300" distR="114300" simplePos="0" relativeHeight="251657216" behindDoc="0" locked="0" layoutInCell="1" allowOverlap="1" wp14:anchorId="690067D3" wp14:editId="4F9BF194">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01C4A4DB" w14:textId="77777777" w:rsidR="00F6318B" w:rsidRPr="00F6318B" w:rsidRDefault="00F6318B" w:rsidP="00F6318B">
      <w:pPr>
        <w:pStyle w:val="a7"/>
        <w:tabs>
          <w:tab w:val="left" w:pos="708"/>
        </w:tabs>
      </w:pPr>
    </w:p>
    <w:p w14:paraId="6FF52851" w14:textId="77777777" w:rsidR="00F6318B" w:rsidRPr="00F6318B" w:rsidRDefault="00F6318B" w:rsidP="00F6318B">
      <w:pPr>
        <w:ind w:left="426"/>
        <w:jc w:val="center"/>
        <w:rPr>
          <w:rFonts w:ascii="Benguiat" w:hAnsi="Benguiat"/>
          <w:b/>
          <w:spacing w:val="18"/>
          <w:w w:val="66"/>
          <w:sz w:val="4"/>
          <w:szCs w:val="4"/>
          <w:lang w:val="uk-UA"/>
        </w:rPr>
      </w:pPr>
    </w:p>
    <w:p w14:paraId="2B18A590"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6B9452B6" w14:textId="5726B304" w:rsidR="00F6318B" w:rsidRPr="00F6318B" w:rsidRDefault="00692C91" w:rsidP="00C52894">
      <w:pPr>
        <w:pStyle w:val="2"/>
        <w:pBdr>
          <w:bottom w:val="thinThickThinSmallGap" w:sz="24" w:space="1" w:color="auto"/>
        </w:pBdr>
        <w:spacing w:before="120" w:after="0"/>
        <w:jc w:val="center"/>
        <w:rPr>
          <w:lang w:val="uk-UA"/>
        </w:rPr>
      </w:pPr>
      <w:r w:rsidRPr="00DB3B81">
        <w:rPr>
          <w:b w:val="0"/>
        </w:rPr>
        <w:t>II</w:t>
      </w:r>
      <w:r w:rsidRPr="00F6318B">
        <w:rPr>
          <w:b w:val="0"/>
          <w:lang w:val="uk-UA"/>
        </w:rPr>
        <w:t xml:space="preserve"> </w:t>
      </w:r>
      <w:r w:rsidRPr="00F6318B">
        <w:rPr>
          <w:rFonts w:ascii="Benguiat" w:hAnsi="Benguiat"/>
          <w:b w:val="0"/>
          <w:caps/>
          <w:lang w:val="uk-UA"/>
        </w:rPr>
        <w:t>сесія</w:t>
      </w:r>
      <w:r w:rsidRPr="00F6318B">
        <w:rPr>
          <w:lang w:val="uk-UA"/>
        </w:rPr>
        <w:t xml:space="preserve">  </w:t>
      </w:r>
      <w:r w:rsidRPr="00DB3B81">
        <w:rPr>
          <w:b w:val="0"/>
        </w:rPr>
        <w:t>IX</w:t>
      </w:r>
      <w:r w:rsidR="004276D6">
        <w:rPr>
          <w:b w:val="0"/>
          <w:lang w:val="uk-UA"/>
        </w:rPr>
        <w:t xml:space="preserve"> </w:t>
      </w:r>
      <w:r w:rsidRPr="00F6318B">
        <w:rPr>
          <w:rFonts w:ascii="Benguiat" w:hAnsi="Benguiat"/>
          <w:b w:val="0"/>
          <w:caps/>
          <w:lang w:val="uk-UA"/>
        </w:rPr>
        <w:t>скликання</w:t>
      </w:r>
    </w:p>
    <w:p w14:paraId="3436024F" w14:textId="77777777" w:rsidR="00F6318B" w:rsidRPr="00F6318B" w:rsidRDefault="00F6318B" w:rsidP="00F6318B">
      <w:pPr>
        <w:pStyle w:val="8"/>
        <w:rPr>
          <w:b/>
          <w:spacing w:val="28"/>
          <w:w w:val="90"/>
          <w:sz w:val="16"/>
          <w:szCs w:val="16"/>
          <w:lang w:val="uk-UA"/>
        </w:rPr>
      </w:pPr>
    </w:p>
    <w:p w14:paraId="170363A6" w14:textId="529D27CB"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78128DB3" w14:textId="6C4DBD67" w:rsidR="00F6318B" w:rsidRPr="00F6318B" w:rsidRDefault="00F6318B" w:rsidP="00F6318B">
      <w:pPr>
        <w:rPr>
          <w:sz w:val="16"/>
          <w:szCs w:val="16"/>
          <w:lang w:val="uk-UA"/>
        </w:rPr>
      </w:pPr>
    </w:p>
    <w:p w14:paraId="7AD30748" w14:textId="7D680FDA" w:rsidR="00F6318B" w:rsidRPr="00F6318B" w:rsidRDefault="00214617" w:rsidP="00214617">
      <w:pPr>
        <w:tabs>
          <w:tab w:val="left" w:pos="7655"/>
        </w:tabs>
        <w:rPr>
          <w:sz w:val="28"/>
          <w:szCs w:val="28"/>
          <w:lang w:val="uk-UA"/>
        </w:rPr>
      </w:pPr>
      <w:r>
        <w:rPr>
          <w:noProof/>
        </w:rPr>
        <w:drawing>
          <wp:anchor distT="0" distB="0" distL="114300" distR="114300" simplePos="0" relativeHeight="251658240" behindDoc="0" locked="0" layoutInCell="1" allowOverlap="1" wp14:anchorId="336358CE" wp14:editId="476F0FDA">
            <wp:simplePos x="0" y="0"/>
            <wp:positionH relativeFrom="column">
              <wp:posOffset>4080510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r w:rsidR="00F6318B" w:rsidRPr="00F6318B">
        <w:rPr>
          <w:sz w:val="28"/>
          <w:szCs w:val="28"/>
          <w:lang w:val="uk-UA"/>
        </w:rPr>
        <w:t>____________№_______________</w:t>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1E3D5910">
                <wp:simplePos x="0" y="0"/>
                <wp:positionH relativeFrom="column">
                  <wp:posOffset>4076700</wp:posOffset>
                </wp:positionH>
                <wp:positionV relativeFrom="paragraph">
                  <wp:posOffset>1219200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5D35A395" w:rsidR="001A22CE" w:rsidRPr="00790EF9" w:rsidRDefault="00790EF9" w:rsidP="002D0F54">
                            <w:pPr>
                              <w:jc w:val="center"/>
                              <w:rPr>
                                <w:i/>
                                <w:lang w:val="uk-UA"/>
                              </w:rPr>
                            </w:pPr>
                            <w:r>
                              <w:rPr>
                                <w:rStyle w:val="af2"/>
                                <w:i w:val="0"/>
                                <w:lang w:val="uk-UA"/>
                              </w:rPr>
                              <w:t>471392345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21pt;margin-top:96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" stroked="f">
                <v:textbox style="mso-fit-shape-to-text:t">
                  <w:txbxContent>
                    <w:p w14:paraId="16B69CE0" w14:textId="5D35A395" w:rsidR="001A22CE" w:rsidRPr="00790EF9" w:rsidRDefault="00790EF9" w:rsidP="002D0F54">
                      <w:pPr>
                        <w:jc w:val="center"/>
                        <w:rPr>
                          <w:i/>
                          <w:lang w:val="uk-UA"/>
                        </w:rPr>
                      </w:pPr>
                      <w:r>
                        <w:rPr>
                          <w:rStyle w:val="af2"/>
                          <w:i w:val="0"/>
                          <w:lang w:val="uk-UA"/>
                        </w:rPr>
                        <w:t>471392345</w:t>
                      </w:r>
                    </w:p>
                  </w:txbxContent>
                </v:textbox>
              </v:shape>
            </w:pict>
          </mc:Fallback>
        </mc:AlternateContent>
      </w:r>
    </w:p>
    <w:tbl>
      <w:tblPr>
        <w:tblW w:w="0" w:type="auto"/>
        <w:tblLook w:val="01E0" w:firstRow="1" w:lastRow="1" w:firstColumn="1" w:lastColumn="1" w:noHBand="0" w:noVBand="0"/>
      </w:tblPr>
      <w:tblGrid>
        <w:gridCol w:w="4962"/>
      </w:tblGrid>
      <w:tr w:rsidR="00DE4A20" w:rsidRPr="00647F41" w14:paraId="39883B9B" w14:textId="77777777" w:rsidTr="00886B4A">
        <w:trPr>
          <w:trHeight w:val="2500"/>
        </w:trPr>
        <w:tc>
          <w:tcPr>
            <w:tcW w:w="4962" w:type="dxa"/>
            <w:hideMark/>
          </w:tcPr>
          <w:p w14:paraId="0B182D23" w14:textId="15C1F34C" w:rsidR="00F6318B" w:rsidRPr="00DE4A20" w:rsidRDefault="00221393" w:rsidP="007633F4">
            <w:pPr>
              <w:pStyle w:val="15"/>
              <w:shd w:val="clear" w:color="auto" w:fill="auto"/>
              <w:tabs>
                <w:tab w:val="left" w:pos="2036"/>
              </w:tabs>
              <w:spacing w:after="0" w:line="230" w:lineRule="auto"/>
              <w:ind w:firstLine="0"/>
              <w:jc w:val="both"/>
              <w:rPr>
                <w:b/>
                <w:color w:val="000000" w:themeColor="text1"/>
                <w:sz w:val="28"/>
                <w:szCs w:val="28"/>
              </w:rPr>
            </w:pPr>
            <w:r w:rsidRPr="005254D7">
              <w:rPr>
                <w:b/>
                <w:color w:val="000000" w:themeColor="text1"/>
                <w:sz w:val="28"/>
                <w:szCs w:val="28"/>
              </w:rPr>
              <w:t>Про передачу товариству з обмеженою</w:t>
            </w:r>
            <w:r w:rsidRPr="005254D7">
              <w:rPr>
                <w:color w:val="000000" w:themeColor="text1"/>
                <w:sz w:val="28"/>
                <w:szCs w:val="28"/>
              </w:rPr>
              <w:t xml:space="preserve"> </w:t>
            </w:r>
            <w:r w:rsidRPr="005254D7">
              <w:rPr>
                <w:b/>
                <w:color w:val="000000" w:themeColor="text1"/>
                <w:sz w:val="28"/>
                <w:szCs w:val="28"/>
              </w:rPr>
              <w:t>відповідальністю  «ПРОПЕРТІ СТОК» та товариству з обмеженою відповідальністю  «ЕСТЕЙТ ТРЕЙД» земельної ділянки в оренду для експлуатації та обслуговування нежилих будівель та споруд СТО, автомийки, шиномонтажу</w:t>
            </w:r>
            <w:r w:rsidRPr="005254D7">
              <w:rPr>
                <w:color w:val="000000" w:themeColor="text1"/>
              </w:rPr>
              <w:t xml:space="preserve"> </w:t>
            </w:r>
            <w:r w:rsidRPr="005254D7">
              <w:rPr>
                <w:b/>
                <w:iCs/>
                <w:color w:val="000000" w:themeColor="text1"/>
                <w:sz w:val="28"/>
                <w:szCs w:val="28"/>
              </w:rPr>
              <w:t xml:space="preserve"> </w:t>
            </w:r>
            <w:r w:rsidRPr="005254D7">
              <w:rPr>
                <w:b/>
                <w:color w:val="000000" w:themeColor="text1"/>
                <w:sz w:val="28"/>
                <w:szCs w:val="28"/>
              </w:rPr>
              <w:t xml:space="preserve">на </w:t>
            </w:r>
            <w:r w:rsidRPr="005254D7">
              <w:rPr>
                <w:b/>
                <w:iCs/>
                <w:color w:val="000000" w:themeColor="text1"/>
                <w:sz w:val="28"/>
                <w:szCs w:val="28"/>
              </w:rPr>
              <w:t xml:space="preserve">вул. Ізюмській, 5-А </w:t>
            </w:r>
            <w:r w:rsidRPr="005254D7">
              <w:rPr>
                <w:b/>
                <w:color w:val="000000" w:themeColor="text1"/>
                <w:sz w:val="28"/>
                <w:szCs w:val="28"/>
              </w:rPr>
              <w:t xml:space="preserve">у </w:t>
            </w:r>
            <w:r w:rsidRPr="005254D7">
              <w:rPr>
                <w:b/>
                <w:iCs/>
                <w:color w:val="000000" w:themeColor="text1"/>
                <w:sz w:val="28"/>
                <w:szCs w:val="28"/>
              </w:rPr>
              <w:t>Голосіївському</w:t>
            </w:r>
            <w:r w:rsidRPr="005254D7">
              <w:rPr>
                <w:b/>
                <w:color w:val="000000" w:themeColor="text1"/>
                <w:sz w:val="28"/>
              </w:rPr>
              <w:t xml:space="preserve"> </w:t>
            </w:r>
            <w:r w:rsidRPr="005254D7">
              <w:rPr>
                <w:b/>
                <w:color w:val="000000" w:themeColor="text1"/>
                <w:sz w:val="28"/>
                <w:szCs w:val="28"/>
              </w:rPr>
              <w:t>районі міста Києва</w:t>
            </w:r>
          </w:p>
        </w:tc>
      </w:tr>
    </w:tbl>
    <w:p w14:paraId="16B3BA17" w14:textId="0B3304E6" w:rsidR="00F6318B" w:rsidRPr="00DE4A20" w:rsidRDefault="00F6318B" w:rsidP="00F6318B">
      <w:pPr>
        <w:pStyle w:val="a9"/>
        <w:ind w:right="3905"/>
        <w:rPr>
          <w:bCs/>
          <w:color w:val="000000" w:themeColor="text1"/>
          <w:lang w:val="uk-UA"/>
        </w:rPr>
      </w:pPr>
    </w:p>
    <w:p w14:paraId="07F6D163" w14:textId="27808AEF" w:rsidR="00F6318B" w:rsidRPr="00DE4A20" w:rsidRDefault="00C7069E" w:rsidP="00F6318B">
      <w:pPr>
        <w:pStyle w:val="20"/>
        <w:ind w:firstLine="709"/>
        <w:rPr>
          <w:color w:val="000000" w:themeColor="text1"/>
          <w:szCs w:val="28"/>
          <w:lang w:val="uk-UA"/>
        </w:rPr>
      </w:pPr>
      <w:r w:rsidRPr="00221393">
        <w:rPr>
          <w:color w:val="000000" w:themeColor="text1"/>
          <w:lang w:val="uk-UA"/>
        </w:rPr>
        <w:t xml:space="preserve">Відповідно до статей 9, 83, 93, 116, 122, 123, 124, 186 Земельного кодексу України, статей 1212, 1214 Цивільного кодексу України, Закону України «Про оренду землі»,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розглянувши проєкт землеустрою щодо </w:t>
      </w:r>
      <w:r w:rsidRPr="00221393">
        <w:rPr>
          <w:color w:val="000000" w:themeColor="text1"/>
          <w:lang w:val="uk-UA"/>
        </w:rPr>
        <w:br/>
        <w:t xml:space="preserve">відведення земельної ділянки, заяву товариства з обмеженою відповідальністю  «ПРОПЕРТІ СТОК» та товариства з обмеженою відповідальністю «ЕСТЕЙТ ТРЕЙД» від </w:t>
      </w:r>
      <w:r w:rsidR="00790EF9">
        <w:rPr>
          <w:color w:val="000000" w:themeColor="text1"/>
          <w:lang w:val="uk-UA"/>
        </w:rPr>
        <w:t>09.05.2023</w:t>
      </w:r>
      <w:r w:rsidRPr="00221393">
        <w:rPr>
          <w:color w:val="000000" w:themeColor="text1"/>
          <w:lang w:val="uk-UA"/>
        </w:rPr>
        <w:t xml:space="preserve"> року № </w:t>
      </w:r>
      <w:r w:rsidR="00790EF9">
        <w:rPr>
          <w:color w:val="000000" w:themeColor="text1"/>
          <w:lang w:val="uk-UA"/>
        </w:rPr>
        <w:t>60078-007453369-031-03</w:t>
      </w:r>
      <w:r w:rsidRPr="00221393">
        <w:rPr>
          <w:color w:val="000000" w:themeColor="text1"/>
          <w:lang w:val="uk-UA"/>
        </w:rPr>
        <w:t>, Київська міська рада</w:t>
      </w:r>
      <w:r w:rsidRPr="00221393">
        <w:rPr>
          <w:color w:val="000000" w:themeColor="text1"/>
          <w:lang w:val="uk-UA"/>
        </w:rPr>
        <w:br/>
      </w:r>
    </w:p>
    <w:p w14:paraId="22CB6BF4" w14:textId="77777777" w:rsidR="00F6318B" w:rsidRPr="00DE4A20" w:rsidRDefault="00F6318B" w:rsidP="00F6318B">
      <w:pPr>
        <w:ind w:firstLine="567"/>
        <w:jc w:val="both"/>
        <w:rPr>
          <w:snapToGrid w:val="0"/>
          <w:color w:val="000000" w:themeColor="text1"/>
          <w:sz w:val="28"/>
          <w:lang w:val="uk-UA"/>
        </w:rPr>
      </w:pPr>
    </w:p>
    <w:p w14:paraId="70F930D3" w14:textId="2D261D13"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A361DFF" w14:textId="77777777" w:rsidR="002D0F54" w:rsidRPr="00DE4A20" w:rsidRDefault="002D0F54" w:rsidP="00F6318B">
      <w:pPr>
        <w:ind w:firstLine="567"/>
        <w:jc w:val="both"/>
        <w:rPr>
          <w:rFonts w:ascii="Georgia" w:hAnsi="Georgia"/>
          <w:b/>
          <w:snapToGrid w:val="0"/>
          <w:color w:val="000000" w:themeColor="text1"/>
          <w:sz w:val="28"/>
          <w:lang w:val="uk-UA"/>
        </w:rPr>
      </w:pPr>
    </w:p>
    <w:p w14:paraId="0198FFFD" w14:textId="7C0E6F8A" w:rsidR="00DA050D" w:rsidRDefault="00E1355C" w:rsidP="0009503E">
      <w:pPr>
        <w:ind w:firstLine="720"/>
        <w:jc w:val="both"/>
        <w:rPr>
          <w:color w:val="000000" w:themeColor="text1"/>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E13205" w:rsidRPr="00E13205">
        <w:rPr>
          <w:color w:val="000000" w:themeColor="text1"/>
          <w:sz w:val="28"/>
          <w:szCs w:val="28"/>
          <w:lang w:val="uk-UA"/>
        </w:rPr>
        <w:t xml:space="preserve">Затвердити </w:t>
      </w:r>
      <w:r w:rsidR="00221393" w:rsidRPr="005254D7">
        <w:rPr>
          <w:color w:val="000000" w:themeColor="text1"/>
          <w:sz w:val="28"/>
          <w:szCs w:val="28"/>
          <w:lang w:val="uk-UA"/>
        </w:rPr>
        <w:t xml:space="preserve">проект землеустрою щодо відведення земельної ділянки в оренду Товариству з обмеженою відповідальністю  «ПРОПЕРТІ СТОК»,  Товариству з обмеженою відповідальністю «ЕСТЕЙТ ТРЕЙД» площею 0,2841 га для експлуатації та обслуговування нежилих будівель та споруд СТО, автомийки, шиномонтажу на вул. Ізюмській, 5-А у Голосіївському районі </w:t>
      </w:r>
      <w:r w:rsidR="00886B4A">
        <w:rPr>
          <w:color w:val="000000" w:themeColor="text1"/>
          <w:sz w:val="28"/>
          <w:szCs w:val="28"/>
          <w:lang w:val="uk-UA"/>
        </w:rPr>
        <w:br/>
      </w:r>
      <w:r w:rsidR="00886B4A">
        <w:rPr>
          <w:color w:val="000000" w:themeColor="text1"/>
          <w:sz w:val="28"/>
          <w:szCs w:val="28"/>
          <w:lang w:val="uk-UA"/>
        </w:rPr>
        <w:br/>
      </w:r>
      <w:r w:rsidR="00221393" w:rsidRPr="005254D7">
        <w:rPr>
          <w:color w:val="000000" w:themeColor="text1"/>
          <w:sz w:val="28"/>
          <w:szCs w:val="28"/>
          <w:lang w:val="uk-UA"/>
        </w:rPr>
        <w:lastRenderedPageBreak/>
        <w:t>м. Києва</w:t>
      </w:r>
      <w:r w:rsidR="00E13205" w:rsidRPr="00E13205">
        <w:rPr>
          <w:color w:val="000000" w:themeColor="text1"/>
          <w:sz w:val="28"/>
          <w:szCs w:val="28"/>
          <w:lang w:val="uk-UA"/>
        </w:rPr>
        <w:t xml:space="preserve"> (категорія земель – землі промисловості, транспорту, електронних комунікацій, енергетики, оборони та іншого призначення, </w:t>
      </w:r>
      <w:r w:rsidR="00394509">
        <w:rPr>
          <w:color w:val="000000" w:themeColor="text1"/>
          <w:sz w:val="28"/>
          <w:szCs w:val="28"/>
          <w:lang w:val="uk-UA"/>
        </w:rPr>
        <w:t>код виду цільового призначення</w:t>
      </w:r>
      <w:r w:rsidR="00E13205" w:rsidRPr="00E13205">
        <w:rPr>
          <w:color w:val="000000" w:themeColor="text1"/>
          <w:sz w:val="28"/>
          <w:szCs w:val="28"/>
          <w:lang w:val="uk-UA"/>
        </w:rPr>
        <w:t xml:space="preserve"> – 12.11), заява ДЦ від </w:t>
      </w:r>
      <w:r w:rsidR="00790EF9" w:rsidRPr="00790EF9">
        <w:rPr>
          <w:color w:val="000000" w:themeColor="text1"/>
          <w:sz w:val="28"/>
          <w:szCs w:val="28"/>
          <w:lang w:val="uk-UA"/>
        </w:rPr>
        <w:t>09.05.2023 року № 60078-007453369-031-03</w:t>
      </w:r>
      <w:r w:rsidR="00E13205" w:rsidRPr="00E13205">
        <w:rPr>
          <w:color w:val="000000" w:themeColor="text1"/>
          <w:sz w:val="28"/>
          <w:szCs w:val="28"/>
          <w:lang w:val="uk-UA"/>
        </w:rPr>
        <w:t xml:space="preserve">, справа № </w:t>
      </w:r>
      <w:r w:rsidR="00790EF9">
        <w:rPr>
          <w:b/>
          <w:color w:val="000000" w:themeColor="text1"/>
          <w:sz w:val="28"/>
          <w:szCs w:val="28"/>
          <w:lang w:val="uk-UA"/>
        </w:rPr>
        <w:t>471392345</w:t>
      </w:r>
      <w:r w:rsidR="00E13205" w:rsidRPr="00E13205">
        <w:rPr>
          <w:color w:val="000000" w:themeColor="text1"/>
          <w:sz w:val="28"/>
          <w:szCs w:val="28"/>
          <w:lang w:val="uk-UA"/>
        </w:rPr>
        <w:t>.</w:t>
      </w:r>
    </w:p>
    <w:p w14:paraId="7BDC77FD" w14:textId="77777777" w:rsidR="00221393" w:rsidRPr="005254D7" w:rsidRDefault="00221393" w:rsidP="00221393">
      <w:pPr>
        <w:ind w:firstLine="720"/>
        <w:jc w:val="both"/>
        <w:rPr>
          <w:color w:val="000000" w:themeColor="text1"/>
          <w:sz w:val="28"/>
          <w:szCs w:val="28"/>
          <w:lang w:val="uk-UA"/>
        </w:rPr>
      </w:pPr>
      <w:r w:rsidRPr="005254D7">
        <w:rPr>
          <w:color w:val="000000" w:themeColor="text1"/>
          <w:sz w:val="28"/>
          <w:szCs w:val="28"/>
          <w:lang w:val="uk-UA"/>
        </w:rPr>
        <w:t>2. Передати товариству з обмеженою відповідальністю  «ПРОПЕРТІ СТОК» та товариству з обмеженою відповідальністю «ЕСТЕЙТ ТРЕЙД», за умови виконання пункту 3 цього рішення, в оренду на 10 років</w:t>
      </w:r>
      <w:r w:rsidRPr="005254D7">
        <w:rPr>
          <w:iCs/>
          <w:color w:val="000000" w:themeColor="text1"/>
          <w:sz w:val="28"/>
          <w:szCs w:val="28"/>
          <w:lang w:val="uk-UA" w:eastAsia="uk-UA"/>
        </w:rPr>
        <w:t xml:space="preserve"> </w:t>
      </w:r>
      <w:r w:rsidRPr="005254D7">
        <w:rPr>
          <w:color w:val="000000" w:themeColor="text1"/>
          <w:sz w:val="28"/>
          <w:szCs w:val="28"/>
          <w:lang w:val="uk-UA"/>
        </w:rPr>
        <w:t xml:space="preserve">земельну ділянку площею </w:t>
      </w:r>
      <w:r w:rsidRPr="005254D7">
        <w:rPr>
          <w:iCs/>
          <w:color w:val="000000" w:themeColor="text1"/>
          <w:sz w:val="28"/>
          <w:szCs w:val="28"/>
          <w:lang w:val="uk-UA" w:eastAsia="uk-UA"/>
        </w:rPr>
        <w:t>0,2841</w:t>
      </w:r>
      <w:r w:rsidRPr="005254D7">
        <w:rPr>
          <w:color w:val="000000" w:themeColor="text1"/>
          <w:sz w:val="28"/>
          <w:szCs w:val="28"/>
          <w:lang w:val="uk-UA"/>
        </w:rPr>
        <w:t xml:space="preserve"> га</w:t>
      </w:r>
      <w:r w:rsidRPr="005254D7">
        <w:rPr>
          <w:color w:val="000000" w:themeColor="text1"/>
          <w:lang w:val="uk-UA"/>
        </w:rPr>
        <w:t xml:space="preserve"> </w:t>
      </w:r>
      <w:r w:rsidRPr="005254D7">
        <w:rPr>
          <w:color w:val="000000" w:themeColor="text1"/>
          <w:sz w:val="28"/>
          <w:szCs w:val="28"/>
          <w:lang w:val="uk-UA"/>
        </w:rPr>
        <w:t xml:space="preserve">(кадастровий номер </w:t>
      </w:r>
      <w:r w:rsidRPr="005254D7">
        <w:rPr>
          <w:iCs/>
          <w:color w:val="000000" w:themeColor="text1"/>
          <w:sz w:val="28"/>
          <w:szCs w:val="28"/>
          <w:lang w:val="uk-UA" w:eastAsia="uk-UA"/>
        </w:rPr>
        <w:t>8000000000:79:071:0001</w:t>
      </w:r>
      <w:r w:rsidRPr="005254D7">
        <w:rPr>
          <w:color w:val="000000" w:themeColor="text1"/>
          <w:sz w:val="28"/>
          <w:szCs w:val="28"/>
          <w:lang w:val="uk-UA"/>
        </w:rPr>
        <w:t xml:space="preserve">) для експлуатації та обслуговування нежилих будівель та споруд СТО, автомийки, шиномонтажу (код виду цільового призначення – </w:t>
      </w:r>
      <w:r w:rsidRPr="005254D7">
        <w:rPr>
          <w:iCs/>
          <w:color w:val="000000" w:themeColor="text1"/>
          <w:sz w:val="28"/>
          <w:szCs w:val="28"/>
          <w:lang w:val="uk-UA"/>
        </w:rPr>
        <w:t>12.11 для розміщення та експлуатації об</w:t>
      </w:r>
      <w:r w:rsidRPr="005254D7">
        <w:rPr>
          <w:sz w:val="28"/>
          <w:szCs w:val="28"/>
          <w:lang w:val="uk-UA"/>
        </w:rPr>
        <w:t>’</w:t>
      </w:r>
      <w:r w:rsidRPr="005254D7">
        <w:rPr>
          <w:iCs/>
          <w:color w:val="000000" w:themeColor="text1"/>
          <w:sz w:val="28"/>
          <w:szCs w:val="28"/>
          <w:lang w:val="uk-UA"/>
        </w:rPr>
        <w:t>єктів дорожнього сервісу</w:t>
      </w:r>
      <w:r w:rsidRPr="005254D7">
        <w:rPr>
          <w:color w:val="000000" w:themeColor="text1"/>
          <w:sz w:val="28"/>
          <w:szCs w:val="28"/>
          <w:lang w:val="uk-UA"/>
        </w:rPr>
        <w:t>)</w:t>
      </w:r>
      <w:r w:rsidRPr="005254D7">
        <w:rPr>
          <w:color w:val="000000" w:themeColor="text1"/>
          <w:sz w:val="28"/>
          <w:lang w:val="uk-UA"/>
        </w:rPr>
        <w:t xml:space="preserve"> на </w:t>
      </w:r>
      <w:r w:rsidRPr="005254D7">
        <w:rPr>
          <w:iCs/>
          <w:color w:val="000000" w:themeColor="text1"/>
          <w:sz w:val="28"/>
          <w:szCs w:val="28"/>
          <w:lang w:val="uk-UA"/>
        </w:rPr>
        <w:t xml:space="preserve">вул. Ізюмській, 5-А </w:t>
      </w:r>
      <w:r w:rsidRPr="005254D7">
        <w:rPr>
          <w:color w:val="000000" w:themeColor="text1"/>
          <w:sz w:val="28"/>
          <w:szCs w:val="28"/>
          <w:lang w:val="uk-UA"/>
        </w:rPr>
        <w:t xml:space="preserve">у </w:t>
      </w:r>
      <w:r w:rsidRPr="005254D7">
        <w:rPr>
          <w:iCs/>
          <w:color w:val="000000" w:themeColor="text1"/>
          <w:sz w:val="28"/>
          <w:szCs w:val="28"/>
          <w:lang w:val="uk-UA"/>
        </w:rPr>
        <w:t>Голосіївському</w:t>
      </w:r>
      <w:r w:rsidRPr="005254D7">
        <w:rPr>
          <w:color w:val="000000" w:themeColor="text1"/>
          <w:sz w:val="28"/>
          <w:szCs w:val="28"/>
          <w:lang w:val="uk-UA"/>
        </w:rPr>
        <w:t xml:space="preserve"> районі міста Києва із земель комунальної власності територіальної громади міста Києва у зв’язку з набуттям права власності на нерухоме майно </w:t>
      </w:r>
      <w:r w:rsidRPr="00761279">
        <w:rPr>
          <w:color w:val="000000" w:themeColor="text1"/>
          <w:sz w:val="28"/>
          <w:szCs w:val="28"/>
          <w:lang w:val="uk-UA"/>
        </w:rPr>
        <w:t>(право власності зареєстровано у Державному реєстрі речових прав на нерухоме майно 30 вересня 2020 року, номери записів про право власності 38480756, 38480754).</w:t>
      </w:r>
    </w:p>
    <w:p w14:paraId="53F430A7" w14:textId="77777777" w:rsidR="00221393" w:rsidRPr="005254D7" w:rsidRDefault="00221393" w:rsidP="00221393">
      <w:pPr>
        <w:ind w:firstLine="720"/>
        <w:jc w:val="both"/>
        <w:rPr>
          <w:color w:val="000000" w:themeColor="text1"/>
          <w:sz w:val="28"/>
          <w:szCs w:val="28"/>
          <w:lang w:val="uk-UA"/>
        </w:rPr>
      </w:pPr>
      <w:r w:rsidRPr="005254D7">
        <w:rPr>
          <w:color w:val="000000" w:themeColor="text1"/>
          <w:sz w:val="28"/>
          <w:szCs w:val="28"/>
          <w:lang w:val="uk-UA"/>
        </w:rPr>
        <w:t>3. Товариству з обмеженою відповідальністю  «ПРОПЕРТІ СТОК» та товариству з обмеженою відповідальністю «ЕСТЕЙТ ТРЕЙД»:</w:t>
      </w:r>
    </w:p>
    <w:p w14:paraId="59FB475D" w14:textId="77777777" w:rsidR="00221393" w:rsidRPr="005254D7" w:rsidRDefault="00221393" w:rsidP="00221393">
      <w:pPr>
        <w:tabs>
          <w:tab w:val="left" w:pos="0"/>
        </w:tabs>
        <w:ind w:firstLine="680"/>
        <w:jc w:val="both"/>
        <w:rPr>
          <w:sz w:val="28"/>
          <w:szCs w:val="28"/>
          <w:lang w:val="uk-UA"/>
        </w:rPr>
      </w:pPr>
      <w:r w:rsidRPr="005254D7">
        <w:rPr>
          <w:sz w:val="28"/>
          <w:szCs w:val="28"/>
          <w:lang w:val="uk-UA"/>
        </w:rPr>
        <w:t>3.1. Виконувати обов’язки землекористувачів відповідно до вимог статті 96 Земельного кодексу України.</w:t>
      </w:r>
    </w:p>
    <w:p w14:paraId="17EDACAE" w14:textId="77777777" w:rsidR="00221393" w:rsidRPr="005254D7" w:rsidRDefault="00221393" w:rsidP="00221393">
      <w:pPr>
        <w:tabs>
          <w:tab w:val="left" w:pos="0"/>
        </w:tabs>
        <w:ind w:firstLine="680"/>
        <w:jc w:val="both"/>
        <w:rPr>
          <w:sz w:val="28"/>
          <w:szCs w:val="28"/>
          <w:lang w:val="uk-UA"/>
        </w:rPr>
      </w:pPr>
      <w:r w:rsidRPr="005254D7">
        <w:rPr>
          <w:sz w:val="28"/>
          <w:szCs w:val="28"/>
          <w:lang w:val="uk-UA"/>
        </w:rPr>
        <w:t>3.2. У місячний строк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w:t>
      </w:r>
    </w:p>
    <w:p w14:paraId="14064649" w14:textId="77777777" w:rsidR="00221393" w:rsidRPr="005254D7" w:rsidRDefault="00221393" w:rsidP="00221393">
      <w:pPr>
        <w:tabs>
          <w:tab w:val="left" w:pos="0"/>
        </w:tabs>
        <w:ind w:firstLine="680"/>
        <w:jc w:val="both"/>
        <w:rPr>
          <w:sz w:val="28"/>
          <w:szCs w:val="28"/>
          <w:lang w:val="uk-UA"/>
        </w:rPr>
      </w:pPr>
      <w:r w:rsidRPr="005254D7">
        <w:rPr>
          <w:sz w:val="28"/>
          <w:szCs w:val="28"/>
          <w:lang w:val="uk-UA"/>
        </w:rPr>
        <w:t>3.3. Питання майнових відносин вирішувати в установленому порядку.</w:t>
      </w:r>
    </w:p>
    <w:p w14:paraId="4FC32567" w14:textId="77777777" w:rsidR="00221393" w:rsidRPr="005254D7" w:rsidRDefault="00221393" w:rsidP="00221393">
      <w:pPr>
        <w:tabs>
          <w:tab w:val="left" w:pos="0"/>
        </w:tabs>
        <w:ind w:firstLine="680"/>
        <w:jc w:val="both"/>
        <w:rPr>
          <w:sz w:val="28"/>
          <w:szCs w:val="28"/>
          <w:lang w:val="uk-UA"/>
        </w:rPr>
      </w:pPr>
      <w:r w:rsidRPr="005254D7">
        <w:rPr>
          <w:sz w:val="28"/>
          <w:szCs w:val="28"/>
          <w:lang w:val="uk-UA"/>
        </w:rPr>
        <w:t>3.4.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0C7EB3D1" w14:textId="2D0F7446" w:rsidR="00221393" w:rsidRPr="005254D7" w:rsidRDefault="00221393" w:rsidP="00221393">
      <w:pPr>
        <w:tabs>
          <w:tab w:val="left" w:pos="0"/>
        </w:tabs>
        <w:ind w:firstLine="680"/>
        <w:jc w:val="both"/>
        <w:rPr>
          <w:sz w:val="28"/>
          <w:szCs w:val="28"/>
          <w:lang w:val="uk-UA"/>
        </w:rPr>
      </w:pPr>
      <w:r w:rsidRPr="005254D7">
        <w:rPr>
          <w:sz w:val="28"/>
          <w:szCs w:val="28"/>
          <w:lang w:val="uk-UA"/>
        </w:rPr>
        <w:t xml:space="preserve">3.5. Виконати вимоги, викладені в листах Департаменту містобудування та архітектури виконавчого органу Київської міської ради (Київської міської </w:t>
      </w:r>
      <w:r w:rsidR="00790EF9">
        <w:rPr>
          <w:sz w:val="28"/>
          <w:szCs w:val="28"/>
          <w:lang w:val="uk-UA"/>
        </w:rPr>
        <w:t>державної адміністрації) від 03.08.</w:t>
      </w:r>
      <w:r w:rsidRPr="005254D7">
        <w:rPr>
          <w:sz w:val="28"/>
          <w:szCs w:val="28"/>
          <w:lang w:val="uk-UA"/>
        </w:rPr>
        <w:t>2021 № 8062/0/09/19-21, Міністерства культури та інформ</w:t>
      </w:r>
      <w:r w:rsidR="00790EF9">
        <w:rPr>
          <w:sz w:val="28"/>
          <w:szCs w:val="28"/>
          <w:lang w:val="uk-UA"/>
        </w:rPr>
        <w:t>аційної політики України від 24.12.</w:t>
      </w:r>
      <w:r w:rsidRPr="005254D7">
        <w:rPr>
          <w:sz w:val="28"/>
          <w:szCs w:val="28"/>
          <w:lang w:val="uk-UA"/>
        </w:rPr>
        <w:t>2021 № 15504/6.11.1.</w:t>
      </w:r>
    </w:p>
    <w:p w14:paraId="73C512C5" w14:textId="77777777" w:rsidR="00221393" w:rsidRPr="005254D7" w:rsidRDefault="00221393" w:rsidP="00221393">
      <w:pPr>
        <w:tabs>
          <w:tab w:val="left" w:pos="0"/>
        </w:tabs>
        <w:ind w:firstLine="680"/>
        <w:jc w:val="both"/>
        <w:rPr>
          <w:sz w:val="28"/>
          <w:szCs w:val="28"/>
          <w:lang w:val="uk-UA"/>
        </w:rPr>
      </w:pPr>
      <w:r w:rsidRPr="005254D7">
        <w:rPr>
          <w:sz w:val="28"/>
          <w:szCs w:val="28"/>
          <w:lang w:val="uk-UA"/>
        </w:rPr>
        <w:t xml:space="preserve">3.6. Під час використання земельної ділянки дотримуватися обмежень у її використанні, зареєстрованих у Державному земельному кадастрі. </w:t>
      </w:r>
    </w:p>
    <w:p w14:paraId="6A6DF218" w14:textId="535E6B70" w:rsidR="00221393" w:rsidRDefault="00221393" w:rsidP="00221393">
      <w:pPr>
        <w:tabs>
          <w:tab w:val="left" w:pos="0"/>
        </w:tabs>
        <w:ind w:firstLine="680"/>
        <w:jc w:val="both"/>
        <w:rPr>
          <w:sz w:val="28"/>
          <w:szCs w:val="28"/>
          <w:lang w:val="uk-UA"/>
        </w:rPr>
      </w:pPr>
      <w:r w:rsidRPr="005254D7">
        <w:rPr>
          <w:sz w:val="28"/>
          <w:szCs w:val="28"/>
          <w:lang w:val="uk-UA"/>
        </w:rPr>
        <w:t>3.7. Питання сплати відновної вартості зелених насаджень або укладання охоронного договору на зелені насадження вирішувати відповідно до рішення Київ</w:t>
      </w:r>
      <w:r w:rsidR="00790EF9">
        <w:rPr>
          <w:sz w:val="28"/>
          <w:szCs w:val="28"/>
          <w:lang w:val="uk-UA"/>
        </w:rPr>
        <w:t>ської міської ради від 27.10.</w:t>
      </w:r>
      <w:r w:rsidRPr="005254D7">
        <w:rPr>
          <w:sz w:val="28"/>
          <w:szCs w:val="28"/>
          <w:lang w:val="uk-UA"/>
        </w:rPr>
        <w:t>2011 № 384/6600 «Про затвердження Порядку видалення зелених насаджень на території міста Києва» (із змінами і доповненнями).</w:t>
      </w:r>
    </w:p>
    <w:p w14:paraId="16ED7D87" w14:textId="729F4916" w:rsidR="00221393" w:rsidRPr="005254D7" w:rsidRDefault="00221393" w:rsidP="0013077C">
      <w:pPr>
        <w:tabs>
          <w:tab w:val="left" w:pos="0"/>
        </w:tabs>
        <w:ind w:firstLine="567"/>
        <w:jc w:val="both"/>
        <w:rPr>
          <w:sz w:val="28"/>
          <w:szCs w:val="28"/>
          <w:lang w:val="uk-UA"/>
        </w:rPr>
      </w:pPr>
      <w:r w:rsidRPr="005254D7">
        <w:rPr>
          <w:sz w:val="28"/>
          <w:szCs w:val="28"/>
          <w:lang w:val="uk-UA"/>
        </w:rPr>
        <w:t>3.</w:t>
      </w:r>
      <w:r w:rsidR="0013077C">
        <w:rPr>
          <w:sz w:val="28"/>
          <w:szCs w:val="28"/>
          <w:lang w:val="uk-UA"/>
        </w:rPr>
        <w:t>9</w:t>
      </w:r>
      <w:r w:rsidRPr="005254D7">
        <w:rPr>
          <w:sz w:val="28"/>
          <w:szCs w:val="28"/>
          <w:lang w:val="uk-UA"/>
        </w:rPr>
        <w:t>. Дотримуватися вимог Закону України «Про охорону культурної спадщини».</w:t>
      </w:r>
    </w:p>
    <w:p w14:paraId="2FF572B8" w14:textId="54F3F127" w:rsidR="00221393" w:rsidRPr="005254D7" w:rsidRDefault="00221393" w:rsidP="00221393">
      <w:pPr>
        <w:tabs>
          <w:tab w:val="left" w:pos="1134"/>
        </w:tabs>
        <w:ind w:firstLine="567"/>
        <w:jc w:val="both"/>
        <w:rPr>
          <w:snapToGrid w:val="0"/>
          <w:sz w:val="28"/>
          <w:lang w:val="uk-UA"/>
        </w:rPr>
      </w:pPr>
      <w:r w:rsidRPr="005254D7">
        <w:rPr>
          <w:snapToGrid w:val="0"/>
          <w:sz w:val="28"/>
          <w:lang w:val="uk-UA"/>
        </w:rPr>
        <w:t>3.</w:t>
      </w:r>
      <w:r w:rsidR="0013077C">
        <w:rPr>
          <w:snapToGrid w:val="0"/>
          <w:sz w:val="28"/>
          <w:lang w:val="uk-UA"/>
        </w:rPr>
        <w:t>10</w:t>
      </w:r>
      <w:r w:rsidRPr="005254D7">
        <w:rPr>
          <w:snapToGrid w:val="0"/>
          <w:sz w:val="28"/>
          <w:lang w:val="uk-UA"/>
        </w:rPr>
        <w:t xml:space="preserve">. У разі необхідності будь-які роботи здійснювати за проєктною документацією, розробленою і погодженою у порядку, визначеному </w:t>
      </w:r>
      <w:r w:rsidRPr="005254D7">
        <w:rPr>
          <w:snapToGrid w:val="0"/>
          <w:sz w:val="28"/>
          <w:lang w:val="uk-UA"/>
        </w:rPr>
        <w:lastRenderedPageBreak/>
        <w:t xml:space="preserve">законодавством України та державними будівельними нормами, у тому числі з центральним органом виконавчої влади, що реалізує державну політику у сфері охорони культурної спадщини (лист Міністерства культури та інформаційної політики України </w:t>
      </w:r>
      <w:r w:rsidRPr="005254D7">
        <w:rPr>
          <w:sz w:val="28"/>
          <w:szCs w:val="28"/>
          <w:lang w:val="uk-UA"/>
        </w:rPr>
        <w:t xml:space="preserve">від </w:t>
      </w:r>
      <w:r w:rsidR="00790EF9">
        <w:rPr>
          <w:sz w:val="28"/>
          <w:szCs w:val="28"/>
          <w:lang w:val="uk-UA"/>
        </w:rPr>
        <w:t>24.12.</w:t>
      </w:r>
      <w:r w:rsidR="00790EF9" w:rsidRPr="005254D7">
        <w:rPr>
          <w:sz w:val="28"/>
          <w:szCs w:val="28"/>
          <w:lang w:val="uk-UA"/>
        </w:rPr>
        <w:t>2021 № 15504/6.11.1</w:t>
      </w:r>
      <w:r w:rsidRPr="005254D7">
        <w:rPr>
          <w:snapToGrid w:val="0"/>
          <w:sz w:val="28"/>
          <w:lang w:val="uk-UA"/>
        </w:rPr>
        <w:t>).</w:t>
      </w:r>
    </w:p>
    <w:p w14:paraId="763ECC0A" w14:textId="55C11E7B" w:rsidR="00221393" w:rsidRPr="005254D7" w:rsidRDefault="00221393" w:rsidP="00221393">
      <w:pPr>
        <w:tabs>
          <w:tab w:val="left" w:pos="0"/>
        </w:tabs>
        <w:ind w:firstLine="680"/>
        <w:jc w:val="both"/>
        <w:rPr>
          <w:sz w:val="28"/>
          <w:szCs w:val="28"/>
          <w:lang w:val="uk-UA"/>
        </w:rPr>
      </w:pPr>
      <w:r w:rsidRPr="005254D7">
        <w:rPr>
          <w:sz w:val="28"/>
          <w:szCs w:val="28"/>
          <w:lang w:val="uk-UA"/>
        </w:rPr>
        <w:t>3.1</w:t>
      </w:r>
      <w:r w:rsidR="0013077C">
        <w:rPr>
          <w:sz w:val="28"/>
          <w:szCs w:val="28"/>
          <w:lang w:val="uk-UA"/>
        </w:rPr>
        <w:t>1</w:t>
      </w:r>
      <w:r w:rsidRPr="005254D7">
        <w:rPr>
          <w:sz w:val="28"/>
          <w:szCs w:val="28"/>
          <w:lang w:val="uk-UA"/>
        </w:rPr>
        <w:t>. У разі необхідності проведення реконструкції чи нового будівництва, питання оформлення дозвільної та проєктно</w:t>
      </w:r>
      <w:r w:rsidR="002E50E6">
        <w:rPr>
          <w:sz w:val="28"/>
          <w:szCs w:val="28"/>
          <w:lang w:val="uk-UA"/>
        </w:rPr>
        <w:t xml:space="preserve">ї </w:t>
      </w:r>
      <w:r w:rsidRPr="005254D7">
        <w:rPr>
          <w:sz w:val="28"/>
          <w:szCs w:val="28"/>
          <w:lang w:val="uk-UA"/>
        </w:rPr>
        <w:t>документації вирішувати в порядку, визначеному законодавством України.</w:t>
      </w:r>
    </w:p>
    <w:p w14:paraId="62269B9C" w14:textId="136013FE" w:rsidR="00221393" w:rsidRPr="005254D7" w:rsidRDefault="00221393" w:rsidP="00221393">
      <w:pPr>
        <w:ind w:firstLine="720"/>
        <w:jc w:val="both"/>
        <w:rPr>
          <w:sz w:val="28"/>
          <w:szCs w:val="28"/>
          <w:lang w:val="uk-UA" w:eastAsia="uk-UA"/>
        </w:rPr>
      </w:pPr>
      <w:r w:rsidRPr="005254D7">
        <w:rPr>
          <w:sz w:val="28"/>
          <w:szCs w:val="28"/>
          <w:lang w:val="uk-UA" w:eastAsia="uk-UA"/>
        </w:rPr>
        <w:t>3.1</w:t>
      </w:r>
      <w:r w:rsidR="0013077C">
        <w:rPr>
          <w:sz w:val="28"/>
          <w:szCs w:val="28"/>
          <w:lang w:val="uk-UA" w:eastAsia="uk-UA"/>
        </w:rPr>
        <w:t>2</w:t>
      </w:r>
      <w:r w:rsidRPr="005254D7">
        <w:rPr>
          <w:sz w:val="28"/>
          <w:szCs w:val="28"/>
          <w:lang w:val="uk-UA" w:eastAsia="uk-UA"/>
        </w:rPr>
        <w:t>. Земельну ділянку в межах червоних ліній використовувати з обмеженням відповідно до вимог містобудівного законодавства</w:t>
      </w:r>
      <w:r w:rsidR="001648A2" w:rsidRPr="001648A2">
        <w:rPr>
          <w:sz w:val="28"/>
          <w:szCs w:val="28"/>
          <w:lang w:val="uk-UA" w:eastAsia="uk-UA"/>
        </w:rPr>
        <w:t xml:space="preserve"> </w:t>
      </w:r>
      <w:r w:rsidR="001648A2">
        <w:rPr>
          <w:sz w:val="28"/>
          <w:szCs w:val="28"/>
          <w:lang w:val="uk-UA" w:eastAsia="uk-UA"/>
        </w:rPr>
        <w:t>та Закону України «Про автомобільні дороги»</w:t>
      </w:r>
      <w:r w:rsidRPr="005254D7">
        <w:rPr>
          <w:sz w:val="28"/>
          <w:szCs w:val="28"/>
          <w:lang w:val="uk-UA" w:eastAsia="uk-UA"/>
        </w:rPr>
        <w:t>.</w:t>
      </w:r>
    </w:p>
    <w:p w14:paraId="7E2C92CC" w14:textId="38431256" w:rsidR="00221393" w:rsidRPr="005254D7" w:rsidRDefault="00221393" w:rsidP="00221393">
      <w:pPr>
        <w:tabs>
          <w:tab w:val="left" w:pos="0"/>
        </w:tabs>
        <w:ind w:firstLine="680"/>
        <w:jc w:val="both"/>
        <w:rPr>
          <w:sz w:val="28"/>
          <w:szCs w:val="28"/>
          <w:lang w:val="uk-UA"/>
        </w:rPr>
      </w:pPr>
      <w:r w:rsidRPr="005254D7">
        <w:rPr>
          <w:sz w:val="28"/>
          <w:szCs w:val="28"/>
          <w:lang w:val="uk-UA"/>
        </w:rPr>
        <w:t>3.1</w:t>
      </w:r>
      <w:r w:rsidR="0013077C">
        <w:rPr>
          <w:sz w:val="28"/>
          <w:szCs w:val="28"/>
          <w:lang w:val="uk-UA"/>
        </w:rPr>
        <w:t>3</w:t>
      </w:r>
      <w:r w:rsidRPr="005254D7">
        <w:rPr>
          <w:sz w:val="28"/>
          <w:szCs w:val="28"/>
          <w:lang w:val="uk-UA"/>
        </w:rPr>
        <w:t>. Сплатити безпідставно збереженні кошти за користування земельною ділянкою з моменту набуття права власності на об’єкти нерухомого майна, розташовані на ній,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p>
    <w:p w14:paraId="0F08A83B" w14:textId="77777777" w:rsidR="00221393" w:rsidRPr="005254D7" w:rsidRDefault="00221393" w:rsidP="00221393">
      <w:pPr>
        <w:tabs>
          <w:tab w:val="left" w:pos="0"/>
        </w:tabs>
        <w:ind w:firstLine="680"/>
        <w:jc w:val="both"/>
        <w:rPr>
          <w:sz w:val="28"/>
          <w:szCs w:val="28"/>
          <w:lang w:val="uk-UA"/>
        </w:rPr>
      </w:pPr>
      <w:r w:rsidRPr="005254D7">
        <w:rPr>
          <w:sz w:val="28"/>
          <w:szCs w:val="28"/>
          <w:lang w:val="uk-UA"/>
        </w:rPr>
        <w:t>4. 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підпункту 3.1</w:t>
      </w:r>
      <w:r>
        <w:rPr>
          <w:sz w:val="28"/>
          <w:szCs w:val="28"/>
          <w:lang w:val="uk-UA"/>
        </w:rPr>
        <w:t>2</w:t>
      </w:r>
      <w:r w:rsidRPr="005254D7">
        <w:rPr>
          <w:sz w:val="28"/>
          <w:szCs w:val="28"/>
          <w:lang w:val="uk-UA"/>
        </w:rPr>
        <w:t xml:space="preserve"> пункту 3 цього рішення.</w:t>
      </w:r>
    </w:p>
    <w:p w14:paraId="5A2A8652" w14:textId="77777777" w:rsidR="00221393" w:rsidRPr="005254D7" w:rsidRDefault="00221393" w:rsidP="00221393">
      <w:pPr>
        <w:tabs>
          <w:tab w:val="left" w:pos="0"/>
          <w:tab w:val="left" w:pos="1134"/>
        </w:tabs>
        <w:ind w:firstLine="680"/>
        <w:jc w:val="both"/>
        <w:rPr>
          <w:sz w:val="28"/>
          <w:szCs w:val="28"/>
          <w:lang w:val="uk-UA"/>
        </w:rPr>
      </w:pPr>
      <w:r w:rsidRPr="005254D7">
        <w:rPr>
          <w:sz w:val="28"/>
          <w:szCs w:val="28"/>
          <w:lang w:val="uk-UA"/>
        </w:rPr>
        <w:t>5. Попередити землекористувачів,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2C6FDC0B" w14:textId="77777777" w:rsidR="00221393" w:rsidRPr="005254D7" w:rsidRDefault="00221393" w:rsidP="00221393">
      <w:pPr>
        <w:tabs>
          <w:tab w:val="left" w:pos="0"/>
          <w:tab w:val="left" w:pos="1134"/>
        </w:tabs>
        <w:ind w:firstLine="680"/>
        <w:jc w:val="both"/>
        <w:rPr>
          <w:sz w:val="28"/>
          <w:szCs w:val="28"/>
          <w:lang w:val="uk-UA"/>
        </w:rPr>
      </w:pPr>
      <w:r w:rsidRPr="005254D7">
        <w:rPr>
          <w:sz w:val="28"/>
          <w:szCs w:val="28"/>
          <w:lang w:val="uk-UA"/>
        </w:rPr>
        <w:t>6. Дане рішення втрачає чинність через дванадцять місяців з моменту його оприлюднення, у разі якщо протягом цього строку не укладений відповідний договір оренди земельної ділянки.</w:t>
      </w:r>
    </w:p>
    <w:p w14:paraId="5A596D2F" w14:textId="7185C83A" w:rsidR="00221393" w:rsidRPr="005254D7" w:rsidRDefault="00221393" w:rsidP="00221393">
      <w:pPr>
        <w:tabs>
          <w:tab w:val="left" w:pos="0"/>
          <w:tab w:val="left" w:pos="1134"/>
        </w:tabs>
        <w:ind w:firstLine="680"/>
        <w:jc w:val="both"/>
        <w:rPr>
          <w:sz w:val="28"/>
          <w:szCs w:val="28"/>
          <w:lang w:val="uk-UA"/>
        </w:rPr>
      </w:pPr>
      <w:r w:rsidRPr="005254D7">
        <w:rPr>
          <w:sz w:val="28"/>
          <w:szCs w:val="28"/>
          <w:lang w:val="uk-UA"/>
        </w:rPr>
        <w:t>7. Контроль за виконанням цього рішення покласти на постійну комісію Київської міської ради з питань архітектури, місто</w:t>
      </w:r>
      <w:r w:rsidR="001648A2">
        <w:rPr>
          <w:sz w:val="28"/>
          <w:szCs w:val="28"/>
          <w:lang w:val="uk-UA"/>
        </w:rPr>
        <w:t>плану</w:t>
      </w:r>
      <w:r w:rsidRPr="005254D7">
        <w:rPr>
          <w:sz w:val="28"/>
          <w:szCs w:val="28"/>
          <w:lang w:val="uk-UA"/>
        </w:rPr>
        <w:t>вання та земельних відносин.</w:t>
      </w:r>
    </w:p>
    <w:p w14:paraId="45D313E4" w14:textId="1AEB2A6F" w:rsidR="002D0F54" w:rsidRDefault="002D0F54" w:rsidP="000F751E">
      <w:pPr>
        <w:tabs>
          <w:tab w:val="left" w:pos="0"/>
          <w:tab w:val="left" w:pos="1134"/>
        </w:tabs>
        <w:ind w:firstLine="680"/>
        <w:jc w:val="both"/>
        <w:rPr>
          <w:sz w:val="28"/>
          <w:szCs w:val="28"/>
          <w:lang w:val="uk-UA"/>
        </w:rPr>
      </w:pPr>
    </w:p>
    <w:p w14:paraId="4AC7970D" w14:textId="77777777" w:rsidR="00221393" w:rsidRPr="00105124" w:rsidRDefault="00221393" w:rsidP="000F751E">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2D0F54" w14:paraId="7EA4F236" w14:textId="77777777" w:rsidTr="002D0F54">
        <w:tc>
          <w:tcPr>
            <w:tcW w:w="4927" w:type="dxa"/>
          </w:tcPr>
          <w:p w14:paraId="4EB37DA0" w14:textId="736F39B9" w:rsidR="002D0F54" w:rsidRDefault="002D0F54" w:rsidP="00F6318B">
            <w:pPr>
              <w:jc w:val="both"/>
              <w:rPr>
                <w:sz w:val="28"/>
                <w:szCs w:val="28"/>
                <w:lang w:val="uk-UA"/>
              </w:rPr>
            </w:pPr>
            <w:r>
              <w:rPr>
                <w:sz w:val="28"/>
                <w:szCs w:val="28"/>
                <w:lang w:val="uk-UA"/>
              </w:rPr>
              <w:t>Київський міський голова</w:t>
            </w:r>
          </w:p>
        </w:tc>
        <w:tc>
          <w:tcPr>
            <w:tcW w:w="4927" w:type="dxa"/>
          </w:tcPr>
          <w:p w14:paraId="56E73339" w14:textId="36BBC10A" w:rsidR="002D0F54" w:rsidRDefault="002D0F54" w:rsidP="002D0F54">
            <w:pPr>
              <w:jc w:val="right"/>
              <w:rPr>
                <w:sz w:val="28"/>
                <w:szCs w:val="28"/>
                <w:lang w:val="uk-UA"/>
              </w:rPr>
            </w:pPr>
            <w:r>
              <w:rPr>
                <w:sz w:val="28"/>
                <w:szCs w:val="28"/>
                <w:lang w:val="en-US"/>
              </w:rPr>
              <w:t>Віталій КЛИЧКО</w:t>
            </w:r>
          </w:p>
        </w:tc>
      </w:tr>
    </w:tbl>
    <w:p w14:paraId="3CB88328" w14:textId="22E67A7F" w:rsidR="00C52894" w:rsidRDefault="00C52894" w:rsidP="0020750A">
      <w:pPr>
        <w:jc w:val="both"/>
        <w:rPr>
          <w:sz w:val="28"/>
          <w:szCs w:val="28"/>
          <w:lang w:val="uk-UA"/>
        </w:rPr>
      </w:pPr>
    </w:p>
    <w:p w14:paraId="0D8C5FF0" w14:textId="3471AABD"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07AFF6D2" w14:textId="77777777" w:rsidR="00915073" w:rsidRDefault="00915073"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41"/>
        <w:gridCol w:w="3597"/>
      </w:tblGrid>
      <w:tr w:rsidR="002D0F54" w14:paraId="160DD73B" w14:textId="77777777" w:rsidTr="00915073">
        <w:tc>
          <w:tcPr>
            <w:tcW w:w="6204" w:type="dxa"/>
          </w:tcPr>
          <w:p w14:paraId="54060970" w14:textId="77777777" w:rsidR="002D0F54" w:rsidRDefault="002D0F54" w:rsidP="002D0F54">
            <w:pPr>
              <w:jc w:val="both"/>
              <w:rPr>
                <w:color w:val="000000"/>
                <w:sz w:val="28"/>
                <w:szCs w:val="28"/>
                <w:lang w:val="uk-UA" w:eastAsia="uk-UA"/>
              </w:rPr>
            </w:pPr>
            <w:r>
              <w:rPr>
                <w:color w:val="000000"/>
                <w:sz w:val="28"/>
                <w:szCs w:val="28"/>
                <w:lang w:val="uk-UA" w:eastAsia="uk-UA"/>
              </w:rPr>
              <w:t xml:space="preserve">Заступник голови </w:t>
            </w:r>
          </w:p>
          <w:p w14:paraId="06A4DE50" w14:textId="77777777" w:rsidR="002D0F54" w:rsidRDefault="002D0F54" w:rsidP="002D0F54">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30ECF7A1" w14:textId="7087AA9B" w:rsidR="002D0F54" w:rsidRDefault="002D0F54" w:rsidP="002D0F54">
            <w:pPr>
              <w:jc w:val="both"/>
              <w:rPr>
                <w:sz w:val="28"/>
                <w:szCs w:val="28"/>
                <w:lang w:val="uk-UA"/>
              </w:rPr>
            </w:pPr>
            <w:r>
              <w:rPr>
                <w:color w:val="000000"/>
                <w:sz w:val="28"/>
                <w:szCs w:val="28"/>
                <w:lang w:val="uk-UA" w:eastAsia="uk-UA"/>
              </w:rPr>
              <w:t>з питань здійснення самоврядних повноважень</w:t>
            </w:r>
          </w:p>
        </w:tc>
        <w:tc>
          <w:tcPr>
            <w:tcW w:w="3650" w:type="dxa"/>
          </w:tcPr>
          <w:p w14:paraId="1DB120B0" w14:textId="77777777" w:rsidR="00915073" w:rsidRDefault="00915073" w:rsidP="00915073">
            <w:pPr>
              <w:jc w:val="right"/>
              <w:rPr>
                <w:color w:val="000000"/>
                <w:sz w:val="28"/>
                <w:szCs w:val="28"/>
                <w:shd w:val="clear" w:color="auto" w:fill="FFFFFF"/>
              </w:rPr>
            </w:pPr>
          </w:p>
          <w:p w14:paraId="3AEF4E61" w14:textId="77777777" w:rsidR="00915073" w:rsidRDefault="00915073" w:rsidP="00915073">
            <w:pPr>
              <w:jc w:val="right"/>
              <w:rPr>
                <w:color w:val="000000"/>
                <w:sz w:val="28"/>
                <w:szCs w:val="28"/>
                <w:shd w:val="clear" w:color="auto" w:fill="FFFFFF"/>
              </w:rPr>
            </w:pPr>
          </w:p>
          <w:p w14:paraId="0DE49AA8" w14:textId="2F3FBAD5" w:rsidR="002D0F54" w:rsidRDefault="002D0F54" w:rsidP="00915073">
            <w:pPr>
              <w:jc w:val="right"/>
              <w:rPr>
                <w:sz w:val="28"/>
                <w:szCs w:val="28"/>
                <w:lang w:val="uk-UA"/>
              </w:rPr>
            </w:pPr>
            <w:r w:rsidRPr="00C631DE">
              <w:rPr>
                <w:color w:val="000000"/>
                <w:sz w:val="28"/>
                <w:szCs w:val="28"/>
                <w:shd w:val="clear" w:color="auto" w:fill="FFFFFF"/>
              </w:rPr>
              <w:t>Петро ОЛЕНИЧ</w:t>
            </w:r>
          </w:p>
        </w:tc>
      </w:tr>
      <w:tr w:rsidR="002D0F54" w14:paraId="79D5A4E9" w14:textId="77777777" w:rsidTr="00915073">
        <w:tc>
          <w:tcPr>
            <w:tcW w:w="6204" w:type="dxa"/>
          </w:tcPr>
          <w:p w14:paraId="2DB8C445" w14:textId="77777777" w:rsidR="00915073" w:rsidRDefault="00915073" w:rsidP="00B5623D">
            <w:pPr>
              <w:jc w:val="both"/>
              <w:rPr>
                <w:color w:val="000000"/>
                <w:sz w:val="28"/>
                <w:szCs w:val="28"/>
                <w:lang w:val="uk-UA" w:eastAsia="uk-UA"/>
              </w:rPr>
            </w:pPr>
          </w:p>
          <w:p w14:paraId="66051D44" w14:textId="086D5736" w:rsidR="00B5623D" w:rsidRDefault="00314B37" w:rsidP="00B5623D">
            <w:pPr>
              <w:jc w:val="both"/>
              <w:rPr>
                <w:color w:val="000000"/>
                <w:sz w:val="28"/>
                <w:szCs w:val="28"/>
                <w:lang w:val="uk-UA" w:eastAsia="uk-UA"/>
              </w:rPr>
            </w:pPr>
            <w:r>
              <w:rPr>
                <w:color w:val="000000"/>
                <w:sz w:val="28"/>
                <w:szCs w:val="28"/>
                <w:lang w:val="uk-UA" w:eastAsia="uk-UA"/>
              </w:rPr>
              <w:t xml:space="preserve">Директор </w:t>
            </w:r>
            <w:r w:rsidR="00B5623D">
              <w:rPr>
                <w:color w:val="000000"/>
                <w:sz w:val="28"/>
                <w:szCs w:val="28"/>
                <w:lang w:val="uk-UA" w:eastAsia="uk-UA"/>
              </w:rPr>
              <w:t>Департаменту земельних ресурсів</w:t>
            </w:r>
          </w:p>
          <w:p w14:paraId="6D40AB97" w14:textId="77777777" w:rsidR="00B5623D" w:rsidRDefault="00B5623D" w:rsidP="00B5623D">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2C06AEC1" w14:textId="6503C3A7" w:rsidR="002D0F54" w:rsidRDefault="00B5623D" w:rsidP="00B5623D">
            <w:pPr>
              <w:jc w:val="both"/>
              <w:rPr>
                <w:sz w:val="28"/>
                <w:szCs w:val="28"/>
                <w:lang w:val="uk-UA"/>
              </w:rPr>
            </w:pPr>
            <w:r>
              <w:rPr>
                <w:color w:val="000000"/>
                <w:sz w:val="28"/>
                <w:szCs w:val="28"/>
                <w:lang w:val="uk-UA" w:eastAsia="uk-UA"/>
              </w:rPr>
              <w:t>(Київської міської державної адміністрації)</w:t>
            </w:r>
          </w:p>
        </w:tc>
        <w:tc>
          <w:tcPr>
            <w:tcW w:w="3650" w:type="dxa"/>
          </w:tcPr>
          <w:p w14:paraId="257790BF" w14:textId="77777777" w:rsidR="00915073" w:rsidRPr="00186EB7" w:rsidRDefault="00915073" w:rsidP="00915073">
            <w:pPr>
              <w:jc w:val="right"/>
              <w:rPr>
                <w:rStyle w:val="af0"/>
                <w:b w:val="0"/>
                <w:sz w:val="28"/>
                <w:szCs w:val="28"/>
                <w:lang w:val="uk-UA"/>
              </w:rPr>
            </w:pPr>
          </w:p>
          <w:p w14:paraId="3EAEC5E0" w14:textId="77777777" w:rsidR="00915073" w:rsidRPr="00186EB7" w:rsidRDefault="00915073" w:rsidP="00915073">
            <w:pPr>
              <w:jc w:val="right"/>
              <w:rPr>
                <w:rStyle w:val="af0"/>
                <w:b w:val="0"/>
                <w:sz w:val="28"/>
                <w:szCs w:val="28"/>
                <w:lang w:val="uk-UA"/>
              </w:rPr>
            </w:pPr>
          </w:p>
          <w:p w14:paraId="189A5A5D" w14:textId="77777777" w:rsidR="00915073" w:rsidRPr="00186EB7" w:rsidRDefault="00915073" w:rsidP="00915073">
            <w:pPr>
              <w:jc w:val="right"/>
              <w:rPr>
                <w:rStyle w:val="af0"/>
                <w:b w:val="0"/>
                <w:sz w:val="28"/>
                <w:szCs w:val="28"/>
                <w:lang w:val="uk-UA"/>
              </w:rPr>
            </w:pPr>
          </w:p>
          <w:p w14:paraId="176ADE0F" w14:textId="65B75994" w:rsidR="002D0F54" w:rsidRDefault="00B5623D" w:rsidP="00314B37">
            <w:pPr>
              <w:jc w:val="right"/>
              <w:rPr>
                <w:sz w:val="28"/>
                <w:szCs w:val="28"/>
                <w:lang w:val="uk-UA"/>
              </w:rPr>
            </w:pPr>
            <w:r>
              <w:rPr>
                <w:rStyle w:val="af0"/>
                <w:b w:val="0"/>
                <w:sz w:val="28"/>
                <w:szCs w:val="28"/>
              </w:rPr>
              <w:t>Валентина ПЕЛИХ</w:t>
            </w:r>
          </w:p>
        </w:tc>
      </w:tr>
      <w:tr w:rsidR="002D0F54" w14:paraId="4DE1406A" w14:textId="77777777" w:rsidTr="004031C7">
        <w:trPr>
          <w:trHeight w:val="366"/>
        </w:trPr>
        <w:tc>
          <w:tcPr>
            <w:tcW w:w="6204" w:type="dxa"/>
          </w:tcPr>
          <w:p w14:paraId="6E510C26" w14:textId="77777777" w:rsidR="00915073" w:rsidRDefault="00915073" w:rsidP="00B5623D">
            <w:pPr>
              <w:jc w:val="both"/>
              <w:rPr>
                <w:color w:val="000000"/>
                <w:sz w:val="28"/>
                <w:szCs w:val="28"/>
                <w:lang w:val="uk-UA" w:eastAsia="uk-UA"/>
              </w:rPr>
            </w:pPr>
          </w:p>
          <w:p w14:paraId="5597B940" w14:textId="65A1672E" w:rsidR="00EC6BD6" w:rsidRPr="00CB7BE4" w:rsidRDefault="000044D5" w:rsidP="00EC6BD6">
            <w:pPr>
              <w:spacing w:line="256" w:lineRule="auto"/>
              <w:ind w:left="397" w:hanging="397"/>
              <w:outlineLvl w:val="0"/>
              <w:rPr>
                <w:sz w:val="28"/>
                <w:szCs w:val="28"/>
                <w:lang w:val="uk-UA" w:eastAsia="en-US"/>
              </w:rPr>
            </w:pPr>
            <w:r>
              <w:rPr>
                <w:color w:val="000000"/>
                <w:sz w:val="28"/>
                <w:szCs w:val="28"/>
                <w:lang w:val="uk-UA" w:eastAsia="uk-UA"/>
              </w:rPr>
              <w:t>Н</w:t>
            </w:r>
            <w:r w:rsidR="00EC6BD6" w:rsidRPr="00CB7BE4">
              <w:rPr>
                <w:sz w:val="28"/>
                <w:szCs w:val="28"/>
                <w:lang w:val="uk-UA" w:eastAsia="en-US"/>
              </w:rPr>
              <w:t xml:space="preserve">ачальник юридичного управління </w:t>
            </w:r>
          </w:p>
          <w:p w14:paraId="38AA9FDF" w14:textId="77777777" w:rsidR="00EC6BD6" w:rsidRPr="00CB7BE4" w:rsidRDefault="00EC6BD6" w:rsidP="00EC6BD6">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04C3FCC4" w14:textId="77777777" w:rsidR="00EC6BD6" w:rsidRPr="00CB7BE4" w:rsidRDefault="00EC6BD6" w:rsidP="00EC6BD6">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14247915" w14:textId="6DC49B01" w:rsidR="002D0F54" w:rsidRDefault="00EC6BD6" w:rsidP="00EC6BD6">
            <w:pPr>
              <w:jc w:val="both"/>
              <w:rPr>
                <w:sz w:val="28"/>
                <w:szCs w:val="28"/>
                <w:lang w:val="uk-UA"/>
              </w:rPr>
            </w:pPr>
            <w:r w:rsidRPr="00CB7BE4">
              <w:rPr>
                <w:sz w:val="28"/>
                <w:szCs w:val="28"/>
                <w:lang w:val="uk-UA" w:eastAsia="en-US"/>
              </w:rPr>
              <w:t>(Київської міської державної адміністрації)</w:t>
            </w:r>
          </w:p>
        </w:tc>
        <w:tc>
          <w:tcPr>
            <w:tcW w:w="3650" w:type="dxa"/>
          </w:tcPr>
          <w:p w14:paraId="409934BB" w14:textId="77777777" w:rsidR="00915073" w:rsidRPr="000056C5" w:rsidRDefault="00915073" w:rsidP="00915073">
            <w:pPr>
              <w:jc w:val="right"/>
              <w:rPr>
                <w:rStyle w:val="af0"/>
                <w:b w:val="0"/>
                <w:sz w:val="28"/>
                <w:szCs w:val="28"/>
                <w:lang w:val="uk-UA"/>
              </w:rPr>
            </w:pPr>
          </w:p>
          <w:p w14:paraId="26AC388E" w14:textId="77777777" w:rsidR="00915073" w:rsidRPr="000056C5" w:rsidRDefault="00915073" w:rsidP="00915073">
            <w:pPr>
              <w:jc w:val="right"/>
              <w:rPr>
                <w:rStyle w:val="af0"/>
                <w:b w:val="0"/>
                <w:sz w:val="28"/>
                <w:szCs w:val="28"/>
                <w:lang w:val="uk-UA"/>
              </w:rPr>
            </w:pPr>
          </w:p>
          <w:p w14:paraId="511EA619" w14:textId="77777777" w:rsidR="00915073" w:rsidRPr="000056C5" w:rsidRDefault="00915073" w:rsidP="00915073">
            <w:pPr>
              <w:jc w:val="right"/>
              <w:rPr>
                <w:rStyle w:val="af0"/>
                <w:b w:val="0"/>
                <w:sz w:val="28"/>
                <w:szCs w:val="28"/>
                <w:lang w:val="uk-UA"/>
              </w:rPr>
            </w:pPr>
          </w:p>
          <w:p w14:paraId="1345F352" w14:textId="77777777" w:rsidR="00915073" w:rsidRPr="000056C5" w:rsidRDefault="00915073" w:rsidP="00915073">
            <w:pPr>
              <w:jc w:val="right"/>
              <w:rPr>
                <w:rStyle w:val="af0"/>
                <w:b w:val="0"/>
                <w:sz w:val="28"/>
                <w:szCs w:val="28"/>
                <w:lang w:val="uk-UA"/>
              </w:rPr>
            </w:pPr>
          </w:p>
          <w:p w14:paraId="389F1774" w14:textId="77777777" w:rsidR="005D6016" w:rsidRDefault="005D6016" w:rsidP="005D6016">
            <w:pPr>
              <w:rPr>
                <w:rStyle w:val="af0"/>
                <w:b w:val="0"/>
                <w:sz w:val="2"/>
                <w:szCs w:val="2"/>
                <w:lang w:val="uk-UA"/>
              </w:rPr>
            </w:pPr>
          </w:p>
          <w:p w14:paraId="033E7396" w14:textId="77777777" w:rsidR="005D6016" w:rsidRDefault="005D6016" w:rsidP="005D6016">
            <w:pPr>
              <w:rPr>
                <w:rStyle w:val="af0"/>
                <w:b w:val="0"/>
                <w:sz w:val="2"/>
                <w:szCs w:val="2"/>
                <w:lang w:val="uk-UA"/>
              </w:rPr>
            </w:pPr>
          </w:p>
          <w:p w14:paraId="2123FBF7" w14:textId="77777777" w:rsidR="005D6016" w:rsidRDefault="005D6016" w:rsidP="005D6016">
            <w:pPr>
              <w:rPr>
                <w:rStyle w:val="af0"/>
                <w:b w:val="0"/>
                <w:sz w:val="2"/>
                <w:szCs w:val="2"/>
                <w:lang w:val="uk-UA"/>
              </w:rPr>
            </w:pPr>
          </w:p>
          <w:p w14:paraId="5645C69C" w14:textId="7C002A25" w:rsidR="002D0F54" w:rsidRDefault="00394509" w:rsidP="005D6016">
            <w:pPr>
              <w:jc w:val="right"/>
              <w:rPr>
                <w:sz w:val="28"/>
                <w:szCs w:val="28"/>
                <w:lang w:val="uk-UA"/>
              </w:rPr>
            </w:pPr>
            <w:r w:rsidRPr="00394509">
              <w:rPr>
                <w:rStyle w:val="af0"/>
                <w:b w:val="0"/>
                <w:sz w:val="28"/>
                <w:szCs w:val="28"/>
              </w:rPr>
              <w:t>Дмитро РАДЗІЄВСЬКИЙ</w:t>
            </w:r>
          </w:p>
        </w:tc>
      </w:tr>
    </w:tbl>
    <w:p w14:paraId="5E69B505" w14:textId="0E31684E"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13006308"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0E3D332" w14:textId="77777777" w:rsidR="004425F4" w:rsidRDefault="004425F4"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9"/>
        <w:gridCol w:w="3869"/>
      </w:tblGrid>
      <w:tr w:rsidR="004425F4" w14:paraId="2E3E08D9" w14:textId="77777777" w:rsidTr="004D62D4">
        <w:tc>
          <w:tcPr>
            <w:tcW w:w="5769" w:type="dxa"/>
          </w:tcPr>
          <w:p w14:paraId="11E00508" w14:textId="77777777" w:rsidR="004425F4" w:rsidRPr="008C630E" w:rsidRDefault="004425F4" w:rsidP="004425F4">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5A2DB954" w14:textId="314CAD86" w:rsidR="004425F4" w:rsidRPr="008C630E" w:rsidRDefault="004425F4" w:rsidP="004425F4">
            <w:pPr>
              <w:rPr>
                <w:color w:val="000000"/>
                <w:sz w:val="28"/>
                <w:szCs w:val="28"/>
                <w:lang w:val="uk-UA" w:eastAsia="uk-UA"/>
              </w:rPr>
            </w:pPr>
            <w:r w:rsidRPr="008C630E">
              <w:rPr>
                <w:color w:val="000000"/>
                <w:sz w:val="28"/>
                <w:szCs w:val="28"/>
                <w:lang w:val="uk-UA" w:eastAsia="uk-UA"/>
              </w:rPr>
              <w:t xml:space="preserve">з питань архітектури, </w:t>
            </w:r>
            <w:r>
              <w:rPr>
                <w:color w:val="000000"/>
                <w:sz w:val="28"/>
                <w:szCs w:val="28"/>
                <w:lang w:val="uk-UA" w:eastAsia="uk-UA"/>
              </w:rPr>
              <w:t>місто</w:t>
            </w:r>
            <w:r w:rsidR="001648A2">
              <w:rPr>
                <w:color w:val="000000"/>
                <w:sz w:val="28"/>
                <w:szCs w:val="28"/>
                <w:lang w:val="uk-UA" w:eastAsia="uk-UA"/>
              </w:rPr>
              <w:t>планува</w:t>
            </w:r>
            <w:r w:rsidRPr="008C630E">
              <w:rPr>
                <w:color w:val="000000"/>
                <w:sz w:val="28"/>
                <w:szCs w:val="28"/>
                <w:lang w:val="uk-UA" w:eastAsia="uk-UA"/>
              </w:rPr>
              <w:t>ння</w:t>
            </w:r>
          </w:p>
          <w:p w14:paraId="4F191A1F" w14:textId="77777777" w:rsidR="004425F4" w:rsidRDefault="004425F4" w:rsidP="004425F4">
            <w:pPr>
              <w:jc w:val="both"/>
              <w:rPr>
                <w:color w:val="000000"/>
                <w:sz w:val="28"/>
                <w:szCs w:val="28"/>
                <w:lang w:val="uk-UA" w:eastAsia="uk-UA"/>
              </w:rPr>
            </w:pPr>
            <w:r w:rsidRPr="008C630E">
              <w:rPr>
                <w:color w:val="000000"/>
                <w:sz w:val="28"/>
                <w:szCs w:val="28"/>
                <w:lang w:val="uk-UA" w:eastAsia="uk-UA"/>
              </w:rPr>
              <w:t>та земельних відносин</w:t>
            </w:r>
          </w:p>
          <w:p w14:paraId="5E0C04B8" w14:textId="593B32CF" w:rsidR="004425F4" w:rsidRDefault="004425F4" w:rsidP="004425F4">
            <w:pPr>
              <w:jc w:val="both"/>
              <w:rPr>
                <w:color w:val="000000"/>
                <w:sz w:val="28"/>
                <w:szCs w:val="28"/>
                <w:lang w:val="uk-UA" w:eastAsia="uk-UA"/>
              </w:rPr>
            </w:pPr>
          </w:p>
        </w:tc>
        <w:tc>
          <w:tcPr>
            <w:tcW w:w="3869" w:type="dxa"/>
          </w:tcPr>
          <w:p w14:paraId="0E1DF49E" w14:textId="77777777" w:rsidR="004425F4" w:rsidRDefault="004425F4" w:rsidP="00692C91">
            <w:pPr>
              <w:jc w:val="both"/>
              <w:rPr>
                <w:color w:val="000000"/>
                <w:sz w:val="28"/>
                <w:szCs w:val="28"/>
                <w:lang w:val="uk-UA" w:eastAsia="uk-UA"/>
              </w:rPr>
            </w:pPr>
          </w:p>
        </w:tc>
      </w:tr>
      <w:tr w:rsidR="004425F4" w14:paraId="649EEEB8" w14:textId="77777777" w:rsidTr="004D62D4">
        <w:tc>
          <w:tcPr>
            <w:tcW w:w="5769" w:type="dxa"/>
          </w:tcPr>
          <w:p w14:paraId="1CE63032" w14:textId="1E05534D" w:rsidR="004425F4" w:rsidRDefault="004425F4" w:rsidP="00692C91">
            <w:pPr>
              <w:jc w:val="both"/>
              <w:rPr>
                <w:color w:val="000000"/>
                <w:sz w:val="28"/>
                <w:szCs w:val="28"/>
                <w:lang w:val="uk-UA" w:eastAsia="uk-UA"/>
              </w:rPr>
            </w:pPr>
            <w:r>
              <w:rPr>
                <w:color w:val="000000"/>
                <w:sz w:val="28"/>
                <w:szCs w:val="28"/>
                <w:lang w:val="uk-UA" w:eastAsia="uk-UA"/>
              </w:rPr>
              <w:t>Голова</w:t>
            </w:r>
          </w:p>
        </w:tc>
        <w:tc>
          <w:tcPr>
            <w:tcW w:w="3869" w:type="dxa"/>
          </w:tcPr>
          <w:p w14:paraId="45D3ACF4" w14:textId="3169F688" w:rsidR="004425F4" w:rsidRDefault="004425F4" w:rsidP="004425F4">
            <w:pPr>
              <w:jc w:val="right"/>
              <w:rPr>
                <w:color w:val="000000"/>
                <w:sz w:val="28"/>
                <w:szCs w:val="28"/>
                <w:lang w:val="uk-UA" w:eastAsia="uk-UA"/>
              </w:rPr>
            </w:pPr>
            <w:r>
              <w:rPr>
                <w:rStyle w:val="af0"/>
                <w:b w:val="0"/>
                <w:sz w:val="28"/>
                <w:szCs w:val="28"/>
              </w:rPr>
              <w:t>Михайло ТЕРЕНТЬЄВ</w:t>
            </w:r>
          </w:p>
        </w:tc>
      </w:tr>
      <w:tr w:rsidR="004425F4" w14:paraId="17834A4F" w14:textId="77777777" w:rsidTr="004D62D4">
        <w:tc>
          <w:tcPr>
            <w:tcW w:w="5769" w:type="dxa"/>
          </w:tcPr>
          <w:p w14:paraId="135556CD" w14:textId="77777777" w:rsidR="004425F4" w:rsidRDefault="004425F4" w:rsidP="00692C91">
            <w:pPr>
              <w:jc w:val="both"/>
              <w:rPr>
                <w:color w:val="000000"/>
                <w:sz w:val="28"/>
                <w:szCs w:val="28"/>
                <w:lang w:val="uk-UA" w:eastAsia="uk-UA"/>
              </w:rPr>
            </w:pPr>
          </w:p>
          <w:p w14:paraId="40390021" w14:textId="110BF8D2" w:rsidR="004425F4" w:rsidRDefault="004425F4" w:rsidP="00692C91">
            <w:pPr>
              <w:jc w:val="both"/>
              <w:rPr>
                <w:color w:val="000000"/>
                <w:sz w:val="28"/>
                <w:szCs w:val="28"/>
                <w:lang w:val="uk-UA" w:eastAsia="uk-UA"/>
              </w:rPr>
            </w:pPr>
            <w:r>
              <w:rPr>
                <w:color w:val="000000"/>
                <w:sz w:val="28"/>
                <w:szCs w:val="28"/>
                <w:lang w:val="uk-UA" w:eastAsia="uk-UA"/>
              </w:rPr>
              <w:t>Секретар</w:t>
            </w:r>
          </w:p>
        </w:tc>
        <w:tc>
          <w:tcPr>
            <w:tcW w:w="3869" w:type="dxa"/>
          </w:tcPr>
          <w:p w14:paraId="054A2D71" w14:textId="77777777" w:rsidR="004425F4" w:rsidRDefault="004425F4" w:rsidP="004425F4">
            <w:pPr>
              <w:jc w:val="right"/>
              <w:rPr>
                <w:rStyle w:val="af0"/>
                <w:b w:val="0"/>
                <w:sz w:val="28"/>
                <w:szCs w:val="28"/>
              </w:rPr>
            </w:pPr>
          </w:p>
          <w:p w14:paraId="65C6D26B" w14:textId="240C41EF" w:rsidR="004425F4" w:rsidRDefault="004425F4" w:rsidP="004425F4">
            <w:pPr>
              <w:jc w:val="right"/>
              <w:rPr>
                <w:color w:val="000000"/>
                <w:sz w:val="28"/>
                <w:szCs w:val="28"/>
                <w:lang w:val="uk-UA" w:eastAsia="uk-UA"/>
              </w:rPr>
            </w:pPr>
            <w:r>
              <w:rPr>
                <w:rStyle w:val="af0"/>
                <w:b w:val="0"/>
                <w:sz w:val="28"/>
                <w:szCs w:val="28"/>
              </w:rPr>
              <w:t>Юрій ФЕДОРЕНКО</w:t>
            </w:r>
          </w:p>
        </w:tc>
      </w:tr>
      <w:tr w:rsidR="004425F4" w14:paraId="3F6D0B3F" w14:textId="77777777" w:rsidTr="004D62D4">
        <w:tc>
          <w:tcPr>
            <w:tcW w:w="5769" w:type="dxa"/>
          </w:tcPr>
          <w:p w14:paraId="43E785FE" w14:textId="77777777" w:rsidR="004425F4" w:rsidRDefault="004425F4" w:rsidP="004425F4">
            <w:pPr>
              <w:jc w:val="both"/>
              <w:rPr>
                <w:color w:val="000000"/>
                <w:sz w:val="28"/>
                <w:szCs w:val="28"/>
                <w:lang w:val="uk-UA" w:eastAsia="uk-UA"/>
              </w:rPr>
            </w:pPr>
          </w:p>
          <w:p w14:paraId="2226A10D" w14:textId="4BEFA707" w:rsidR="004425F4" w:rsidRDefault="004425F4" w:rsidP="004425F4">
            <w:pPr>
              <w:jc w:val="both"/>
              <w:rPr>
                <w:color w:val="000000"/>
                <w:sz w:val="28"/>
                <w:szCs w:val="28"/>
                <w:lang w:val="uk-UA" w:eastAsia="uk-UA"/>
              </w:rPr>
            </w:pPr>
            <w:r>
              <w:rPr>
                <w:color w:val="000000"/>
                <w:sz w:val="28"/>
                <w:szCs w:val="28"/>
                <w:lang w:val="uk-UA" w:eastAsia="uk-UA"/>
              </w:rPr>
              <w:t xml:space="preserve">В.о. начальника управління правового </w:t>
            </w:r>
          </w:p>
          <w:p w14:paraId="3EFD2ED0" w14:textId="77777777" w:rsidR="004425F4" w:rsidRDefault="004425F4" w:rsidP="004425F4">
            <w:pPr>
              <w:jc w:val="both"/>
              <w:rPr>
                <w:color w:val="000000"/>
                <w:sz w:val="28"/>
                <w:szCs w:val="28"/>
                <w:lang w:val="uk-UA" w:eastAsia="uk-UA"/>
              </w:rPr>
            </w:pPr>
            <w:r>
              <w:rPr>
                <w:color w:val="000000"/>
                <w:sz w:val="28"/>
                <w:szCs w:val="28"/>
                <w:lang w:val="uk-UA" w:eastAsia="uk-UA"/>
              </w:rPr>
              <w:t xml:space="preserve">забезпечення діяльності  </w:t>
            </w:r>
          </w:p>
          <w:p w14:paraId="22C680B5" w14:textId="11F9B928" w:rsidR="004425F4" w:rsidRDefault="004425F4" w:rsidP="004425F4">
            <w:pPr>
              <w:jc w:val="both"/>
              <w:rPr>
                <w:color w:val="000000"/>
                <w:sz w:val="28"/>
                <w:szCs w:val="28"/>
                <w:lang w:val="uk-UA" w:eastAsia="uk-UA"/>
              </w:rPr>
            </w:pPr>
            <w:r>
              <w:rPr>
                <w:color w:val="000000"/>
                <w:sz w:val="28"/>
                <w:szCs w:val="28"/>
                <w:lang w:val="uk-UA" w:eastAsia="uk-UA"/>
              </w:rPr>
              <w:t>Київської міської ради</w:t>
            </w:r>
          </w:p>
        </w:tc>
        <w:tc>
          <w:tcPr>
            <w:tcW w:w="3869" w:type="dxa"/>
          </w:tcPr>
          <w:p w14:paraId="59A08D9E" w14:textId="77777777" w:rsidR="004425F4" w:rsidRDefault="004425F4" w:rsidP="004425F4">
            <w:pPr>
              <w:jc w:val="right"/>
              <w:rPr>
                <w:rStyle w:val="af0"/>
                <w:b w:val="0"/>
                <w:sz w:val="28"/>
                <w:szCs w:val="28"/>
              </w:rPr>
            </w:pPr>
          </w:p>
          <w:p w14:paraId="7F27C356" w14:textId="77777777" w:rsidR="004425F4" w:rsidRDefault="004425F4" w:rsidP="004425F4">
            <w:pPr>
              <w:jc w:val="right"/>
              <w:rPr>
                <w:rStyle w:val="af0"/>
                <w:b w:val="0"/>
                <w:sz w:val="28"/>
                <w:szCs w:val="28"/>
              </w:rPr>
            </w:pPr>
          </w:p>
          <w:p w14:paraId="774451BB" w14:textId="77777777" w:rsidR="004425F4" w:rsidRDefault="004425F4" w:rsidP="004425F4">
            <w:pPr>
              <w:jc w:val="right"/>
              <w:rPr>
                <w:rStyle w:val="af0"/>
                <w:b w:val="0"/>
                <w:sz w:val="28"/>
                <w:szCs w:val="28"/>
              </w:rPr>
            </w:pPr>
          </w:p>
          <w:p w14:paraId="34446896" w14:textId="337DAC36" w:rsidR="004425F4" w:rsidRDefault="004425F4" w:rsidP="004425F4">
            <w:pPr>
              <w:jc w:val="right"/>
              <w:rPr>
                <w:color w:val="000000"/>
                <w:sz w:val="28"/>
                <w:szCs w:val="28"/>
                <w:lang w:val="uk-UA" w:eastAsia="uk-UA"/>
              </w:rPr>
            </w:pPr>
            <w:r>
              <w:rPr>
                <w:rStyle w:val="af0"/>
                <w:b w:val="0"/>
                <w:sz w:val="28"/>
                <w:szCs w:val="28"/>
              </w:rPr>
              <w:t>Валентина ПОЛОЖИШНИК</w:t>
            </w:r>
          </w:p>
        </w:tc>
      </w:tr>
      <w:tr w:rsidR="004D62D4" w:rsidRPr="004549D3" w14:paraId="4FFA4E3A" w14:textId="77777777" w:rsidTr="004D62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53"/>
        </w:trPr>
        <w:tc>
          <w:tcPr>
            <w:tcW w:w="5769" w:type="dxa"/>
            <w:tcBorders>
              <w:top w:val="nil"/>
              <w:left w:val="nil"/>
              <w:bottom w:val="nil"/>
              <w:right w:val="nil"/>
            </w:tcBorders>
          </w:tcPr>
          <w:p w14:paraId="3F150315" w14:textId="77777777" w:rsidR="004D62D4" w:rsidRDefault="004D62D4" w:rsidP="00E23190">
            <w:pPr>
              <w:rPr>
                <w:snapToGrid w:val="0"/>
                <w:sz w:val="28"/>
                <w:szCs w:val="28"/>
              </w:rPr>
            </w:pPr>
          </w:p>
          <w:p w14:paraId="24240F0D" w14:textId="77777777" w:rsidR="004D62D4" w:rsidRPr="00025AD4" w:rsidRDefault="004D62D4" w:rsidP="00E23190">
            <w:pPr>
              <w:rPr>
                <w:snapToGrid w:val="0"/>
                <w:sz w:val="28"/>
                <w:szCs w:val="28"/>
              </w:rPr>
            </w:pPr>
            <w:r w:rsidRPr="00025AD4">
              <w:rPr>
                <w:snapToGrid w:val="0"/>
                <w:sz w:val="28"/>
                <w:szCs w:val="28"/>
              </w:rPr>
              <w:t>Постійна комісія Київської міської ради</w:t>
            </w:r>
          </w:p>
          <w:p w14:paraId="16623812" w14:textId="77777777" w:rsidR="004D62D4" w:rsidRPr="00025AD4" w:rsidRDefault="004D62D4" w:rsidP="00E23190">
            <w:pPr>
              <w:rPr>
                <w:snapToGrid w:val="0"/>
                <w:sz w:val="28"/>
                <w:szCs w:val="28"/>
              </w:rPr>
            </w:pPr>
            <w:r w:rsidRPr="00025AD4">
              <w:rPr>
                <w:snapToGrid w:val="0"/>
                <w:sz w:val="28"/>
                <w:szCs w:val="28"/>
              </w:rPr>
              <w:t>з питань транспорту, зв’язку та реклами</w:t>
            </w:r>
          </w:p>
          <w:p w14:paraId="510DD5EB" w14:textId="77777777" w:rsidR="004D62D4" w:rsidRPr="00025AD4" w:rsidRDefault="004D62D4" w:rsidP="00E23190">
            <w:pPr>
              <w:rPr>
                <w:snapToGrid w:val="0"/>
                <w:sz w:val="28"/>
                <w:szCs w:val="28"/>
              </w:rPr>
            </w:pPr>
          </w:p>
          <w:p w14:paraId="1AD467DF" w14:textId="77777777" w:rsidR="004D62D4" w:rsidRPr="00025AD4" w:rsidRDefault="004D62D4" w:rsidP="00E23190">
            <w:pPr>
              <w:rPr>
                <w:snapToGrid w:val="0"/>
                <w:sz w:val="28"/>
                <w:szCs w:val="28"/>
              </w:rPr>
            </w:pPr>
            <w:r w:rsidRPr="00025AD4">
              <w:rPr>
                <w:snapToGrid w:val="0"/>
                <w:sz w:val="28"/>
                <w:szCs w:val="28"/>
              </w:rPr>
              <w:t>Голова</w:t>
            </w:r>
          </w:p>
          <w:p w14:paraId="61A1A522" w14:textId="77777777" w:rsidR="004D62D4" w:rsidRDefault="004D62D4" w:rsidP="00E23190">
            <w:pPr>
              <w:rPr>
                <w:snapToGrid w:val="0"/>
                <w:sz w:val="28"/>
                <w:szCs w:val="28"/>
              </w:rPr>
            </w:pPr>
          </w:p>
          <w:p w14:paraId="1149025D" w14:textId="77777777" w:rsidR="004D62D4" w:rsidRPr="00025AD4" w:rsidRDefault="004D62D4" w:rsidP="00E23190">
            <w:pPr>
              <w:rPr>
                <w:snapToGrid w:val="0"/>
                <w:sz w:val="28"/>
                <w:szCs w:val="28"/>
              </w:rPr>
            </w:pPr>
          </w:p>
          <w:p w14:paraId="38EC6AAC" w14:textId="77777777" w:rsidR="004D62D4" w:rsidRPr="004549D3" w:rsidRDefault="004D62D4" w:rsidP="00E23190">
            <w:pPr>
              <w:rPr>
                <w:snapToGrid w:val="0"/>
                <w:sz w:val="28"/>
                <w:szCs w:val="28"/>
              </w:rPr>
            </w:pPr>
            <w:r w:rsidRPr="00025AD4">
              <w:rPr>
                <w:snapToGrid w:val="0"/>
                <w:sz w:val="28"/>
                <w:szCs w:val="28"/>
              </w:rPr>
              <w:t>Секретар</w:t>
            </w:r>
          </w:p>
        </w:tc>
        <w:tc>
          <w:tcPr>
            <w:tcW w:w="3869" w:type="dxa"/>
            <w:tcBorders>
              <w:top w:val="nil"/>
              <w:left w:val="nil"/>
              <w:bottom w:val="nil"/>
              <w:right w:val="nil"/>
            </w:tcBorders>
          </w:tcPr>
          <w:p w14:paraId="60C52DDC" w14:textId="77777777" w:rsidR="004D62D4" w:rsidRDefault="004D62D4" w:rsidP="00E23190">
            <w:pPr>
              <w:rPr>
                <w:sz w:val="28"/>
                <w:szCs w:val="28"/>
              </w:rPr>
            </w:pPr>
          </w:p>
          <w:p w14:paraId="077D47E9" w14:textId="77777777" w:rsidR="004D62D4" w:rsidRDefault="004D62D4" w:rsidP="00E23190">
            <w:pPr>
              <w:rPr>
                <w:sz w:val="28"/>
                <w:szCs w:val="28"/>
              </w:rPr>
            </w:pPr>
          </w:p>
          <w:p w14:paraId="6C3C7A34" w14:textId="77777777" w:rsidR="004D62D4" w:rsidRDefault="004D62D4" w:rsidP="00E23190">
            <w:pPr>
              <w:rPr>
                <w:sz w:val="28"/>
                <w:szCs w:val="28"/>
              </w:rPr>
            </w:pPr>
          </w:p>
          <w:p w14:paraId="6728FE72" w14:textId="77777777" w:rsidR="004D62D4" w:rsidRDefault="004D62D4" w:rsidP="00E23190">
            <w:pPr>
              <w:rPr>
                <w:sz w:val="28"/>
                <w:szCs w:val="28"/>
              </w:rPr>
            </w:pPr>
          </w:p>
          <w:p w14:paraId="2AB64870" w14:textId="77777777" w:rsidR="004D62D4" w:rsidRPr="00025AD4" w:rsidRDefault="004D62D4" w:rsidP="004D62D4">
            <w:pPr>
              <w:jc w:val="right"/>
              <w:rPr>
                <w:sz w:val="28"/>
                <w:szCs w:val="28"/>
              </w:rPr>
            </w:pPr>
            <w:r w:rsidRPr="00025AD4">
              <w:rPr>
                <w:sz w:val="28"/>
                <w:szCs w:val="28"/>
              </w:rPr>
              <w:t>Олексій ОКОПНИЙ</w:t>
            </w:r>
          </w:p>
          <w:p w14:paraId="2E05AF2E" w14:textId="77777777" w:rsidR="004D62D4" w:rsidRDefault="004D62D4" w:rsidP="004D62D4">
            <w:pPr>
              <w:jc w:val="right"/>
              <w:rPr>
                <w:sz w:val="28"/>
                <w:szCs w:val="28"/>
              </w:rPr>
            </w:pPr>
          </w:p>
          <w:p w14:paraId="2B1E3DEC" w14:textId="77777777" w:rsidR="004D62D4" w:rsidRPr="00025AD4" w:rsidRDefault="004D62D4" w:rsidP="004D62D4">
            <w:pPr>
              <w:jc w:val="right"/>
              <w:rPr>
                <w:sz w:val="28"/>
                <w:szCs w:val="28"/>
              </w:rPr>
            </w:pPr>
          </w:p>
          <w:p w14:paraId="423A41C7" w14:textId="77777777" w:rsidR="004D62D4" w:rsidRPr="004549D3" w:rsidRDefault="004D62D4" w:rsidP="004D62D4">
            <w:pPr>
              <w:jc w:val="right"/>
              <w:rPr>
                <w:snapToGrid w:val="0"/>
                <w:sz w:val="28"/>
                <w:szCs w:val="28"/>
              </w:rPr>
            </w:pPr>
            <w:r>
              <w:rPr>
                <w:sz w:val="28"/>
                <w:szCs w:val="28"/>
              </w:rPr>
              <w:t>Ігор ГАЛАЙЧУК</w:t>
            </w:r>
          </w:p>
        </w:tc>
      </w:tr>
    </w:tbl>
    <w:p w14:paraId="78663272" w14:textId="0F29DBDD" w:rsidR="00692C91" w:rsidRDefault="00692C91" w:rsidP="003045CE">
      <w:pPr>
        <w:tabs>
          <w:tab w:val="left" w:pos="6379"/>
        </w:tabs>
        <w:jc w:val="both"/>
        <w:rPr>
          <w:color w:val="000000"/>
          <w:sz w:val="28"/>
          <w:szCs w:val="28"/>
          <w:lang w:val="uk-UA" w:eastAsia="uk-UA"/>
        </w:rPr>
      </w:pPr>
    </w:p>
    <w:p w14:paraId="27622FC7" w14:textId="3419F2D2" w:rsidR="0098169A" w:rsidRPr="006600D7" w:rsidRDefault="006600D7" w:rsidP="00647F41">
      <w:pPr>
        <w:rPr>
          <w:b/>
          <w:bCs/>
          <w:color w:val="000000"/>
          <w:sz w:val="28"/>
          <w:szCs w:val="28"/>
          <w:lang w:val="en-US" w:eastAsia="uk-UA"/>
        </w:rPr>
      </w:pPr>
      <w:bookmarkStart w:id="0" w:name="_GoBack"/>
      <w:bookmarkEnd w:id="0"/>
      <w:r>
        <w:rPr>
          <w:b/>
          <w:bCs/>
          <w:color w:val="000000"/>
          <w:sz w:val="28"/>
          <w:szCs w:val="28"/>
          <w:lang w:val="en-US" w:eastAsia="uk-UA"/>
        </w:rPr>
        <w:t xml:space="preserve"> </w:t>
      </w:r>
    </w:p>
    <w:sectPr w:rsidR="0098169A" w:rsidRPr="006600D7" w:rsidSect="00B45E1A">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5F1893" w14:textId="77777777" w:rsidR="00C453A2" w:rsidRDefault="00C453A2">
      <w:r>
        <w:separator/>
      </w:r>
    </w:p>
  </w:endnote>
  <w:endnote w:type="continuationSeparator" w:id="0">
    <w:p w14:paraId="14764025" w14:textId="77777777" w:rsidR="00C453A2" w:rsidRDefault="00C453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Times New Roman"/>
    <w:charset w:val="00"/>
    <w:family w:val="auto"/>
    <w:pitch w:val="variable"/>
    <w:sig w:usb0="000000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365CA6" w14:textId="77777777" w:rsidR="00C453A2" w:rsidRDefault="00C453A2">
      <w:r>
        <w:separator/>
      </w:r>
    </w:p>
  </w:footnote>
  <w:footnote w:type="continuationSeparator" w:id="0">
    <w:p w14:paraId="55901B89" w14:textId="77777777" w:rsidR="00C453A2" w:rsidRDefault="00C453A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44D5"/>
    <w:rsid w:val="000056C5"/>
    <w:rsid w:val="000064E7"/>
    <w:rsid w:val="0001097F"/>
    <w:rsid w:val="0001227E"/>
    <w:rsid w:val="000155FB"/>
    <w:rsid w:val="0002147E"/>
    <w:rsid w:val="00023E74"/>
    <w:rsid w:val="00025BE9"/>
    <w:rsid w:val="000264DD"/>
    <w:rsid w:val="00032E6C"/>
    <w:rsid w:val="00033E11"/>
    <w:rsid w:val="00036DE6"/>
    <w:rsid w:val="00037900"/>
    <w:rsid w:val="00045FAD"/>
    <w:rsid w:val="00050336"/>
    <w:rsid w:val="00055F48"/>
    <w:rsid w:val="000813A1"/>
    <w:rsid w:val="00083043"/>
    <w:rsid w:val="00084199"/>
    <w:rsid w:val="00090E5F"/>
    <w:rsid w:val="0009503E"/>
    <w:rsid w:val="00097418"/>
    <w:rsid w:val="000A4432"/>
    <w:rsid w:val="000A6C87"/>
    <w:rsid w:val="000A6D16"/>
    <w:rsid w:val="000A74AC"/>
    <w:rsid w:val="000B2796"/>
    <w:rsid w:val="000C7805"/>
    <w:rsid w:val="000D1775"/>
    <w:rsid w:val="000E0BAD"/>
    <w:rsid w:val="000E2720"/>
    <w:rsid w:val="000E401F"/>
    <w:rsid w:val="000E68EA"/>
    <w:rsid w:val="000E6F88"/>
    <w:rsid w:val="000F437E"/>
    <w:rsid w:val="000F5701"/>
    <w:rsid w:val="000F751E"/>
    <w:rsid w:val="00100FD4"/>
    <w:rsid w:val="00101A99"/>
    <w:rsid w:val="00105124"/>
    <w:rsid w:val="00106D39"/>
    <w:rsid w:val="0011013C"/>
    <w:rsid w:val="00110B42"/>
    <w:rsid w:val="001122D5"/>
    <w:rsid w:val="00117A43"/>
    <w:rsid w:val="00120DD7"/>
    <w:rsid w:val="001269B2"/>
    <w:rsid w:val="0013077C"/>
    <w:rsid w:val="00133614"/>
    <w:rsid w:val="001531A3"/>
    <w:rsid w:val="001578FB"/>
    <w:rsid w:val="00163C50"/>
    <w:rsid w:val="001648A2"/>
    <w:rsid w:val="00170941"/>
    <w:rsid w:val="00172DD0"/>
    <w:rsid w:val="00185FA5"/>
    <w:rsid w:val="00186EB7"/>
    <w:rsid w:val="0019058C"/>
    <w:rsid w:val="001920D3"/>
    <w:rsid w:val="00192C65"/>
    <w:rsid w:val="001A22CE"/>
    <w:rsid w:val="001A7B1E"/>
    <w:rsid w:val="001B363F"/>
    <w:rsid w:val="001B4969"/>
    <w:rsid w:val="001B7705"/>
    <w:rsid w:val="001C61CC"/>
    <w:rsid w:val="001D607D"/>
    <w:rsid w:val="001E567C"/>
    <w:rsid w:val="001E6DB3"/>
    <w:rsid w:val="001E7D81"/>
    <w:rsid w:val="001F71C9"/>
    <w:rsid w:val="0020750A"/>
    <w:rsid w:val="00214617"/>
    <w:rsid w:val="0021793F"/>
    <w:rsid w:val="00221393"/>
    <w:rsid w:val="00227BF9"/>
    <w:rsid w:val="00227D7F"/>
    <w:rsid w:val="00231424"/>
    <w:rsid w:val="00235BD8"/>
    <w:rsid w:val="00242576"/>
    <w:rsid w:val="00243CCB"/>
    <w:rsid w:val="0024604C"/>
    <w:rsid w:val="00257110"/>
    <w:rsid w:val="0026274F"/>
    <w:rsid w:val="0026395C"/>
    <w:rsid w:val="00273DDF"/>
    <w:rsid w:val="00277D68"/>
    <w:rsid w:val="00284084"/>
    <w:rsid w:val="002A2EB9"/>
    <w:rsid w:val="002B1891"/>
    <w:rsid w:val="002B5950"/>
    <w:rsid w:val="002C3E93"/>
    <w:rsid w:val="002C708B"/>
    <w:rsid w:val="002C7C08"/>
    <w:rsid w:val="002D0F54"/>
    <w:rsid w:val="002D63FE"/>
    <w:rsid w:val="002E1CE0"/>
    <w:rsid w:val="002E4A82"/>
    <w:rsid w:val="002E50E6"/>
    <w:rsid w:val="002E61FF"/>
    <w:rsid w:val="002E78EC"/>
    <w:rsid w:val="002F087A"/>
    <w:rsid w:val="00302CD5"/>
    <w:rsid w:val="003045CE"/>
    <w:rsid w:val="00314B37"/>
    <w:rsid w:val="00314FAC"/>
    <w:rsid w:val="00320C85"/>
    <w:rsid w:val="0032261C"/>
    <w:rsid w:val="00322E94"/>
    <w:rsid w:val="00323B8F"/>
    <w:rsid w:val="00323E4A"/>
    <w:rsid w:val="00327CBD"/>
    <w:rsid w:val="0034094F"/>
    <w:rsid w:val="00342C2C"/>
    <w:rsid w:val="00343D20"/>
    <w:rsid w:val="003475E1"/>
    <w:rsid w:val="003505F5"/>
    <w:rsid w:val="00360306"/>
    <w:rsid w:val="003618FC"/>
    <w:rsid w:val="003649DF"/>
    <w:rsid w:val="00365C9E"/>
    <w:rsid w:val="00377E0D"/>
    <w:rsid w:val="00380B52"/>
    <w:rsid w:val="003813AE"/>
    <w:rsid w:val="003847A9"/>
    <w:rsid w:val="00394509"/>
    <w:rsid w:val="0039464F"/>
    <w:rsid w:val="0039548C"/>
    <w:rsid w:val="003A0108"/>
    <w:rsid w:val="003A07CC"/>
    <w:rsid w:val="003B69E5"/>
    <w:rsid w:val="003C0456"/>
    <w:rsid w:val="003C7C53"/>
    <w:rsid w:val="003D227D"/>
    <w:rsid w:val="003D5D7A"/>
    <w:rsid w:val="003E4356"/>
    <w:rsid w:val="003F04AA"/>
    <w:rsid w:val="003F3E3B"/>
    <w:rsid w:val="003F71F8"/>
    <w:rsid w:val="00400891"/>
    <w:rsid w:val="004008E5"/>
    <w:rsid w:val="004031C7"/>
    <w:rsid w:val="00405EB7"/>
    <w:rsid w:val="00413B6C"/>
    <w:rsid w:val="00414690"/>
    <w:rsid w:val="00415057"/>
    <w:rsid w:val="0042005A"/>
    <w:rsid w:val="004214CA"/>
    <w:rsid w:val="00421593"/>
    <w:rsid w:val="00421815"/>
    <w:rsid w:val="004224B9"/>
    <w:rsid w:val="00422C59"/>
    <w:rsid w:val="004276D6"/>
    <w:rsid w:val="0044042A"/>
    <w:rsid w:val="004425F4"/>
    <w:rsid w:val="004436CC"/>
    <w:rsid w:val="00443804"/>
    <w:rsid w:val="00444B8D"/>
    <w:rsid w:val="0045396D"/>
    <w:rsid w:val="004546E8"/>
    <w:rsid w:val="00462837"/>
    <w:rsid w:val="00465AE4"/>
    <w:rsid w:val="004805FA"/>
    <w:rsid w:val="004808A0"/>
    <w:rsid w:val="00494B8B"/>
    <w:rsid w:val="00495CD8"/>
    <w:rsid w:val="00497D78"/>
    <w:rsid w:val="004A0E0E"/>
    <w:rsid w:val="004A19B7"/>
    <w:rsid w:val="004B32C5"/>
    <w:rsid w:val="004B61EA"/>
    <w:rsid w:val="004B6629"/>
    <w:rsid w:val="004B6B2C"/>
    <w:rsid w:val="004C3A94"/>
    <w:rsid w:val="004C7976"/>
    <w:rsid w:val="004D2BFF"/>
    <w:rsid w:val="004D62D4"/>
    <w:rsid w:val="004E00A5"/>
    <w:rsid w:val="004E0D86"/>
    <w:rsid w:val="004E1F9C"/>
    <w:rsid w:val="004E62FC"/>
    <w:rsid w:val="004F4DC9"/>
    <w:rsid w:val="004F5529"/>
    <w:rsid w:val="004F6BC3"/>
    <w:rsid w:val="005001B0"/>
    <w:rsid w:val="00506DAB"/>
    <w:rsid w:val="0051063D"/>
    <w:rsid w:val="00546328"/>
    <w:rsid w:val="00552262"/>
    <w:rsid w:val="00555DC7"/>
    <w:rsid w:val="005671FD"/>
    <w:rsid w:val="005712F3"/>
    <w:rsid w:val="00575B86"/>
    <w:rsid w:val="00582755"/>
    <w:rsid w:val="00590F41"/>
    <w:rsid w:val="00592F66"/>
    <w:rsid w:val="005943B1"/>
    <w:rsid w:val="00595023"/>
    <w:rsid w:val="005A014C"/>
    <w:rsid w:val="005A143F"/>
    <w:rsid w:val="005A2251"/>
    <w:rsid w:val="005A2FC6"/>
    <w:rsid w:val="005A73B6"/>
    <w:rsid w:val="005B4EEC"/>
    <w:rsid w:val="005D0811"/>
    <w:rsid w:val="005D6016"/>
    <w:rsid w:val="005F1140"/>
    <w:rsid w:val="005F263C"/>
    <w:rsid w:val="00604E77"/>
    <w:rsid w:val="00611639"/>
    <w:rsid w:val="006152A4"/>
    <w:rsid w:val="00616165"/>
    <w:rsid w:val="0062096D"/>
    <w:rsid w:val="00626F8D"/>
    <w:rsid w:val="00631949"/>
    <w:rsid w:val="00634124"/>
    <w:rsid w:val="00647F41"/>
    <w:rsid w:val="006530A4"/>
    <w:rsid w:val="00656B09"/>
    <w:rsid w:val="006600D7"/>
    <w:rsid w:val="00664107"/>
    <w:rsid w:val="006661E2"/>
    <w:rsid w:val="006737FF"/>
    <w:rsid w:val="00677766"/>
    <w:rsid w:val="0067790C"/>
    <w:rsid w:val="00692C91"/>
    <w:rsid w:val="006962AA"/>
    <w:rsid w:val="006A69D3"/>
    <w:rsid w:val="006A7731"/>
    <w:rsid w:val="006B158B"/>
    <w:rsid w:val="006B3964"/>
    <w:rsid w:val="006C22D1"/>
    <w:rsid w:val="006C33D6"/>
    <w:rsid w:val="006C3F75"/>
    <w:rsid w:val="006C5BDF"/>
    <w:rsid w:val="006D04A6"/>
    <w:rsid w:val="006D60E0"/>
    <w:rsid w:val="006D7ED6"/>
    <w:rsid w:val="006E144B"/>
    <w:rsid w:val="006E6D23"/>
    <w:rsid w:val="00713D9D"/>
    <w:rsid w:val="00742CA7"/>
    <w:rsid w:val="007446EC"/>
    <w:rsid w:val="00747D59"/>
    <w:rsid w:val="00753108"/>
    <w:rsid w:val="0075480A"/>
    <w:rsid w:val="007549EB"/>
    <w:rsid w:val="00756E4F"/>
    <w:rsid w:val="007573B9"/>
    <w:rsid w:val="00761279"/>
    <w:rsid w:val="0076196C"/>
    <w:rsid w:val="007633F4"/>
    <w:rsid w:val="0076792D"/>
    <w:rsid w:val="00767D53"/>
    <w:rsid w:val="00772BAC"/>
    <w:rsid w:val="00772F52"/>
    <w:rsid w:val="00787AC7"/>
    <w:rsid w:val="00790EF9"/>
    <w:rsid w:val="007952F2"/>
    <w:rsid w:val="00797B97"/>
    <w:rsid w:val="007A5AB4"/>
    <w:rsid w:val="007B718D"/>
    <w:rsid w:val="007C7D01"/>
    <w:rsid w:val="007D308E"/>
    <w:rsid w:val="007E01E7"/>
    <w:rsid w:val="007E5F46"/>
    <w:rsid w:val="007F29ED"/>
    <w:rsid w:val="00802B62"/>
    <w:rsid w:val="00817A15"/>
    <w:rsid w:val="00821CB0"/>
    <w:rsid w:val="008254CE"/>
    <w:rsid w:val="00825A17"/>
    <w:rsid w:val="00831D85"/>
    <w:rsid w:val="0083635C"/>
    <w:rsid w:val="00837837"/>
    <w:rsid w:val="00840D4A"/>
    <w:rsid w:val="008461BB"/>
    <w:rsid w:val="00851D9E"/>
    <w:rsid w:val="0085435A"/>
    <w:rsid w:val="00857A08"/>
    <w:rsid w:val="008609A5"/>
    <w:rsid w:val="00865AE3"/>
    <w:rsid w:val="0088248A"/>
    <w:rsid w:val="00885950"/>
    <w:rsid w:val="00886B4A"/>
    <w:rsid w:val="008930D9"/>
    <w:rsid w:val="008A1253"/>
    <w:rsid w:val="008A4355"/>
    <w:rsid w:val="008B1EA1"/>
    <w:rsid w:val="008B5830"/>
    <w:rsid w:val="008B7828"/>
    <w:rsid w:val="008D215A"/>
    <w:rsid w:val="008D268E"/>
    <w:rsid w:val="008D75E7"/>
    <w:rsid w:val="008D7861"/>
    <w:rsid w:val="008E2C7B"/>
    <w:rsid w:val="008E2CDC"/>
    <w:rsid w:val="008F3EF0"/>
    <w:rsid w:val="008F6F5B"/>
    <w:rsid w:val="008F76F5"/>
    <w:rsid w:val="00903BB7"/>
    <w:rsid w:val="00906A5B"/>
    <w:rsid w:val="00915073"/>
    <w:rsid w:val="00915C96"/>
    <w:rsid w:val="00920461"/>
    <w:rsid w:val="009233AC"/>
    <w:rsid w:val="00930315"/>
    <w:rsid w:val="00931C94"/>
    <w:rsid w:val="00933372"/>
    <w:rsid w:val="00970DDD"/>
    <w:rsid w:val="00970F0B"/>
    <w:rsid w:val="0098169A"/>
    <w:rsid w:val="0099012E"/>
    <w:rsid w:val="00992EDC"/>
    <w:rsid w:val="009A6B76"/>
    <w:rsid w:val="009D7544"/>
    <w:rsid w:val="009E0D7F"/>
    <w:rsid w:val="009E5D86"/>
    <w:rsid w:val="009F05F4"/>
    <w:rsid w:val="009F2B92"/>
    <w:rsid w:val="009F73C5"/>
    <w:rsid w:val="00A04249"/>
    <w:rsid w:val="00A11093"/>
    <w:rsid w:val="00A1150A"/>
    <w:rsid w:val="00A127D2"/>
    <w:rsid w:val="00A159E3"/>
    <w:rsid w:val="00A165E0"/>
    <w:rsid w:val="00A20A27"/>
    <w:rsid w:val="00A264FD"/>
    <w:rsid w:val="00A3080D"/>
    <w:rsid w:val="00A3162E"/>
    <w:rsid w:val="00A33F36"/>
    <w:rsid w:val="00A36D13"/>
    <w:rsid w:val="00A42F50"/>
    <w:rsid w:val="00A45BCA"/>
    <w:rsid w:val="00A47285"/>
    <w:rsid w:val="00A5136C"/>
    <w:rsid w:val="00A531BE"/>
    <w:rsid w:val="00A55D83"/>
    <w:rsid w:val="00A57661"/>
    <w:rsid w:val="00A65194"/>
    <w:rsid w:val="00A66FEC"/>
    <w:rsid w:val="00A67195"/>
    <w:rsid w:val="00A80CAC"/>
    <w:rsid w:val="00A82A42"/>
    <w:rsid w:val="00A919BF"/>
    <w:rsid w:val="00A91E62"/>
    <w:rsid w:val="00AA2E37"/>
    <w:rsid w:val="00AA3D2D"/>
    <w:rsid w:val="00AA5A19"/>
    <w:rsid w:val="00AB2671"/>
    <w:rsid w:val="00AC2E48"/>
    <w:rsid w:val="00AC6C39"/>
    <w:rsid w:val="00AD58AF"/>
    <w:rsid w:val="00AF0269"/>
    <w:rsid w:val="00AF0E16"/>
    <w:rsid w:val="00B05F3F"/>
    <w:rsid w:val="00B07F38"/>
    <w:rsid w:val="00B138A0"/>
    <w:rsid w:val="00B2638A"/>
    <w:rsid w:val="00B302F2"/>
    <w:rsid w:val="00B41C2D"/>
    <w:rsid w:val="00B4359B"/>
    <w:rsid w:val="00B43A7D"/>
    <w:rsid w:val="00B45E1A"/>
    <w:rsid w:val="00B46671"/>
    <w:rsid w:val="00B51395"/>
    <w:rsid w:val="00B526A3"/>
    <w:rsid w:val="00B52895"/>
    <w:rsid w:val="00B55B75"/>
    <w:rsid w:val="00B5623D"/>
    <w:rsid w:val="00B563DC"/>
    <w:rsid w:val="00B60B67"/>
    <w:rsid w:val="00B63A73"/>
    <w:rsid w:val="00B646B7"/>
    <w:rsid w:val="00B7537B"/>
    <w:rsid w:val="00B75556"/>
    <w:rsid w:val="00B768DA"/>
    <w:rsid w:val="00BA4FD1"/>
    <w:rsid w:val="00BB0475"/>
    <w:rsid w:val="00BB446F"/>
    <w:rsid w:val="00BC015C"/>
    <w:rsid w:val="00BD069B"/>
    <w:rsid w:val="00BE7476"/>
    <w:rsid w:val="00BF10CE"/>
    <w:rsid w:val="00BF4FF4"/>
    <w:rsid w:val="00C05DE7"/>
    <w:rsid w:val="00C0785C"/>
    <w:rsid w:val="00C14199"/>
    <w:rsid w:val="00C20C53"/>
    <w:rsid w:val="00C21393"/>
    <w:rsid w:val="00C317E3"/>
    <w:rsid w:val="00C31FB1"/>
    <w:rsid w:val="00C34B0D"/>
    <w:rsid w:val="00C3585B"/>
    <w:rsid w:val="00C365BB"/>
    <w:rsid w:val="00C36A1A"/>
    <w:rsid w:val="00C376CD"/>
    <w:rsid w:val="00C453A2"/>
    <w:rsid w:val="00C501C3"/>
    <w:rsid w:val="00C52894"/>
    <w:rsid w:val="00C57126"/>
    <w:rsid w:val="00C631DE"/>
    <w:rsid w:val="00C647B6"/>
    <w:rsid w:val="00C7069E"/>
    <w:rsid w:val="00C750AC"/>
    <w:rsid w:val="00C840D9"/>
    <w:rsid w:val="00C96D29"/>
    <w:rsid w:val="00CA1448"/>
    <w:rsid w:val="00CA4613"/>
    <w:rsid w:val="00CA6FE8"/>
    <w:rsid w:val="00CB3F81"/>
    <w:rsid w:val="00CB4B22"/>
    <w:rsid w:val="00CC1AE0"/>
    <w:rsid w:val="00CC2385"/>
    <w:rsid w:val="00CD114E"/>
    <w:rsid w:val="00CE6FE3"/>
    <w:rsid w:val="00CF5078"/>
    <w:rsid w:val="00CF7C0F"/>
    <w:rsid w:val="00D0105B"/>
    <w:rsid w:val="00D02912"/>
    <w:rsid w:val="00D039C1"/>
    <w:rsid w:val="00D100D5"/>
    <w:rsid w:val="00D11AEB"/>
    <w:rsid w:val="00D31675"/>
    <w:rsid w:val="00D45023"/>
    <w:rsid w:val="00D6672C"/>
    <w:rsid w:val="00D7138E"/>
    <w:rsid w:val="00D7341A"/>
    <w:rsid w:val="00D741CB"/>
    <w:rsid w:val="00D82F02"/>
    <w:rsid w:val="00D83237"/>
    <w:rsid w:val="00D85D06"/>
    <w:rsid w:val="00D94AEE"/>
    <w:rsid w:val="00DA050D"/>
    <w:rsid w:val="00DA1CC0"/>
    <w:rsid w:val="00DB3350"/>
    <w:rsid w:val="00DB532E"/>
    <w:rsid w:val="00DB72C1"/>
    <w:rsid w:val="00DE4A20"/>
    <w:rsid w:val="00DE7C30"/>
    <w:rsid w:val="00DF429D"/>
    <w:rsid w:val="00E03A44"/>
    <w:rsid w:val="00E13205"/>
    <w:rsid w:val="00E1355C"/>
    <w:rsid w:val="00E1478F"/>
    <w:rsid w:val="00E15CAF"/>
    <w:rsid w:val="00E212B6"/>
    <w:rsid w:val="00E27368"/>
    <w:rsid w:val="00E3136D"/>
    <w:rsid w:val="00E35264"/>
    <w:rsid w:val="00E41DEF"/>
    <w:rsid w:val="00E50D9B"/>
    <w:rsid w:val="00E624D0"/>
    <w:rsid w:val="00E6308B"/>
    <w:rsid w:val="00E740F1"/>
    <w:rsid w:val="00E75370"/>
    <w:rsid w:val="00E86D5D"/>
    <w:rsid w:val="00E8780C"/>
    <w:rsid w:val="00E932B0"/>
    <w:rsid w:val="00E95E37"/>
    <w:rsid w:val="00EA1859"/>
    <w:rsid w:val="00EA6A34"/>
    <w:rsid w:val="00EB0900"/>
    <w:rsid w:val="00EB2B10"/>
    <w:rsid w:val="00EB2DF1"/>
    <w:rsid w:val="00EB44B6"/>
    <w:rsid w:val="00EC6BD6"/>
    <w:rsid w:val="00ED062F"/>
    <w:rsid w:val="00EF0E03"/>
    <w:rsid w:val="00F067A5"/>
    <w:rsid w:val="00F12AFA"/>
    <w:rsid w:val="00F14557"/>
    <w:rsid w:val="00F14B78"/>
    <w:rsid w:val="00F1514F"/>
    <w:rsid w:val="00F1651F"/>
    <w:rsid w:val="00F2014A"/>
    <w:rsid w:val="00F22BE9"/>
    <w:rsid w:val="00F35852"/>
    <w:rsid w:val="00F5406D"/>
    <w:rsid w:val="00F54DF9"/>
    <w:rsid w:val="00F55E07"/>
    <w:rsid w:val="00F6318B"/>
    <w:rsid w:val="00F704C9"/>
    <w:rsid w:val="00F71ED0"/>
    <w:rsid w:val="00F73BE2"/>
    <w:rsid w:val="00F75225"/>
    <w:rsid w:val="00F837D8"/>
    <w:rsid w:val="00F96326"/>
    <w:rsid w:val="00FA6337"/>
    <w:rsid w:val="00FB1ADA"/>
    <w:rsid w:val="00FB314E"/>
    <w:rsid w:val="00FB434A"/>
    <w:rsid w:val="00FC7D06"/>
    <w:rsid w:val="00FD25AD"/>
    <w:rsid w:val="00FD3A90"/>
    <w:rsid w:val="00FD638E"/>
    <w:rsid w:val="00FE230A"/>
    <w:rsid w:val="00FE62FA"/>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FDEB8386-A709-41EA-9AED-D925D5885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25F4"/>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D0F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9570640">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784740140">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4</Pages>
  <Words>830</Words>
  <Characters>5975</Characters>
  <Application>Microsoft Office Word</Application>
  <DocSecurity>0</DocSecurity>
  <Lines>49</Lines>
  <Paragraphs>13</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 (ЮР, ФОП)</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6792</CharactersWithSpaces>
  <SharedDoc>false</SharedDoc>
  <HyperlinkBase>124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 (ЮР, ФОП)</dc:title>
  <dc:subject/>
  <dc:creator>cslc</dc:creator>
  <cp:keywords/>
  <cp:lastModifiedBy>user.kmr</cp:lastModifiedBy>
  <cp:revision>8</cp:revision>
  <cp:lastPrinted>2023-06-29T13:32:00Z</cp:lastPrinted>
  <dcterms:created xsi:type="dcterms:W3CDTF">2023-05-09T07:40:00Z</dcterms:created>
  <dcterms:modified xsi:type="dcterms:W3CDTF">2023-06-29T13:40:00Z</dcterms:modified>
</cp:coreProperties>
</file>