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9583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477445347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477445347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9583C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B9583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B9583C">
        <w:rPr>
          <w:b/>
          <w:bCs/>
          <w:sz w:val="24"/>
          <w:szCs w:val="24"/>
          <w:lang w:val="ru-RU"/>
        </w:rPr>
        <w:t xml:space="preserve">№ </w:t>
      </w:r>
      <w:r w:rsidR="004D1119" w:rsidRPr="00B9583C">
        <w:rPr>
          <w:b/>
          <w:bCs/>
          <w:sz w:val="24"/>
          <w:szCs w:val="24"/>
          <w:lang w:val="ru-RU"/>
        </w:rPr>
        <w:t xml:space="preserve">ПЗН-68987 </w:t>
      </w:r>
      <w:proofErr w:type="spellStart"/>
      <w:r w:rsidR="004D1119" w:rsidRPr="00B9583C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B9583C">
        <w:rPr>
          <w:b/>
          <w:bCs/>
          <w:sz w:val="24"/>
          <w:szCs w:val="24"/>
          <w:lang w:val="ru-RU"/>
        </w:rPr>
        <w:t xml:space="preserve"> 26.07.2024</w:t>
      </w:r>
    </w:p>
    <w:p w14:paraId="781D03CD" w14:textId="77777777" w:rsidR="004D1119" w:rsidRPr="00B9583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B9583C">
        <w:rPr>
          <w:sz w:val="24"/>
          <w:szCs w:val="24"/>
          <w:lang w:val="ru-RU"/>
        </w:rPr>
        <w:t xml:space="preserve">до </w:t>
      </w:r>
      <w:proofErr w:type="spellStart"/>
      <w:r w:rsidRPr="00B9583C">
        <w:rPr>
          <w:sz w:val="24"/>
          <w:szCs w:val="24"/>
          <w:lang w:val="ru-RU"/>
        </w:rPr>
        <w:t>проєкту</w:t>
      </w:r>
      <w:proofErr w:type="spellEnd"/>
      <w:r w:rsidRPr="00B9583C">
        <w:rPr>
          <w:sz w:val="24"/>
          <w:szCs w:val="24"/>
          <w:lang w:val="ru-RU"/>
        </w:rPr>
        <w:t xml:space="preserve"> </w:t>
      </w:r>
      <w:proofErr w:type="spellStart"/>
      <w:r w:rsidRPr="00B9583C">
        <w:rPr>
          <w:sz w:val="24"/>
          <w:szCs w:val="24"/>
          <w:lang w:val="ru-RU"/>
        </w:rPr>
        <w:t>рішення</w:t>
      </w:r>
      <w:proofErr w:type="spellEnd"/>
      <w:r w:rsidRPr="00B9583C">
        <w:rPr>
          <w:sz w:val="24"/>
          <w:szCs w:val="24"/>
          <w:lang w:val="ru-RU"/>
        </w:rPr>
        <w:t xml:space="preserve"> </w:t>
      </w:r>
      <w:proofErr w:type="spellStart"/>
      <w:r w:rsidRPr="00B9583C">
        <w:rPr>
          <w:sz w:val="24"/>
          <w:szCs w:val="24"/>
          <w:lang w:val="ru-RU"/>
        </w:rPr>
        <w:t>Київської</w:t>
      </w:r>
      <w:proofErr w:type="spellEnd"/>
      <w:r w:rsidRPr="00B9583C">
        <w:rPr>
          <w:sz w:val="24"/>
          <w:szCs w:val="24"/>
          <w:lang w:val="ru-RU"/>
        </w:rPr>
        <w:t xml:space="preserve"> </w:t>
      </w:r>
      <w:proofErr w:type="spellStart"/>
      <w:r w:rsidRPr="00B9583C">
        <w:rPr>
          <w:sz w:val="24"/>
          <w:szCs w:val="24"/>
          <w:lang w:val="ru-RU"/>
        </w:rPr>
        <w:t>міської</w:t>
      </w:r>
      <w:proofErr w:type="spellEnd"/>
      <w:r w:rsidRPr="00B9583C">
        <w:rPr>
          <w:sz w:val="24"/>
          <w:szCs w:val="24"/>
          <w:lang w:val="ru-RU"/>
        </w:rPr>
        <w:t xml:space="preserve"> ради:</w:t>
      </w:r>
    </w:p>
    <w:p w14:paraId="6A7A1E15" w14:textId="6D6EB5AA" w:rsidR="004D1119" w:rsidRPr="004D1119" w:rsidRDefault="004D1119" w:rsidP="00B9583C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B9583C" w:rsidRPr="00B9583C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B9583C" w:rsidRPr="00B9583C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B9583C" w:rsidRPr="00B9583C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B9583C" w:rsidRPr="00B9583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9583C" w:rsidRPr="00B9583C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B9583C" w:rsidRPr="00B9583C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B9583C" w:rsidRPr="00B9583C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B9583C" w:rsidRPr="00B9583C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9583C" w:rsidRPr="00B9583C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B9583C" w:rsidRPr="00B9583C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B9583C" w:rsidRPr="00B9583C">
        <w:rPr>
          <w:b/>
          <w:i/>
          <w:iCs/>
          <w:color w:val="000000" w:themeColor="text1"/>
          <w:sz w:val="24"/>
          <w:szCs w:val="24"/>
          <w:lang w:val="ru-RU"/>
        </w:rPr>
        <w:t xml:space="preserve"> (скверу) </w:t>
      </w:r>
      <w:r w:rsidR="00B9583C" w:rsidRPr="00B9583C">
        <w:rPr>
          <w:b/>
          <w:i/>
          <w:color w:val="000000" w:themeColor="text1"/>
          <w:sz w:val="24"/>
          <w:szCs w:val="24"/>
          <w:lang w:val="ru-RU"/>
        </w:rPr>
        <w:t xml:space="preserve">на просп. </w:t>
      </w:r>
      <w:proofErr w:type="spellStart"/>
      <w:r w:rsidR="00B9583C" w:rsidRPr="00B9583C">
        <w:rPr>
          <w:b/>
          <w:i/>
          <w:color w:val="000000" w:themeColor="text1"/>
          <w:sz w:val="24"/>
          <w:szCs w:val="24"/>
        </w:rPr>
        <w:t>Леоніда</w:t>
      </w:r>
      <w:proofErr w:type="spellEnd"/>
      <w:r w:rsidR="00B9583C" w:rsidRPr="00B9583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9583C" w:rsidRPr="00B9583C">
        <w:rPr>
          <w:b/>
          <w:i/>
          <w:color w:val="000000" w:themeColor="text1"/>
          <w:sz w:val="24"/>
          <w:szCs w:val="24"/>
        </w:rPr>
        <w:t>Каденюка</w:t>
      </w:r>
      <w:proofErr w:type="spellEnd"/>
      <w:r w:rsidR="00B9583C" w:rsidRPr="00B9583C">
        <w:rPr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="00B9583C" w:rsidRPr="00B9583C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="00B9583C" w:rsidRPr="00B9583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9583C" w:rsidRPr="00B9583C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B9583C" w:rsidRPr="00B9583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9583C" w:rsidRPr="00B9583C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B9583C" w:rsidRPr="00B9583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9583C" w:rsidRPr="00B9583C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B9583C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B9583C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57EC2DAF" w:rsidR="004D1119" w:rsidRPr="004D1119" w:rsidRDefault="006E10B3" w:rsidP="002B6781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7980D4BE" w14:textId="77777777" w:rsidR="00B9583C" w:rsidRPr="001065B1" w:rsidRDefault="00B9583C" w:rsidP="00B9583C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5E6E7FC6" w14:textId="77777777" w:rsidR="00B9583C" w:rsidRPr="001065B1" w:rsidRDefault="00B9583C" w:rsidP="00B9583C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5028A76B" w:rsidR="004D1119" w:rsidRPr="00A43048" w:rsidRDefault="00B9583C" w:rsidP="00B9583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4D1119" w:rsidRPr="00854FAD" w14:paraId="2EEB9864" w14:textId="77777777" w:rsidTr="002B6781">
        <w:trPr>
          <w:cantSplit/>
          <w:trHeight w:hRule="exact" w:val="56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0915BDB" w:rsidR="004D1119" w:rsidRPr="004D1119" w:rsidRDefault="006E10B3" w:rsidP="002B678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15.07.2024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477445347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B9583C">
        <w:rPr>
          <w:b/>
          <w:bCs/>
          <w:sz w:val="24"/>
          <w:szCs w:val="24"/>
          <w:lang w:val="ru-RU"/>
        </w:rPr>
        <w:t>8000000000:66:242:0021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2B6781">
        <w:trPr>
          <w:trHeight w:val="46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Леоніда Каденюка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0,0716 га</w:t>
            </w:r>
          </w:p>
        </w:tc>
      </w:tr>
      <w:tr w:rsidR="004D1119" w:rsidRPr="007D33A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452BC32" w:rsidR="004D1119" w:rsidRPr="00A43048" w:rsidRDefault="002B6781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2B6781">
        <w:trPr>
          <w:trHeight w:val="37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16CD87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492D121" w:rsidR="00A21758" w:rsidRPr="00A43048" w:rsidRDefault="00C675D8" w:rsidP="002B678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облаштування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утримання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)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6085A00" w:rsidR="00E93A88" w:rsidRPr="00A43048" w:rsidRDefault="0087288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722 903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65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D33A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2B6781">
      <w:pPr>
        <w:pStyle w:val="1"/>
        <w:shd w:val="clear" w:color="auto" w:fill="auto"/>
        <w:tabs>
          <w:tab w:val="left" w:pos="671"/>
        </w:tabs>
        <w:spacing w:after="0"/>
        <w:ind w:left="403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3B0A6544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2B6781" w:rsidRPr="001120B7">
        <w:rPr>
          <w:sz w:val="24"/>
          <w:szCs w:val="24"/>
          <w:lang w:val="uk-UA"/>
        </w:rPr>
        <w:t>до стат</w:t>
      </w:r>
      <w:r w:rsidR="002B6781">
        <w:rPr>
          <w:sz w:val="24"/>
          <w:szCs w:val="24"/>
          <w:lang w:val="uk-UA"/>
        </w:rPr>
        <w:t>ей</w:t>
      </w:r>
      <w:r w:rsidR="002B6781" w:rsidRPr="001120B7">
        <w:rPr>
          <w:sz w:val="24"/>
          <w:szCs w:val="24"/>
          <w:lang w:val="uk-UA"/>
        </w:rPr>
        <w:t xml:space="preserve"> </w:t>
      </w:r>
      <w:r w:rsidR="002B6781">
        <w:rPr>
          <w:sz w:val="24"/>
          <w:szCs w:val="24"/>
          <w:lang w:val="uk-UA"/>
        </w:rPr>
        <w:t xml:space="preserve">9, </w:t>
      </w:r>
      <w:r w:rsidR="002B6781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2B6781">
        <w:rPr>
          <w:sz w:val="24"/>
          <w:szCs w:val="24"/>
          <w:lang w:val="uk-UA"/>
        </w:rPr>
        <w:t>а</w:t>
      </w:r>
      <w:r w:rsidR="002B6781" w:rsidRPr="00A76F27">
        <w:rPr>
          <w:sz w:val="24"/>
          <w:szCs w:val="24"/>
          <w:lang w:val="uk-UA"/>
        </w:rPr>
        <w:t xml:space="preserve"> ділянк</w:t>
      </w:r>
      <w:r w:rsidR="002B6781">
        <w:rPr>
          <w:sz w:val="24"/>
          <w:szCs w:val="24"/>
          <w:lang w:val="uk-UA"/>
        </w:rPr>
        <w:t>а</w:t>
      </w:r>
      <w:r w:rsidR="002B6781" w:rsidRPr="00A76F27">
        <w:rPr>
          <w:sz w:val="24"/>
          <w:szCs w:val="24"/>
          <w:lang w:val="uk-UA"/>
        </w:rPr>
        <w:t xml:space="preserve"> зареєстрован</w:t>
      </w:r>
      <w:r w:rsidR="002B6781">
        <w:rPr>
          <w:sz w:val="24"/>
          <w:szCs w:val="24"/>
          <w:lang w:val="uk-UA"/>
        </w:rPr>
        <w:t>а</w:t>
      </w:r>
      <w:r w:rsidR="002B6781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2B6781">
        <w:rPr>
          <w:sz w:val="24"/>
          <w:szCs w:val="24"/>
          <w:lang w:val="uk-UA"/>
        </w:rPr>
        <w:t>у</w:t>
      </w:r>
      <w:r w:rsidR="002B6781" w:rsidRPr="00A76F27">
        <w:rPr>
          <w:sz w:val="24"/>
          <w:szCs w:val="24"/>
          <w:lang w:val="uk-UA"/>
        </w:rPr>
        <w:t xml:space="preserve"> ділянк</w:t>
      </w:r>
      <w:r w:rsidR="002B6781">
        <w:rPr>
          <w:sz w:val="24"/>
          <w:szCs w:val="24"/>
          <w:lang w:val="uk-UA"/>
        </w:rPr>
        <w:t>у</w:t>
      </w:r>
      <w:r w:rsidR="002B6781" w:rsidRPr="00A76F27">
        <w:rPr>
          <w:sz w:val="24"/>
          <w:szCs w:val="24"/>
          <w:lang w:val="uk-UA"/>
        </w:rPr>
        <w:t xml:space="preserve"> від </w:t>
      </w:r>
      <w:r w:rsidR="002B6781">
        <w:rPr>
          <w:sz w:val="24"/>
          <w:szCs w:val="24"/>
          <w:lang w:val="uk-UA"/>
        </w:rPr>
        <w:t>2</w:t>
      </w:r>
      <w:r w:rsidR="007D33A8">
        <w:rPr>
          <w:sz w:val="24"/>
          <w:szCs w:val="24"/>
          <w:lang w:val="uk-UA"/>
        </w:rPr>
        <w:t>9</w:t>
      </w:r>
      <w:r w:rsidR="002B6781" w:rsidRPr="00A76F27">
        <w:rPr>
          <w:sz w:val="24"/>
          <w:szCs w:val="24"/>
          <w:lang w:val="uk-UA"/>
        </w:rPr>
        <w:t>.0</w:t>
      </w:r>
      <w:r w:rsidR="002B6781">
        <w:rPr>
          <w:sz w:val="24"/>
          <w:szCs w:val="24"/>
          <w:lang w:val="uk-UA"/>
        </w:rPr>
        <w:t>7</w:t>
      </w:r>
      <w:r w:rsidR="002B6781" w:rsidRPr="00A76F27">
        <w:rPr>
          <w:sz w:val="24"/>
          <w:szCs w:val="24"/>
          <w:lang w:val="uk-UA"/>
        </w:rPr>
        <w:t xml:space="preserve">.2024 № </w:t>
      </w:r>
      <w:r w:rsidR="002B6781" w:rsidRPr="00105BC9">
        <w:rPr>
          <w:sz w:val="24"/>
          <w:szCs w:val="24"/>
          <w:lang w:val="ru-RU"/>
        </w:rPr>
        <w:t>НВ</w:t>
      </w:r>
      <w:r w:rsidR="002B6781" w:rsidRPr="001C7DBD">
        <w:rPr>
          <w:sz w:val="24"/>
          <w:szCs w:val="24"/>
        </w:rPr>
        <w:t>-</w:t>
      </w:r>
      <w:r w:rsidR="002B6781">
        <w:rPr>
          <w:sz w:val="24"/>
          <w:szCs w:val="24"/>
          <w:lang w:val="uk-UA"/>
        </w:rPr>
        <w:t>000</w:t>
      </w:r>
      <w:r w:rsidR="007D33A8">
        <w:rPr>
          <w:sz w:val="24"/>
          <w:szCs w:val="24"/>
          <w:lang w:val="uk-UA"/>
        </w:rPr>
        <w:t>1801292</w:t>
      </w:r>
      <w:r w:rsidR="002B6781">
        <w:rPr>
          <w:sz w:val="24"/>
          <w:szCs w:val="24"/>
          <w:lang w:val="uk-UA"/>
        </w:rPr>
        <w:t>024</w:t>
      </w:r>
      <w:r w:rsidR="002B6781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2B6781">
        <w:rPr>
          <w:sz w:val="24"/>
          <w:szCs w:val="24"/>
          <w:lang w:val="uk-UA"/>
        </w:rPr>
        <w:t>у</w:t>
      </w:r>
      <w:r w:rsidR="002B6781" w:rsidRPr="00A76F27">
        <w:rPr>
          <w:sz w:val="24"/>
          <w:szCs w:val="24"/>
          <w:lang w:val="uk-UA"/>
        </w:rPr>
        <w:t xml:space="preserve"> зареєстрован</w:t>
      </w:r>
      <w:r w:rsidR="002B6781">
        <w:rPr>
          <w:sz w:val="24"/>
          <w:szCs w:val="24"/>
          <w:lang w:val="uk-UA"/>
        </w:rPr>
        <w:t>о</w:t>
      </w:r>
      <w:r w:rsidR="002B6781" w:rsidRPr="00A76F27">
        <w:rPr>
          <w:sz w:val="24"/>
          <w:szCs w:val="24"/>
          <w:lang w:val="uk-UA"/>
        </w:rPr>
        <w:t xml:space="preserve"> в установленому порядку (</w:t>
      </w:r>
      <w:r w:rsidR="002B6781" w:rsidRPr="00A76F27">
        <w:rPr>
          <w:color w:val="000000" w:themeColor="text1"/>
          <w:sz w:val="24"/>
          <w:szCs w:val="24"/>
          <w:lang w:val="uk-UA"/>
        </w:rPr>
        <w:t>прав</w:t>
      </w:r>
      <w:r w:rsidR="002B6781">
        <w:rPr>
          <w:color w:val="000000" w:themeColor="text1"/>
          <w:sz w:val="24"/>
          <w:szCs w:val="24"/>
          <w:lang w:val="uk-UA"/>
        </w:rPr>
        <w:t>о</w:t>
      </w:r>
      <w:r w:rsidR="002B6781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2B6781">
        <w:rPr>
          <w:color w:val="000000" w:themeColor="text1"/>
          <w:sz w:val="24"/>
          <w:szCs w:val="24"/>
          <w:lang w:val="uk-UA"/>
        </w:rPr>
        <w:t>18</w:t>
      </w:r>
      <w:r w:rsidR="002B6781" w:rsidRPr="00A76F27">
        <w:rPr>
          <w:color w:val="000000" w:themeColor="text1"/>
          <w:sz w:val="24"/>
          <w:szCs w:val="24"/>
          <w:lang w:val="uk-UA"/>
        </w:rPr>
        <w:t>.</w:t>
      </w:r>
      <w:r w:rsidR="002B6781">
        <w:rPr>
          <w:color w:val="000000" w:themeColor="text1"/>
          <w:sz w:val="24"/>
          <w:szCs w:val="24"/>
          <w:lang w:val="uk-UA"/>
        </w:rPr>
        <w:t>07</w:t>
      </w:r>
      <w:r w:rsidR="002B6781" w:rsidRPr="00A76F27">
        <w:rPr>
          <w:color w:val="000000" w:themeColor="text1"/>
          <w:sz w:val="24"/>
          <w:szCs w:val="24"/>
          <w:lang w:val="uk-UA"/>
        </w:rPr>
        <w:t>.202</w:t>
      </w:r>
      <w:r w:rsidR="002B6781">
        <w:rPr>
          <w:color w:val="000000" w:themeColor="text1"/>
          <w:sz w:val="24"/>
          <w:szCs w:val="24"/>
          <w:lang w:val="uk-UA"/>
        </w:rPr>
        <w:t>4</w:t>
      </w:r>
      <w:r w:rsidR="002B6781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</w:t>
      </w:r>
      <w:bookmarkStart w:id="0" w:name="_GoBack"/>
      <w:bookmarkEnd w:id="0"/>
      <w:r w:rsidR="002B6781" w:rsidRPr="00A76F27">
        <w:rPr>
          <w:color w:val="000000" w:themeColor="text1"/>
          <w:sz w:val="24"/>
          <w:szCs w:val="24"/>
          <w:lang w:val="uk-UA"/>
        </w:rPr>
        <w:t>во</w:t>
      </w:r>
      <w:r w:rsidR="002B6781">
        <w:rPr>
          <w:color w:val="000000" w:themeColor="text1"/>
          <w:sz w:val="24"/>
          <w:szCs w:val="24"/>
          <w:lang w:val="uk-UA"/>
        </w:rPr>
        <w:t xml:space="preserve"> 55968369</w:t>
      </w:r>
      <w:r w:rsidR="002B6781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2B6781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2B6781" w:rsidRPr="00B057FB">
        <w:rPr>
          <w:sz w:val="24"/>
          <w:szCs w:val="24"/>
          <w:lang w:val="uk-UA"/>
        </w:rPr>
        <w:t>проєкт</w:t>
      </w:r>
      <w:proofErr w:type="spellEnd"/>
      <w:r w:rsidR="002B6781" w:rsidRPr="00B057FB">
        <w:rPr>
          <w:sz w:val="24"/>
          <w:szCs w:val="24"/>
          <w:lang w:val="uk-UA"/>
        </w:rPr>
        <w:t xml:space="preserve"> рішення Київської міської ради щодо передачі земельн</w:t>
      </w:r>
      <w:r w:rsidR="002B6781">
        <w:rPr>
          <w:sz w:val="24"/>
          <w:szCs w:val="24"/>
          <w:lang w:val="uk-UA"/>
        </w:rPr>
        <w:t>ої</w:t>
      </w:r>
      <w:r w:rsidR="002B6781" w:rsidRPr="00B057FB">
        <w:rPr>
          <w:sz w:val="24"/>
          <w:szCs w:val="24"/>
          <w:lang w:val="uk-UA"/>
        </w:rPr>
        <w:t xml:space="preserve"> ділян</w:t>
      </w:r>
      <w:r w:rsidR="002B6781">
        <w:rPr>
          <w:sz w:val="24"/>
          <w:szCs w:val="24"/>
          <w:lang w:val="uk-UA"/>
        </w:rPr>
        <w:t xml:space="preserve">ки у постійне користування </w:t>
      </w:r>
      <w:r w:rsidR="002B6781" w:rsidRPr="00B057FB">
        <w:rPr>
          <w:sz w:val="24"/>
          <w:szCs w:val="24"/>
          <w:lang w:val="uk-UA"/>
        </w:rPr>
        <w:t>без зміни ї</w:t>
      </w:r>
      <w:r w:rsidR="002B6781">
        <w:rPr>
          <w:sz w:val="24"/>
          <w:szCs w:val="24"/>
          <w:lang w:val="uk-UA"/>
        </w:rPr>
        <w:t>ї</w:t>
      </w:r>
      <w:r w:rsidR="002B6781" w:rsidRPr="00B057FB">
        <w:rPr>
          <w:sz w:val="24"/>
          <w:szCs w:val="24"/>
          <w:lang w:val="uk-UA"/>
        </w:rPr>
        <w:t xml:space="preserve"> меж та цільового </w:t>
      </w:r>
      <w:r w:rsidR="002B6781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52B3ED0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7D33A8" w14:paraId="713ABCEB" w14:textId="77777777" w:rsidTr="00E400DC">
        <w:trPr>
          <w:cantSplit/>
          <w:trHeight w:val="61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1C4ECFA" w:rsidR="004D1119" w:rsidRPr="005639F6" w:rsidRDefault="005639F6" w:rsidP="005D67C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B9583C" w14:paraId="0090C0B3" w14:textId="77777777" w:rsidTr="00314616">
        <w:trPr>
          <w:cantSplit/>
          <w:trHeight w:val="26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D52A599" w:rsidR="004D1119" w:rsidRPr="005639F6" w:rsidRDefault="005639F6" w:rsidP="00E400DC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7D33A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6BC5602" w:rsidR="004D1119" w:rsidRPr="005639F6" w:rsidRDefault="00010415" w:rsidP="0001041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№ 370/1804 земельна ділянка за функціональним призначенням відноситься до території житлової середньо- та малоповерхової забудови (існуючі).</w:t>
            </w:r>
          </w:p>
        </w:tc>
      </w:tr>
      <w:tr w:rsidR="004D1119" w:rsidRPr="007D33A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A6E45D0" w:rsidR="004D1119" w:rsidRDefault="00E400DC" w:rsidP="00E400D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97653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 xml:space="preserve">а </w:t>
            </w:r>
            <w:r w:rsidRPr="00297653">
              <w:rPr>
                <w:i/>
                <w:sz w:val="24"/>
                <w:szCs w:val="24"/>
              </w:rPr>
              <w:t>ділянк</w:t>
            </w:r>
            <w:r>
              <w:rPr>
                <w:i/>
                <w:sz w:val="24"/>
                <w:szCs w:val="24"/>
              </w:rPr>
              <w:t>а</w:t>
            </w:r>
            <w:r w:rsidRPr="00297653">
              <w:rPr>
                <w:i/>
                <w:sz w:val="24"/>
                <w:szCs w:val="24"/>
              </w:rPr>
              <w:t xml:space="preserve"> належ</w:t>
            </w:r>
            <w:r>
              <w:rPr>
                <w:i/>
                <w:sz w:val="24"/>
                <w:szCs w:val="24"/>
              </w:rPr>
              <w:t>и</w:t>
            </w:r>
            <w:r w:rsidRPr="00297653">
              <w:rPr>
                <w:i/>
                <w:sz w:val="24"/>
                <w:szCs w:val="24"/>
              </w:rPr>
              <w:t xml:space="preserve">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18</w:t>
            </w:r>
            <w:r w:rsidRPr="0029765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297653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297653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55968369</w:t>
            </w:r>
            <w:r w:rsidRPr="00297653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26</w:t>
            </w:r>
            <w:r w:rsidRPr="0029765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297653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388486905</w:t>
            </w:r>
            <w:r w:rsidRPr="0029765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7D33A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8CC2F83" w:rsidR="00DC31BC" w:rsidRDefault="005639F6" w:rsidP="00F61B6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314616" w:rsidRPr="007D33A8" w14:paraId="68BAF36A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7B48" w14:textId="0DDA38DE" w:rsidR="00314616" w:rsidRPr="00B9251E" w:rsidRDefault="00314616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D90B" w14:textId="77777777" w:rsidR="00314616" w:rsidRDefault="00314616" w:rsidP="0031461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8000000000:66:242:00</w:t>
            </w:r>
            <w:r>
              <w:rPr>
                <w:rFonts w:eastAsiaTheme="minorHAnsi"/>
                <w:i/>
                <w:sz w:val="24"/>
                <w:szCs w:val="24"/>
              </w:rPr>
              <w:t>21</w:t>
            </w:r>
            <w:r w:rsidRPr="00931D99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на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на 20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від 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18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229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6280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66:242.</w:t>
            </w:r>
          </w:p>
          <w:p w14:paraId="2B2F7F2C" w14:textId="77777777" w:rsidR="00314616" w:rsidRDefault="00314616" w:rsidP="0031461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Рішенням </w:t>
            </w:r>
            <w:r w:rsidRPr="003D3D66">
              <w:rPr>
                <w:i/>
                <w:sz w:val="24"/>
                <w:szCs w:val="24"/>
              </w:rPr>
              <w:t xml:space="preserve">Київської міської ради від </w:t>
            </w:r>
            <w:r>
              <w:rPr>
                <w:i/>
                <w:sz w:val="24"/>
                <w:szCs w:val="24"/>
              </w:rPr>
              <w:t>02</w:t>
            </w:r>
            <w:r w:rsidRPr="003D3D66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11</w:t>
            </w:r>
            <w:r w:rsidRPr="003D3D66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3</w:t>
            </w:r>
            <w:r w:rsidRPr="003D3D66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7200/7241</w:t>
            </w:r>
            <w:r w:rsidRPr="003D3D66">
              <w:rPr>
                <w:i/>
                <w:sz w:val="24"/>
                <w:szCs w:val="24"/>
              </w:rPr>
              <w:t xml:space="preserve"> </w:t>
            </w:r>
            <w:r w:rsidRPr="00584341">
              <w:rPr>
                <w:i/>
                <w:sz w:val="24"/>
                <w:szCs w:val="24"/>
              </w:rPr>
              <w:t xml:space="preserve">«Про затвердження технічних </w:t>
            </w:r>
            <w:r w:rsidRPr="00584341">
              <w:rPr>
                <w:i/>
                <w:color w:val="000000" w:themeColor="text1"/>
                <w:sz w:val="24"/>
                <w:szCs w:val="24"/>
              </w:rPr>
              <w:t>документацій із землеустрою щодо інвентаризації земель</w:t>
            </w:r>
            <w:r w:rsidRPr="00584341">
              <w:rPr>
                <w:i/>
                <w:sz w:val="24"/>
                <w:szCs w:val="24"/>
              </w:rPr>
              <w:t xml:space="preserve">» </w:t>
            </w:r>
            <w:r w:rsidRPr="003D3D66">
              <w:rPr>
                <w:i/>
                <w:sz w:val="24"/>
                <w:szCs w:val="24"/>
              </w:rPr>
              <w:t xml:space="preserve">затверджено 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66:242, обмеженого вулицею Усенка Павла, вулицею Сергієнка Павла, вулицею Сосюри Володимира та проспектом Гагаріна Юрія у Дніпровському районі м. Києва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що включає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земельн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8000000000:66:242:00</w:t>
            </w:r>
            <w:r>
              <w:rPr>
                <w:rFonts w:eastAsiaTheme="minorHAnsi"/>
                <w:i/>
                <w:sz w:val="24"/>
                <w:szCs w:val="24"/>
              </w:rPr>
              <w:t>21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код виду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цільового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призначення −</w:t>
            </w: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E553C7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9"/>
                <w:sz w:val="24"/>
                <w:szCs w:val="24"/>
              </w:rPr>
              <w:t xml:space="preserve">, категорія земель - </w:t>
            </w:r>
            <w:r w:rsidRPr="00CD0A63">
              <w:rPr>
                <w:i/>
                <w:iCs/>
                <w:sz w:val="24"/>
                <w:szCs w:val="24"/>
              </w:rPr>
              <w:t xml:space="preserve">землі </w:t>
            </w:r>
            <w:r>
              <w:rPr>
                <w:i/>
                <w:iCs/>
                <w:sz w:val="24"/>
                <w:szCs w:val="24"/>
              </w:rPr>
              <w:t>рекреаційного</w:t>
            </w:r>
            <w:r w:rsidRPr="00CD0A63">
              <w:rPr>
                <w:i/>
                <w:iCs/>
                <w:sz w:val="24"/>
                <w:szCs w:val="24"/>
              </w:rPr>
              <w:t xml:space="preserve"> призначення</w:t>
            </w:r>
            <w:r>
              <w:rPr>
                <w:i/>
                <w:iCs/>
                <w:sz w:val="24"/>
                <w:szCs w:val="24"/>
              </w:rPr>
              <w:t>)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16B63FD1" w14:textId="77777777" w:rsidR="00314616" w:rsidRPr="0087288D" w:rsidRDefault="00314616" w:rsidP="00F61B6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7D33A8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13420F8" w:rsidR="004D1119" w:rsidRDefault="006E10B3" w:rsidP="0031461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CCC3" w14:textId="77777777" w:rsidR="00984C90" w:rsidRDefault="00984C90" w:rsidP="00984C9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</w:pPr>
            <w:r w:rsidRPr="002C621D">
              <w:rPr>
                <w:i/>
                <w:iCs/>
                <w:sz w:val="24"/>
                <w:szCs w:val="24"/>
                <w:shd w:val="clear" w:color="auto" w:fill="FFFFFF"/>
              </w:rPr>
              <w:t>Згідно з частиною першою статті 123 Земельного кодексу України надання у користування земельної ділянки, зареєстрованої в Державному земельному кадастрі відповідно до Закону України «Про Державний земельний кадастр» право власності на як</w:t>
            </w:r>
            <w:r w:rsidRPr="0007216C">
              <w:rPr>
                <w:i/>
                <w:iCs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у Державному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реєстрі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речових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нерухоме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майно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зміни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меж та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цільового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здійснюється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складення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документації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із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землеустрою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7DE43053" w14:textId="77777777" w:rsidR="00984C90" w:rsidRPr="003503DB" w:rsidRDefault="00984C90" w:rsidP="00984C9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Відтак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враховуючи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те,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Державному земельному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кадастрі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також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те,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право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комунальної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власності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вказан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Державному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реєстрі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речових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нерухоме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майно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зазначеним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проєктом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рішення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передбачається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надати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постійне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користування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зміни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меж та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цільового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361ED80A" w14:textId="77777777" w:rsidR="00984C90" w:rsidRDefault="00984C90" w:rsidP="00984C9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852C316" w14:textId="77777777" w:rsidR="00984C90" w:rsidRDefault="00984C90" w:rsidP="00984C90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7FA0786" w14:textId="7A12F975" w:rsidR="004D1119" w:rsidRPr="00072A72" w:rsidRDefault="00984C90" w:rsidP="00984C9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14616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314616">
              <w:rPr>
                <w:i/>
                <w:sz w:val="24"/>
                <w:szCs w:val="24"/>
              </w:rPr>
              <w:t>проєкт</w:t>
            </w:r>
            <w:proofErr w:type="spellEnd"/>
            <w:r w:rsidRPr="00314616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</w:t>
            </w:r>
            <w:r w:rsidRPr="00EC2654">
              <w:rPr>
                <w:i/>
              </w:rPr>
              <w:t>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27EE02C7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0DAFA7D1" w14:textId="77777777" w:rsidR="00314616" w:rsidRPr="00FD4962" w:rsidRDefault="00314616" w:rsidP="00314616">
      <w:pPr>
        <w:pStyle w:val="1"/>
        <w:shd w:val="clear" w:color="auto" w:fill="auto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FD4962">
        <w:rPr>
          <w:sz w:val="24"/>
          <w:szCs w:val="24"/>
          <w:lang w:val="ru-RU"/>
        </w:rPr>
        <w:t>Проєкт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рішення</w:t>
      </w:r>
      <w:proofErr w:type="spellEnd"/>
      <w:r w:rsidRPr="00FD4962">
        <w:rPr>
          <w:sz w:val="24"/>
          <w:szCs w:val="24"/>
          <w:lang w:val="ru-RU"/>
        </w:rPr>
        <w:t xml:space="preserve"> не </w:t>
      </w:r>
      <w:proofErr w:type="spellStart"/>
      <w:r w:rsidRPr="00FD4962">
        <w:rPr>
          <w:sz w:val="24"/>
          <w:szCs w:val="24"/>
          <w:lang w:val="ru-RU"/>
        </w:rPr>
        <w:t>стосується</w:t>
      </w:r>
      <w:proofErr w:type="spellEnd"/>
      <w:r w:rsidRPr="00FD4962">
        <w:rPr>
          <w:sz w:val="24"/>
          <w:szCs w:val="24"/>
          <w:lang w:val="ru-RU"/>
        </w:rPr>
        <w:t xml:space="preserve"> прав і </w:t>
      </w:r>
      <w:proofErr w:type="spellStart"/>
      <w:r w:rsidRPr="00FD4962">
        <w:rPr>
          <w:sz w:val="24"/>
          <w:szCs w:val="24"/>
          <w:lang w:val="ru-RU"/>
        </w:rPr>
        <w:t>соціальної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захищеності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осіб</w:t>
      </w:r>
      <w:proofErr w:type="spellEnd"/>
      <w:r w:rsidRPr="00FD4962">
        <w:rPr>
          <w:sz w:val="24"/>
          <w:szCs w:val="24"/>
          <w:lang w:val="ru-RU"/>
        </w:rPr>
        <w:t xml:space="preserve"> з </w:t>
      </w:r>
      <w:proofErr w:type="spellStart"/>
      <w:r w:rsidRPr="00FD4962">
        <w:rPr>
          <w:sz w:val="24"/>
          <w:szCs w:val="24"/>
          <w:lang w:val="ru-RU"/>
        </w:rPr>
        <w:t>інвалідністю</w:t>
      </w:r>
      <w:proofErr w:type="spellEnd"/>
      <w:r w:rsidRPr="00FD4962">
        <w:rPr>
          <w:sz w:val="24"/>
          <w:szCs w:val="24"/>
          <w:lang w:val="ru-RU"/>
        </w:rPr>
        <w:t xml:space="preserve"> та не </w:t>
      </w:r>
      <w:proofErr w:type="spellStart"/>
      <w:r w:rsidRPr="00FD4962">
        <w:rPr>
          <w:sz w:val="24"/>
          <w:szCs w:val="24"/>
          <w:lang w:val="ru-RU"/>
        </w:rPr>
        <w:t>матиме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впливу</w:t>
      </w:r>
      <w:proofErr w:type="spellEnd"/>
      <w:r w:rsidRPr="00FD4962">
        <w:rPr>
          <w:sz w:val="24"/>
          <w:szCs w:val="24"/>
          <w:lang w:val="ru-RU"/>
        </w:rPr>
        <w:t xml:space="preserve"> на </w:t>
      </w:r>
      <w:proofErr w:type="spellStart"/>
      <w:r w:rsidRPr="00FD4962">
        <w:rPr>
          <w:sz w:val="24"/>
          <w:szCs w:val="24"/>
          <w:lang w:val="ru-RU"/>
        </w:rPr>
        <w:t>життєдіяльність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цієї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категорії</w:t>
      </w:r>
      <w:proofErr w:type="spellEnd"/>
      <w:r w:rsidRPr="00FD4962">
        <w:rPr>
          <w:sz w:val="24"/>
          <w:szCs w:val="24"/>
          <w:lang w:val="ru-RU"/>
        </w:rPr>
        <w:t>.</w:t>
      </w:r>
    </w:p>
    <w:p w14:paraId="26C5AA09" w14:textId="77777777" w:rsidR="00314616" w:rsidRPr="004F59AF" w:rsidRDefault="00314616" w:rsidP="00314616">
      <w:pPr>
        <w:pStyle w:val="1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>».</w:t>
      </w:r>
    </w:p>
    <w:p w14:paraId="0818DC16" w14:textId="77777777" w:rsidR="00314616" w:rsidRPr="00FD4962" w:rsidRDefault="00314616" w:rsidP="0031461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FD4962">
        <w:rPr>
          <w:sz w:val="24"/>
          <w:szCs w:val="24"/>
          <w:lang w:val="ru-RU"/>
        </w:rPr>
        <w:t>Проєкт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рішення</w:t>
      </w:r>
      <w:proofErr w:type="spellEnd"/>
      <w:r w:rsidRPr="00FD4962">
        <w:rPr>
          <w:sz w:val="24"/>
          <w:szCs w:val="24"/>
          <w:lang w:val="ru-RU"/>
        </w:rPr>
        <w:t xml:space="preserve"> не </w:t>
      </w:r>
      <w:proofErr w:type="spellStart"/>
      <w:r w:rsidRPr="00FD4962">
        <w:rPr>
          <w:sz w:val="24"/>
          <w:szCs w:val="24"/>
          <w:lang w:val="ru-RU"/>
        </w:rPr>
        <w:t>містить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інформаці</w:t>
      </w:r>
      <w:r w:rsidRPr="00EC2654">
        <w:rPr>
          <w:sz w:val="24"/>
          <w:szCs w:val="24"/>
          <w:lang w:val="ru-RU"/>
        </w:rPr>
        <w:t>ї</w:t>
      </w:r>
      <w:proofErr w:type="spellEnd"/>
      <w:r w:rsidRPr="00EC2654">
        <w:rPr>
          <w:sz w:val="24"/>
          <w:szCs w:val="24"/>
          <w:shd w:val="clear" w:color="auto" w:fill="FFFFFF"/>
          <w:lang w:val="ru-RU"/>
        </w:rPr>
        <w:t xml:space="preserve"> </w:t>
      </w:r>
      <w:r w:rsidRPr="004F59AF">
        <w:rPr>
          <w:sz w:val="24"/>
          <w:szCs w:val="24"/>
          <w:shd w:val="clear" w:color="auto" w:fill="FFFFFF"/>
          <w:lang w:val="ru-RU"/>
        </w:rPr>
        <w:t xml:space="preserve">про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>»</w:t>
      </w:r>
      <w:r w:rsidRPr="00FD4962">
        <w:rPr>
          <w:sz w:val="24"/>
          <w:szCs w:val="24"/>
          <w:lang w:val="ru-RU"/>
        </w:rPr>
        <w:t>.</w:t>
      </w:r>
    </w:p>
    <w:p w14:paraId="53421614" w14:textId="77777777" w:rsidR="005639F6" w:rsidRPr="00314616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55301CA6" w14:textId="3A8B53AA" w:rsidR="00314616" w:rsidRDefault="00314616" w:rsidP="00314616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87288D">
        <w:rPr>
          <w:sz w:val="24"/>
          <w:szCs w:val="24"/>
          <w:lang w:val="ru-RU"/>
        </w:rPr>
        <w:t>7 229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грн</w:t>
      </w:r>
      <w:proofErr w:type="spellEnd"/>
      <w:r>
        <w:rPr>
          <w:sz w:val="24"/>
          <w:szCs w:val="24"/>
          <w:lang w:val="ru-RU"/>
        </w:rPr>
        <w:t xml:space="preserve"> </w:t>
      </w:r>
      <w:r w:rsidR="0087288D">
        <w:rPr>
          <w:sz w:val="24"/>
          <w:szCs w:val="24"/>
          <w:lang w:val="ru-RU"/>
        </w:rPr>
        <w:t>04</w:t>
      </w:r>
      <w:r>
        <w:rPr>
          <w:sz w:val="24"/>
          <w:szCs w:val="24"/>
          <w:lang w:val="ru-RU"/>
        </w:rPr>
        <w:t xml:space="preserve"> коп (1%).</w:t>
      </w:r>
    </w:p>
    <w:p w14:paraId="60096C99" w14:textId="6A2F53BB" w:rsidR="00582A2E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34AC0E0B" w14:textId="5516E67C" w:rsidR="00314616" w:rsidRDefault="00314616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A950A25" w14:textId="40CDAC9C" w:rsidR="00314616" w:rsidRDefault="00314616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2D63A893" w14:textId="18E0D53F" w:rsidR="00314616" w:rsidRDefault="00314616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3A984F5" w:rsidR="004D1119" w:rsidRPr="004D1119" w:rsidRDefault="003E485F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 xml:space="preserve"> </w:t>
      </w:r>
      <w:r w:rsidR="004D1119"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="004D1119"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="004D1119"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>.</w:t>
      </w:r>
    </w:p>
    <w:p w14:paraId="5E52B3F9" w14:textId="25B59519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314616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314616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314616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B9583C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8A572FD">
              <wp:simplePos x="0" y="0"/>
              <wp:positionH relativeFrom="column">
                <wp:posOffset>624840</wp:posOffset>
              </wp:positionH>
              <wp:positionV relativeFrom="paragraph">
                <wp:posOffset>-344805</wp:posOffset>
              </wp:positionV>
              <wp:extent cx="5924550" cy="3810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7B38EB5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B9583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ПЗН-68987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26.07.2024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757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7757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B9583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477445347</w:t>
                              </w:r>
                            </w:p>
                            <w:p w14:paraId="46F472CC" w14:textId="4EACE240" w:rsidR="00854FAD" w:rsidRPr="00854FAD" w:rsidRDefault="007757DD" w:rsidP="007757D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7288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D33A8" w:rsidRPr="007D33A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49.2pt;margin-top:-27.15pt;width:466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7B38EB5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B9583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ПЗН-68987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26.07.2024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757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7757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B9583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477445347</w:t>
                        </w:r>
                      </w:p>
                      <w:p w14:paraId="46F472CC" w14:textId="4EACE240" w:rsidR="00854FAD" w:rsidRPr="00854FAD" w:rsidRDefault="007757DD" w:rsidP="007757D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7288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D33A8" w:rsidRPr="007D33A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0415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B6781"/>
    <w:rsid w:val="002C67E9"/>
    <w:rsid w:val="00314616"/>
    <w:rsid w:val="0032082A"/>
    <w:rsid w:val="003756E5"/>
    <w:rsid w:val="003B497B"/>
    <w:rsid w:val="003C4464"/>
    <w:rsid w:val="003C48D1"/>
    <w:rsid w:val="003E485F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D67C1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57DD"/>
    <w:rsid w:val="007778A0"/>
    <w:rsid w:val="0078503B"/>
    <w:rsid w:val="007C400B"/>
    <w:rsid w:val="007D33A8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7288D"/>
    <w:rsid w:val="00886B09"/>
    <w:rsid w:val="00920863"/>
    <w:rsid w:val="00984C90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2085F"/>
    <w:rsid w:val="00B3699E"/>
    <w:rsid w:val="00B4075F"/>
    <w:rsid w:val="00B9251E"/>
    <w:rsid w:val="00B9583C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00DC"/>
    <w:rsid w:val="00E41057"/>
    <w:rsid w:val="00E43047"/>
    <w:rsid w:val="00E754A8"/>
    <w:rsid w:val="00E93A88"/>
    <w:rsid w:val="00EA1843"/>
    <w:rsid w:val="00ED4D52"/>
    <w:rsid w:val="00F61B67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984C9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9E3BC-311A-4E14-B4FB-EEF084CAB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1149</Words>
  <Characters>6554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7688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14</cp:revision>
  <cp:lastPrinted>2021-11-24T14:31:00Z</cp:lastPrinted>
  <dcterms:created xsi:type="dcterms:W3CDTF">2024-07-26T11:36:00Z</dcterms:created>
  <dcterms:modified xsi:type="dcterms:W3CDTF">2024-07-29T12:57:00Z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